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3050" w14:textId="77777777" w:rsidR="00E708BB" w:rsidRPr="00192916" w:rsidRDefault="00E708BB" w:rsidP="00E708BB">
      <w:pPr>
        <w:autoSpaceDE w:val="0"/>
        <w:autoSpaceDN w:val="0"/>
        <w:adjustRightInd w:val="0"/>
        <w:spacing w:after="0" w:line="276" w:lineRule="auto"/>
        <w:ind w:left="0" w:firstLine="0"/>
        <w:jc w:val="center"/>
        <w:rPr>
          <w:rFonts w:ascii="Arial" w:hAnsi="Arial" w:cs="Arial"/>
          <w:sz w:val="32"/>
          <w:szCs w:val="32"/>
          <w:lang w:bidi="he-IL"/>
        </w:rPr>
      </w:pPr>
      <w:r w:rsidRPr="00192916">
        <w:rPr>
          <w:rFonts w:ascii="Arial" w:hAnsi="Arial" w:cs="Arial"/>
          <w:b/>
          <w:sz w:val="32"/>
          <w:szCs w:val="32"/>
          <w:lang w:bidi="he-IL"/>
        </w:rPr>
        <w:t>Round Top Church Christian Fellowship</w:t>
      </w:r>
      <w:r w:rsidRPr="00192916">
        <w:rPr>
          <w:rFonts w:ascii="Arial" w:hAnsi="Arial" w:cs="Arial"/>
          <w:sz w:val="32"/>
          <w:szCs w:val="32"/>
          <w:lang w:bidi="he-IL"/>
        </w:rPr>
        <w:t xml:space="preserve"> </w:t>
      </w:r>
    </w:p>
    <w:p w14:paraId="069F5B96" w14:textId="77777777" w:rsidR="00E708BB" w:rsidRPr="00192916" w:rsidRDefault="00E708BB" w:rsidP="00E708BB">
      <w:pPr>
        <w:spacing w:after="120" w:line="276" w:lineRule="auto"/>
        <w:ind w:left="0" w:firstLine="0"/>
        <w:jc w:val="center"/>
        <w:rPr>
          <w:rFonts w:eastAsia="Calibri" w:cs="Times New Roman"/>
          <w:b/>
          <w:bCs/>
          <w:i/>
          <w:sz w:val="32"/>
          <w:szCs w:val="32"/>
          <w:lang w:bidi="he-IL"/>
        </w:rPr>
      </w:pPr>
      <w:r w:rsidRPr="00192916">
        <w:rPr>
          <w:rFonts w:eastAsia="Calibri" w:cs="Times New Roman"/>
          <w:b/>
          <w:bCs/>
          <w:sz w:val="32"/>
          <w:szCs w:val="32"/>
          <w:lang w:bidi="he-IL"/>
        </w:rPr>
        <w:t>Sermon</w:t>
      </w:r>
      <w:r w:rsidRPr="00192916">
        <w:rPr>
          <w:rFonts w:eastAsia="Calibri" w:cs="Times New Roman"/>
          <w:b/>
          <w:bCs/>
          <w:i/>
          <w:sz w:val="32"/>
          <w:szCs w:val="32"/>
          <w:lang w:bidi="he-IL"/>
        </w:rPr>
        <w:t xml:space="preserve"> </w:t>
      </w:r>
    </w:p>
    <w:p w14:paraId="2A8939E6" w14:textId="77777777" w:rsidR="00E708BB" w:rsidRPr="00192916" w:rsidRDefault="00C14D01" w:rsidP="00E708BB">
      <w:pPr>
        <w:spacing w:after="120" w:line="276" w:lineRule="auto"/>
        <w:ind w:left="0" w:firstLine="0"/>
        <w:jc w:val="center"/>
        <w:rPr>
          <w:rFonts w:cs="Times New Roman"/>
          <w:b/>
          <w:bCs/>
          <w:color w:val="C00000"/>
          <w:sz w:val="32"/>
          <w:szCs w:val="32"/>
        </w:rPr>
      </w:pPr>
      <w:bookmarkStart w:id="0" w:name="_Hlk116049027"/>
      <w:r w:rsidRPr="00192916">
        <w:rPr>
          <w:rFonts w:cs="Times New Roman"/>
          <w:b/>
          <w:bCs/>
          <w:color w:val="C00000"/>
          <w:sz w:val="32"/>
          <w:szCs w:val="32"/>
        </w:rPr>
        <w:t>In The Name of Jesus</w:t>
      </w:r>
    </w:p>
    <w:p w14:paraId="6D7EED11" w14:textId="6F4A25A9" w:rsidR="00E708BB" w:rsidRPr="00192916" w:rsidRDefault="00E708BB" w:rsidP="00E708BB">
      <w:pPr>
        <w:spacing w:after="120" w:line="276" w:lineRule="auto"/>
        <w:ind w:left="0" w:firstLine="0"/>
        <w:jc w:val="center"/>
        <w:rPr>
          <w:rFonts w:eastAsia="Calibri" w:cs="Times New Roman"/>
          <w:b/>
          <w:bCs/>
          <w:i/>
          <w:color w:val="C00000"/>
          <w:sz w:val="32"/>
          <w:szCs w:val="32"/>
          <w:lang w:bidi="he-IL"/>
        </w:rPr>
      </w:pPr>
      <w:r w:rsidRPr="00192916">
        <w:rPr>
          <w:rFonts w:eastAsia="Calibri" w:cs="Times New Roman"/>
          <w:b/>
          <w:bCs/>
          <w:i/>
          <w:color w:val="C00000"/>
          <w:sz w:val="32"/>
          <w:szCs w:val="32"/>
          <w:lang w:bidi="he-IL"/>
        </w:rPr>
        <w:t xml:space="preserve">  Colossians 3:1</w:t>
      </w:r>
      <w:r w:rsidR="00C14D01" w:rsidRPr="00192916">
        <w:rPr>
          <w:rFonts w:eastAsia="Calibri" w:cs="Times New Roman"/>
          <w:b/>
          <w:bCs/>
          <w:i/>
          <w:color w:val="C00000"/>
          <w:sz w:val="32"/>
          <w:szCs w:val="32"/>
          <w:lang w:bidi="he-IL"/>
        </w:rPr>
        <w:t>7-</w:t>
      </w:r>
      <w:r w:rsidR="00226704" w:rsidRPr="00192916">
        <w:rPr>
          <w:rFonts w:eastAsia="Calibri" w:cs="Times New Roman"/>
          <w:b/>
          <w:bCs/>
          <w:i/>
          <w:color w:val="C00000"/>
          <w:sz w:val="32"/>
          <w:szCs w:val="32"/>
          <w:lang w:bidi="he-IL"/>
        </w:rPr>
        <w:t>25</w:t>
      </w:r>
    </w:p>
    <w:bookmarkEnd w:id="0"/>
    <w:p w14:paraId="39598E13" w14:textId="77777777" w:rsidR="00E708BB" w:rsidRPr="00192916" w:rsidRDefault="00E708BB" w:rsidP="00E708BB">
      <w:pPr>
        <w:spacing w:after="120" w:line="276" w:lineRule="auto"/>
        <w:ind w:left="0" w:firstLine="0"/>
        <w:jc w:val="center"/>
        <w:rPr>
          <w:rFonts w:eastAsia="Calibri" w:cs="Times New Roman"/>
          <w:b/>
          <w:bCs/>
          <w:sz w:val="32"/>
          <w:szCs w:val="32"/>
          <w:lang w:bidi="he-IL"/>
        </w:rPr>
      </w:pPr>
      <w:r w:rsidRPr="00192916">
        <w:rPr>
          <w:rFonts w:eastAsia="Calibri" w:cs="Times New Roman"/>
          <w:b/>
          <w:bCs/>
          <w:sz w:val="32"/>
          <w:szCs w:val="32"/>
          <w:lang w:bidi="he-IL"/>
        </w:rPr>
        <w:t xml:space="preserve">   </w:t>
      </w:r>
      <w:r w:rsidR="00C14D01" w:rsidRPr="00192916">
        <w:rPr>
          <w:rFonts w:eastAsia="Calibri" w:cs="Times New Roman"/>
          <w:b/>
          <w:bCs/>
          <w:sz w:val="32"/>
          <w:szCs w:val="32"/>
          <w:lang w:bidi="he-IL"/>
        </w:rPr>
        <w:t>Decem</w:t>
      </w:r>
      <w:r w:rsidRPr="00192916">
        <w:rPr>
          <w:rFonts w:eastAsia="Calibri" w:cs="Times New Roman"/>
          <w:b/>
          <w:bCs/>
          <w:sz w:val="32"/>
          <w:szCs w:val="32"/>
          <w:lang w:bidi="he-IL"/>
        </w:rPr>
        <w:t xml:space="preserve">ber </w:t>
      </w:r>
      <w:r w:rsidR="00C14D01" w:rsidRPr="00192916">
        <w:rPr>
          <w:rFonts w:eastAsia="Calibri" w:cs="Times New Roman"/>
          <w:b/>
          <w:bCs/>
          <w:sz w:val="32"/>
          <w:szCs w:val="32"/>
          <w:lang w:bidi="he-IL"/>
        </w:rPr>
        <w:t>4</w:t>
      </w:r>
      <w:r w:rsidRPr="00192916">
        <w:rPr>
          <w:rFonts w:eastAsia="Calibri" w:cs="Times New Roman"/>
          <w:b/>
          <w:bCs/>
          <w:sz w:val="32"/>
          <w:szCs w:val="32"/>
          <w:vertAlign w:val="superscript"/>
          <w:lang w:bidi="he-IL"/>
        </w:rPr>
        <w:t>th</w:t>
      </w:r>
      <w:r w:rsidRPr="00192916">
        <w:rPr>
          <w:rFonts w:eastAsia="Calibri" w:cs="Times New Roman"/>
          <w:b/>
          <w:bCs/>
          <w:sz w:val="32"/>
          <w:szCs w:val="32"/>
          <w:lang w:bidi="he-IL"/>
        </w:rPr>
        <w:t xml:space="preserve">, In the Year of Our Lord 2022  </w:t>
      </w:r>
    </w:p>
    <w:p w14:paraId="3BAC5422" w14:textId="77777777" w:rsidR="00E708BB" w:rsidRPr="00192916" w:rsidRDefault="00E708BB" w:rsidP="00E708BB">
      <w:pPr>
        <w:spacing w:after="120" w:line="276" w:lineRule="auto"/>
        <w:ind w:left="0" w:firstLine="0"/>
        <w:jc w:val="center"/>
        <w:rPr>
          <w:rFonts w:eastAsia="Calibri" w:cs="Times New Roman"/>
          <w:b/>
          <w:bCs/>
          <w:sz w:val="32"/>
          <w:szCs w:val="32"/>
          <w:lang w:bidi="he-IL"/>
        </w:rPr>
      </w:pPr>
      <w:r w:rsidRPr="00192916">
        <w:rPr>
          <w:rFonts w:eastAsia="Calibri" w:cs="Times New Roman"/>
          <w:b/>
          <w:bCs/>
          <w:sz w:val="32"/>
          <w:szCs w:val="32"/>
          <w:lang w:bidi="he-IL"/>
        </w:rPr>
        <w:t xml:space="preserve"> Pastor Matthew Diehl </w:t>
      </w:r>
    </w:p>
    <w:p w14:paraId="5D245F09" w14:textId="77777777" w:rsidR="00E708BB" w:rsidRPr="00192916" w:rsidRDefault="00E708BB" w:rsidP="00E708BB">
      <w:pPr>
        <w:autoSpaceDE w:val="0"/>
        <w:autoSpaceDN w:val="0"/>
        <w:adjustRightInd w:val="0"/>
        <w:spacing w:after="0"/>
        <w:ind w:left="0" w:firstLine="0"/>
        <w:jc w:val="center"/>
        <w:rPr>
          <w:rFonts w:eastAsia="Calibri" w:cs="Times New Roman"/>
          <w:sz w:val="16"/>
          <w:szCs w:val="16"/>
        </w:rPr>
      </w:pPr>
      <w:r w:rsidRPr="00192916">
        <w:rPr>
          <w:rFonts w:ascii="Arial" w:eastAsia="Calibri" w:hAnsi="Arial" w:cs="Arial"/>
          <w:sz w:val="16"/>
          <w:szCs w:val="16"/>
          <w:lang w:bidi="he-IL"/>
        </w:rPr>
        <w:t>(Unless otherwise noted, NAS is quoted – New American Standard Bible</w:t>
      </w:r>
      <w:r w:rsidRPr="00192916">
        <w:rPr>
          <w:rFonts w:eastAsia="Calibri" w:cs="Times New Roman"/>
          <w:sz w:val="16"/>
          <w:szCs w:val="16"/>
        </w:rPr>
        <w:t>)</w:t>
      </w:r>
    </w:p>
    <w:p w14:paraId="575ECF6F" w14:textId="77777777" w:rsidR="00E708BB" w:rsidRPr="00192916" w:rsidRDefault="00E708BB" w:rsidP="00E708BB">
      <w:pPr>
        <w:autoSpaceDE w:val="0"/>
        <w:autoSpaceDN w:val="0"/>
        <w:adjustRightInd w:val="0"/>
        <w:spacing w:after="0"/>
        <w:ind w:left="0" w:firstLine="0"/>
        <w:jc w:val="center"/>
        <w:rPr>
          <w:rFonts w:eastAsia="Calibri" w:cs="Times New Roman"/>
          <w:sz w:val="16"/>
          <w:szCs w:val="16"/>
        </w:rPr>
      </w:pPr>
      <w:r w:rsidRPr="00192916">
        <w:rPr>
          <w:rFonts w:eastAsia="Calibri" w:cs="Times New Roman"/>
          <w:sz w:val="16"/>
          <w:szCs w:val="16"/>
        </w:rPr>
        <w:t>Read and/or print sermon notes from our website – roundtopchurch.org</w:t>
      </w:r>
    </w:p>
    <w:p w14:paraId="6B48B621" w14:textId="77777777" w:rsidR="00E708BB" w:rsidRPr="00192916" w:rsidRDefault="00E708BB" w:rsidP="00E708BB">
      <w:pPr>
        <w:spacing w:after="0" w:line="360" w:lineRule="auto"/>
        <w:ind w:firstLine="90"/>
        <w:rPr>
          <w:rFonts w:cs="Times New Roman"/>
          <w:b/>
          <w:bCs/>
          <w:sz w:val="22"/>
          <w:szCs w:val="22"/>
        </w:rPr>
      </w:pPr>
    </w:p>
    <w:p w14:paraId="5F8003E7" w14:textId="3B1B7F06" w:rsidR="00E708BB" w:rsidRPr="00192916" w:rsidRDefault="00E708BB" w:rsidP="00E708BB">
      <w:pPr>
        <w:spacing w:line="360" w:lineRule="auto"/>
        <w:ind w:left="0" w:firstLine="0"/>
        <w:rPr>
          <w:rFonts w:cs="Times New Roman"/>
          <w:sz w:val="28"/>
          <w:szCs w:val="40"/>
        </w:rPr>
      </w:pPr>
      <w:r w:rsidRPr="00192916">
        <w:rPr>
          <w:rFonts w:ascii="Arial" w:hAnsi="Arial" w:cs="Arial"/>
        </w:rPr>
        <w:tab/>
      </w:r>
      <w:r w:rsidRPr="00192916">
        <w:rPr>
          <w:rFonts w:cs="Times New Roman"/>
          <w:sz w:val="28"/>
          <w:szCs w:val="40"/>
        </w:rPr>
        <w:t>As we continue to read Paul’s letter to the Colossians</w:t>
      </w:r>
      <w:r w:rsidR="008A7202" w:rsidRPr="00192916">
        <w:rPr>
          <w:rFonts w:cs="Times New Roman"/>
          <w:sz w:val="28"/>
          <w:szCs w:val="40"/>
        </w:rPr>
        <w:t>,</w:t>
      </w:r>
      <w:r w:rsidRPr="00192916">
        <w:rPr>
          <w:rFonts w:cs="Times New Roman"/>
          <w:sz w:val="28"/>
          <w:szCs w:val="40"/>
        </w:rPr>
        <w:t xml:space="preserve"> </w:t>
      </w:r>
      <w:r w:rsidR="00C14D01" w:rsidRPr="00192916">
        <w:rPr>
          <w:rFonts w:cs="Times New Roman"/>
          <w:sz w:val="28"/>
          <w:szCs w:val="40"/>
        </w:rPr>
        <w:t xml:space="preserve">and to us, </w:t>
      </w:r>
      <w:r w:rsidRPr="00192916">
        <w:rPr>
          <w:rFonts w:cs="Times New Roman"/>
          <w:sz w:val="28"/>
          <w:szCs w:val="40"/>
        </w:rPr>
        <w:t xml:space="preserve">we see he stays focused on the foundational power, authority </w:t>
      </w:r>
      <w:r w:rsidR="008A7202" w:rsidRPr="00192916">
        <w:rPr>
          <w:rFonts w:cs="Times New Roman"/>
          <w:sz w:val="28"/>
          <w:szCs w:val="40"/>
        </w:rPr>
        <w:t xml:space="preserve">and </w:t>
      </w:r>
      <w:r w:rsidRPr="00192916">
        <w:rPr>
          <w:rFonts w:cs="Times New Roman"/>
          <w:sz w:val="28"/>
          <w:szCs w:val="40"/>
        </w:rPr>
        <w:t>purpose in the Believer</w:t>
      </w:r>
      <w:r w:rsidR="008A7202" w:rsidRPr="00192916">
        <w:rPr>
          <w:rFonts w:cs="Times New Roman"/>
          <w:sz w:val="28"/>
          <w:szCs w:val="40"/>
        </w:rPr>
        <w:t>’</w:t>
      </w:r>
      <w:r w:rsidRPr="00192916">
        <w:rPr>
          <w:rFonts w:cs="Times New Roman"/>
          <w:sz w:val="28"/>
          <w:szCs w:val="40"/>
        </w:rPr>
        <w:t xml:space="preserve">s life. </w:t>
      </w:r>
      <w:r w:rsidR="008A7202" w:rsidRPr="00192916">
        <w:rPr>
          <w:rFonts w:cs="Times New Roman"/>
          <w:sz w:val="28"/>
          <w:szCs w:val="40"/>
        </w:rPr>
        <w:t>Verse 17 sum</w:t>
      </w:r>
      <w:r w:rsidR="00196DE2" w:rsidRPr="00192916">
        <w:rPr>
          <w:rFonts w:cs="Times New Roman"/>
          <w:sz w:val="28"/>
          <w:szCs w:val="40"/>
        </w:rPr>
        <w:t>marize</w:t>
      </w:r>
      <w:r w:rsidR="008A7202" w:rsidRPr="00192916">
        <w:rPr>
          <w:rFonts w:cs="Times New Roman"/>
          <w:sz w:val="28"/>
          <w:szCs w:val="40"/>
        </w:rPr>
        <w:t xml:space="preserve">s all of life’s actions and statements into being </w:t>
      </w:r>
      <w:r w:rsidR="008A7202" w:rsidRPr="00192916">
        <w:rPr>
          <w:rFonts w:cs="Times New Roman"/>
          <w:sz w:val="28"/>
          <w:szCs w:val="40"/>
          <w:u w:val="single"/>
        </w:rPr>
        <w:t>under the name of the Lord Jesus</w:t>
      </w:r>
      <w:r w:rsidR="008A7202" w:rsidRPr="00192916">
        <w:rPr>
          <w:rFonts w:cs="Times New Roman"/>
          <w:sz w:val="28"/>
          <w:szCs w:val="40"/>
        </w:rPr>
        <w:t xml:space="preserve">. </w:t>
      </w:r>
      <w:r w:rsidR="001E41E8" w:rsidRPr="00192916">
        <w:rPr>
          <w:rFonts w:cs="Times New Roman"/>
          <w:sz w:val="28"/>
          <w:szCs w:val="40"/>
        </w:rPr>
        <w:t>“</w:t>
      </w:r>
      <w:r w:rsidR="008A7202" w:rsidRPr="00192916">
        <w:rPr>
          <w:rFonts w:cs="Times New Roman"/>
          <w:sz w:val="28"/>
          <w:szCs w:val="40"/>
        </w:rPr>
        <w:t>Lord</w:t>
      </w:r>
      <w:r w:rsidR="001E41E8" w:rsidRPr="00192916">
        <w:rPr>
          <w:rFonts w:cs="Times New Roman"/>
          <w:sz w:val="28"/>
          <w:szCs w:val="40"/>
        </w:rPr>
        <w:t>”</w:t>
      </w:r>
      <w:r w:rsidR="008A7202" w:rsidRPr="00192916">
        <w:rPr>
          <w:rFonts w:cs="Times New Roman"/>
          <w:sz w:val="28"/>
          <w:szCs w:val="40"/>
        </w:rPr>
        <w:t xml:space="preserve"> is the title </w:t>
      </w:r>
      <w:r w:rsidR="001E41E8" w:rsidRPr="00192916">
        <w:rPr>
          <w:rFonts w:cs="Times New Roman"/>
          <w:sz w:val="28"/>
          <w:szCs w:val="40"/>
        </w:rPr>
        <w:t xml:space="preserve">used to signify that Believers do not just agree that Jesus is God but have trusted and committed </w:t>
      </w:r>
      <w:r w:rsidR="00C14D01" w:rsidRPr="00192916">
        <w:rPr>
          <w:rFonts w:cs="Times New Roman"/>
          <w:sz w:val="28"/>
          <w:szCs w:val="40"/>
        </w:rPr>
        <w:t xml:space="preserve">(faith) </w:t>
      </w:r>
      <w:r w:rsidR="001E41E8" w:rsidRPr="00192916">
        <w:rPr>
          <w:rFonts w:cs="Times New Roman"/>
          <w:sz w:val="28"/>
          <w:szCs w:val="40"/>
        </w:rPr>
        <w:t xml:space="preserve">their lives to Him. The title signifies that a Believer’s total life existence is indebted to and relies upon Him. </w:t>
      </w:r>
    </w:p>
    <w:p w14:paraId="4D228EC2" w14:textId="35374F7B" w:rsidR="001E41E8" w:rsidRPr="00192916" w:rsidRDefault="001E41E8" w:rsidP="00E708BB">
      <w:pPr>
        <w:spacing w:line="360" w:lineRule="auto"/>
        <w:ind w:left="0" w:firstLine="0"/>
        <w:rPr>
          <w:rFonts w:cs="Times New Roman"/>
          <w:sz w:val="28"/>
          <w:szCs w:val="40"/>
        </w:rPr>
      </w:pPr>
      <w:r w:rsidRPr="00192916">
        <w:rPr>
          <w:rFonts w:cs="Times New Roman"/>
          <w:sz w:val="28"/>
          <w:szCs w:val="40"/>
        </w:rPr>
        <w:tab/>
        <w:t>Remember that Peter, John and all the apostles were ordered by the Jewish religious leader</w:t>
      </w:r>
      <w:r w:rsidR="00196DE2" w:rsidRPr="00192916">
        <w:rPr>
          <w:rFonts w:cs="Times New Roman"/>
          <w:sz w:val="28"/>
          <w:szCs w:val="40"/>
        </w:rPr>
        <w:t>s</w:t>
      </w:r>
      <w:r w:rsidRPr="00192916">
        <w:rPr>
          <w:rFonts w:cs="Times New Roman"/>
          <w:sz w:val="28"/>
          <w:szCs w:val="40"/>
        </w:rPr>
        <w:t xml:space="preserve"> in Jerusalem not to teach </w:t>
      </w:r>
      <w:r w:rsidRPr="00192916">
        <w:rPr>
          <w:rFonts w:cs="Times New Roman"/>
          <w:sz w:val="28"/>
          <w:szCs w:val="40"/>
          <w:u w:val="single"/>
        </w:rPr>
        <w:t xml:space="preserve">in the name of Jesus </w:t>
      </w:r>
      <w:r w:rsidRPr="00192916">
        <w:rPr>
          <w:rFonts w:cs="Times New Roman"/>
          <w:sz w:val="28"/>
          <w:szCs w:val="40"/>
        </w:rPr>
        <w:t>(Acts 4:18). Obviously, they did not obey th</w:t>
      </w:r>
      <w:r w:rsidR="004E67FA" w:rsidRPr="00192916">
        <w:rPr>
          <w:rFonts w:cs="Times New Roman"/>
          <w:sz w:val="28"/>
          <w:szCs w:val="40"/>
        </w:rPr>
        <w:t>ose</w:t>
      </w:r>
      <w:r w:rsidRPr="00192916">
        <w:rPr>
          <w:rFonts w:cs="Times New Roman"/>
          <w:sz w:val="28"/>
          <w:szCs w:val="40"/>
        </w:rPr>
        <w:t xml:space="preserve"> commands and continue</w:t>
      </w:r>
      <w:r w:rsidR="00196DE2" w:rsidRPr="00192916">
        <w:rPr>
          <w:rFonts w:cs="Times New Roman"/>
          <w:sz w:val="28"/>
          <w:szCs w:val="40"/>
        </w:rPr>
        <w:t>d</w:t>
      </w:r>
      <w:r w:rsidRPr="00192916">
        <w:rPr>
          <w:rFonts w:cs="Times New Roman"/>
          <w:sz w:val="28"/>
          <w:szCs w:val="40"/>
        </w:rPr>
        <w:t xml:space="preserve"> to speak in the name of Jesus teaching the people and proclaiming in Jesus the resurrection from the dead (Acts 4:2). </w:t>
      </w:r>
      <w:r w:rsidR="00C14D01" w:rsidRPr="00192916">
        <w:rPr>
          <w:rFonts w:cs="Times New Roman"/>
          <w:sz w:val="28"/>
          <w:szCs w:val="40"/>
        </w:rPr>
        <w:t>But Peter and John, like Paul</w:t>
      </w:r>
      <w:r w:rsidR="00196DE2" w:rsidRPr="00192916">
        <w:rPr>
          <w:rFonts w:cs="Times New Roman"/>
          <w:sz w:val="28"/>
          <w:szCs w:val="40"/>
        </w:rPr>
        <w:t>,</w:t>
      </w:r>
      <w:r w:rsidR="00C14D01" w:rsidRPr="00192916">
        <w:rPr>
          <w:rFonts w:cs="Times New Roman"/>
          <w:sz w:val="28"/>
          <w:szCs w:val="40"/>
        </w:rPr>
        <w:t xml:space="preserve"> preached </w:t>
      </w:r>
      <w:r w:rsidR="00C14D01" w:rsidRPr="00192916">
        <w:rPr>
          <w:rFonts w:cs="Times New Roman"/>
          <w:sz w:val="28"/>
          <w:szCs w:val="40"/>
          <w:u w:val="single"/>
        </w:rPr>
        <w:t>in the name of Jesus</w:t>
      </w:r>
      <w:r w:rsidR="00C14D01" w:rsidRPr="00192916">
        <w:rPr>
          <w:rFonts w:cs="Times New Roman"/>
          <w:sz w:val="28"/>
          <w:szCs w:val="40"/>
        </w:rPr>
        <w:t xml:space="preserve"> and m</w:t>
      </w:r>
      <w:r w:rsidR="008A7CCC" w:rsidRPr="00192916">
        <w:rPr>
          <w:rFonts w:cs="Times New Roman"/>
          <w:sz w:val="28"/>
          <w:szCs w:val="40"/>
        </w:rPr>
        <w:t xml:space="preserve">any people were healed </w:t>
      </w:r>
      <w:r w:rsidR="008A7CCC" w:rsidRPr="00192916">
        <w:rPr>
          <w:rFonts w:cs="Times New Roman"/>
          <w:sz w:val="28"/>
          <w:szCs w:val="40"/>
          <w:u w:val="single"/>
        </w:rPr>
        <w:t>in the name of Jesus</w:t>
      </w:r>
      <w:r w:rsidR="008A7CCC" w:rsidRPr="00192916">
        <w:rPr>
          <w:rFonts w:cs="Times New Roman"/>
          <w:sz w:val="28"/>
          <w:szCs w:val="40"/>
        </w:rPr>
        <w:t xml:space="preserve"> and the Gospel message spread. </w:t>
      </w:r>
    </w:p>
    <w:p w14:paraId="41CB7A26" w14:textId="77777777" w:rsidR="00E708BB" w:rsidRPr="00192916" w:rsidRDefault="00E708BB" w:rsidP="00E708BB">
      <w:pPr>
        <w:ind w:left="0" w:firstLine="0"/>
        <w:rPr>
          <w:rFonts w:ascii="Arial" w:hAnsi="Arial" w:cs="Arial"/>
          <w:b/>
          <w:bCs/>
        </w:rPr>
      </w:pPr>
      <w:r w:rsidRPr="00192916">
        <w:rPr>
          <w:rFonts w:ascii="Arial" w:hAnsi="Arial" w:cs="Arial"/>
          <w:b/>
          <w:bCs/>
        </w:rPr>
        <w:t>Colossians 3</w:t>
      </w:r>
    </w:p>
    <w:p w14:paraId="3619DD32" w14:textId="77777777" w:rsidR="00E10A42" w:rsidRPr="00192916" w:rsidRDefault="00E10A42" w:rsidP="00E708BB">
      <w:pPr>
        <w:ind w:left="0" w:firstLine="0"/>
        <w:rPr>
          <w:rFonts w:ascii="Arial" w:hAnsi="Arial" w:cs="Arial"/>
          <w:color w:val="C00000"/>
        </w:rPr>
      </w:pPr>
      <w:r w:rsidRPr="00192916">
        <w:rPr>
          <w:rFonts w:ascii="Arial" w:hAnsi="Arial" w:cs="Arial"/>
        </w:rPr>
        <w:t>17</w:t>
      </w:r>
      <w:r w:rsidRPr="00192916">
        <w:rPr>
          <w:rFonts w:ascii="Arial" w:hAnsi="Arial" w:cs="Arial"/>
          <w:color w:val="C00000"/>
        </w:rPr>
        <w:t xml:space="preserve"> Whatever you do in word or deed, </w:t>
      </w:r>
    </w:p>
    <w:p w14:paraId="19479564" w14:textId="77777777" w:rsidR="00E10A42" w:rsidRPr="00192916" w:rsidRDefault="00E10A42" w:rsidP="00E708BB">
      <w:pPr>
        <w:ind w:left="0" w:firstLine="0"/>
        <w:rPr>
          <w:rFonts w:ascii="Arial" w:hAnsi="Arial" w:cs="Arial"/>
          <w:color w:val="C00000"/>
        </w:rPr>
      </w:pPr>
      <w:r w:rsidRPr="00192916">
        <w:rPr>
          <w:rFonts w:ascii="Arial" w:hAnsi="Arial" w:cs="Arial"/>
          <w:color w:val="C00000"/>
        </w:rPr>
        <w:t xml:space="preserve">do all in the name of the Lord Jesus, </w:t>
      </w:r>
    </w:p>
    <w:p w14:paraId="6A3AE914" w14:textId="77777777" w:rsidR="00E10A42" w:rsidRPr="00192916" w:rsidRDefault="00E10A42" w:rsidP="00E708BB">
      <w:pPr>
        <w:ind w:left="0" w:firstLine="0"/>
        <w:rPr>
          <w:rFonts w:ascii="Arial" w:hAnsi="Arial" w:cs="Arial"/>
          <w:color w:val="C00000"/>
        </w:rPr>
      </w:pPr>
      <w:r w:rsidRPr="00192916">
        <w:rPr>
          <w:rFonts w:ascii="Arial" w:hAnsi="Arial" w:cs="Arial"/>
          <w:color w:val="C00000"/>
        </w:rPr>
        <w:t>giving thanks through Him to God the Father.</w:t>
      </w:r>
    </w:p>
    <w:p w14:paraId="710C969B" w14:textId="77777777" w:rsidR="008A7CCC" w:rsidRPr="00192916" w:rsidRDefault="008A7CCC" w:rsidP="00E708BB">
      <w:pPr>
        <w:ind w:left="0" w:firstLine="0"/>
        <w:rPr>
          <w:rFonts w:ascii="Arial" w:hAnsi="Arial" w:cs="Arial"/>
        </w:rPr>
      </w:pPr>
    </w:p>
    <w:p w14:paraId="0AFA9932" w14:textId="05C39C4F" w:rsidR="008A7CCC" w:rsidRPr="00192916" w:rsidRDefault="008A7CCC" w:rsidP="009524E8">
      <w:pPr>
        <w:spacing w:line="360" w:lineRule="auto"/>
        <w:ind w:left="0" w:firstLine="0"/>
        <w:rPr>
          <w:rFonts w:cs="Times New Roman"/>
          <w:sz w:val="28"/>
          <w:szCs w:val="40"/>
        </w:rPr>
      </w:pPr>
      <w:r w:rsidRPr="00192916">
        <w:rPr>
          <w:rFonts w:ascii="Arial" w:hAnsi="Arial" w:cs="Arial"/>
        </w:rPr>
        <w:tab/>
      </w:r>
      <w:r w:rsidRPr="00192916">
        <w:rPr>
          <w:rFonts w:cs="Times New Roman"/>
          <w:sz w:val="28"/>
          <w:szCs w:val="40"/>
        </w:rPr>
        <w:t xml:space="preserve">In addition to ministering </w:t>
      </w:r>
      <w:r w:rsidRPr="00192916">
        <w:rPr>
          <w:rFonts w:cs="Times New Roman"/>
          <w:sz w:val="28"/>
          <w:szCs w:val="40"/>
          <w:u w:val="single"/>
        </w:rPr>
        <w:t>in the name of Jesus</w:t>
      </w:r>
      <w:r w:rsidRPr="00192916">
        <w:rPr>
          <w:rFonts w:cs="Times New Roman"/>
          <w:sz w:val="28"/>
          <w:szCs w:val="40"/>
        </w:rPr>
        <w:t xml:space="preserve">, Paul points to the attribution of </w:t>
      </w:r>
      <w:r w:rsidRPr="00192916">
        <w:rPr>
          <w:rFonts w:cs="Times New Roman"/>
          <w:sz w:val="28"/>
          <w:szCs w:val="40"/>
          <w:u w:val="single"/>
        </w:rPr>
        <w:t>giving thanks</w:t>
      </w:r>
      <w:r w:rsidRPr="00192916">
        <w:rPr>
          <w:rFonts w:cs="Times New Roman"/>
          <w:sz w:val="28"/>
          <w:szCs w:val="40"/>
        </w:rPr>
        <w:t xml:space="preserve"> through Jesus to God. This turns the emphasis on the source of the Believer</w:t>
      </w:r>
      <w:r w:rsidR="004E67FA" w:rsidRPr="00192916">
        <w:rPr>
          <w:rFonts w:cs="Times New Roman"/>
          <w:sz w:val="28"/>
          <w:szCs w:val="40"/>
        </w:rPr>
        <w:t>’</w:t>
      </w:r>
      <w:r w:rsidRPr="00192916">
        <w:rPr>
          <w:rFonts w:cs="Times New Roman"/>
          <w:sz w:val="28"/>
          <w:szCs w:val="40"/>
        </w:rPr>
        <w:t xml:space="preserve">s witness, which is not </w:t>
      </w:r>
      <w:r w:rsidR="00252516" w:rsidRPr="00192916">
        <w:rPr>
          <w:rFonts w:cs="Times New Roman"/>
          <w:sz w:val="28"/>
          <w:szCs w:val="40"/>
        </w:rPr>
        <w:t xml:space="preserve">from </w:t>
      </w:r>
      <w:r w:rsidRPr="00192916">
        <w:rPr>
          <w:rFonts w:cs="Times New Roman"/>
          <w:sz w:val="28"/>
          <w:szCs w:val="40"/>
        </w:rPr>
        <w:t xml:space="preserve">them but God. </w:t>
      </w:r>
    </w:p>
    <w:p w14:paraId="4AD3C165" w14:textId="3DB10482" w:rsidR="006A25FD" w:rsidRPr="00192916" w:rsidRDefault="008A7CCC" w:rsidP="003B105C">
      <w:pPr>
        <w:spacing w:line="360" w:lineRule="auto"/>
        <w:ind w:left="0" w:firstLine="0"/>
        <w:rPr>
          <w:rFonts w:cs="Times New Roman"/>
          <w:sz w:val="28"/>
          <w:szCs w:val="40"/>
        </w:rPr>
      </w:pPr>
      <w:r w:rsidRPr="00192916">
        <w:rPr>
          <w:rFonts w:ascii="Arial" w:hAnsi="Arial" w:cs="Arial"/>
        </w:rPr>
        <w:tab/>
      </w:r>
      <w:r w:rsidR="00252516" w:rsidRPr="00192916">
        <w:rPr>
          <w:rFonts w:cs="Times New Roman"/>
          <w:sz w:val="28"/>
          <w:szCs w:val="40"/>
        </w:rPr>
        <w:t>From verse 17</w:t>
      </w:r>
      <w:r w:rsidR="00196DE2" w:rsidRPr="00192916">
        <w:rPr>
          <w:rFonts w:cs="Times New Roman"/>
          <w:sz w:val="28"/>
          <w:szCs w:val="40"/>
        </w:rPr>
        <w:t>,</w:t>
      </w:r>
      <w:r w:rsidR="00252516" w:rsidRPr="00192916">
        <w:rPr>
          <w:rFonts w:cs="Times New Roman"/>
          <w:sz w:val="28"/>
          <w:szCs w:val="40"/>
        </w:rPr>
        <w:t xml:space="preserve"> we can ask the question</w:t>
      </w:r>
      <w:r w:rsidR="00196DE2" w:rsidRPr="00192916">
        <w:rPr>
          <w:rFonts w:cs="Times New Roman"/>
          <w:sz w:val="28"/>
          <w:szCs w:val="40"/>
        </w:rPr>
        <w:t>,</w:t>
      </w:r>
      <w:r w:rsidR="00252516" w:rsidRPr="00192916">
        <w:rPr>
          <w:rFonts w:ascii="Arial" w:hAnsi="Arial" w:cs="Arial"/>
          <w:sz w:val="28"/>
          <w:szCs w:val="40"/>
        </w:rPr>
        <w:t xml:space="preserve"> </w:t>
      </w:r>
      <w:r w:rsidR="00252516" w:rsidRPr="00192916">
        <w:rPr>
          <w:rFonts w:cs="Times New Roman"/>
          <w:sz w:val="28"/>
          <w:szCs w:val="40"/>
        </w:rPr>
        <w:t xml:space="preserve">“What does living in the name of </w:t>
      </w:r>
      <w:r w:rsidR="00D26449">
        <w:rPr>
          <w:rFonts w:cs="Times New Roman"/>
          <w:sz w:val="28"/>
          <w:szCs w:val="40"/>
        </w:rPr>
        <w:t xml:space="preserve">the </w:t>
      </w:r>
      <w:r w:rsidR="00252516" w:rsidRPr="00192916">
        <w:rPr>
          <w:rFonts w:cs="Times New Roman"/>
          <w:sz w:val="28"/>
          <w:szCs w:val="40"/>
        </w:rPr>
        <w:t xml:space="preserve">Lord Jesus </w:t>
      </w:r>
      <w:r w:rsidR="002D50B7" w:rsidRPr="00192916">
        <w:rPr>
          <w:rFonts w:cs="Times New Roman"/>
          <w:sz w:val="28"/>
          <w:szCs w:val="40"/>
        </w:rPr>
        <w:t>en</w:t>
      </w:r>
      <w:r w:rsidR="00252516" w:rsidRPr="00192916">
        <w:rPr>
          <w:rFonts w:cs="Times New Roman"/>
          <w:sz w:val="28"/>
          <w:szCs w:val="40"/>
        </w:rPr>
        <w:t>ta</w:t>
      </w:r>
      <w:r w:rsidR="002D50B7" w:rsidRPr="00192916">
        <w:rPr>
          <w:rFonts w:cs="Times New Roman"/>
          <w:sz w:val="28"/>
          <w:szCs w:val="40"/>
        </w:rPr>
        <w:t>il?</w:t>
      </w:r>
      <w:r w:rsidR="00196DE2" w:rsidRPr="00192916">
        <w:rPr>
          <w:rFonts w:cs="Times New Roman"/>
          <w:sz w:val="28"/>
          <w:szCs w:val="40"/>
        </w:rPr>
        <w:t>”</w:t>
      </w:r>
      <w:r w:rsidR="00252516" w:rsidRPr="00192916">
        <w:rPr>
          <w:rFonts w:cs="Times New Roman"/>
          <w:sz w:val="28"/>
          <w:szCs w:val="40"/>
        </w:rPr>
        <w:t xml:space="preserve"> Starting in verse 18,</w:t>
      </w:r>
      <w:r w:rsidR="00252516" w:rsidRPr="00192916">
        <w:rPr>
          <w:rFonts w:ascii="Arial" w:hAnsi="Arial" w:cs="Arial"/>
          <w:sz w:val="28"/>
          <w:szCs w:val="40"/>
        </w:rPr>
        <w:t xml:space="preserve"> </w:t>
      </w:r>
      <w:r w:rsidRPr="00192916">
        <w:rPr>
          <w:rFonts w:cs="Times New Roman"/>
          <w:sz w:val="28"/>
          <w:szCs w:val="40"/>
        </w:rPr>
        <w:t xml:space="preserve">Paul gives an instruction list for people to follow. </w:t>
      </w:r>
      <w:r w:rsidR="001B6AA3" w:rsidRPr="00192916">
        <w:rPr>
          <w:rFonts w:cs="Times New Roman"/>
          <w:sz w:val="28"/>
          <w:szCs w:val="40"/>
        </w:rPr>
        <w:t>In this list</w:t>
      </w:r>
      <w:r w:rsidR="00196DE2" w:rsidRPr="00192916">
        <w:rPr>
          <w:rFonts w:cs="Times New Roman"/>
          <w:sz w:val="28"/>
          <w:szCs w:val="40"/>
        </w:rPr>
        <w:t>,</w:t>
      </w:r>
      <w:r w:rsidR="001B6AA3" w:rsidRPr="00192916">
        <w:rPr>
          <w:rFonts w:cs="Times New Roman"/>
          <w:sz w:val="28"/>
          <w:szCs w:val="40"/>
        </w:rPr>
        <w:t xml:space="preserve"> Paul identifies members of the basic family unit in their time</w:t>
      </w:r>
      <w:r w:rsidR="00196DE2" w:rsidRPr="00192916">
        <w:rPr>
          <w:rFonts w:cs="Times New Roman"/>
          <w:sz w:val="28"/>
          <w:szCs w:val="40"/>
        </w:rPr>
        <w:t>…w</w:t>
      </w:r>
      <w:r w:rsidR="001B6AA3" w:rsidRPr="00192916">
        <w:rPr>
          <w:rFonts w:cs="Times New Roman"/>
          <w:sz w:val="28"/>
          <w:szCs w:val="40"/>
        </w:rPr>
        <w:t xml:space="preserve">ives, husbands, children, fathers and slaves. </w:t>
      </w:r>
    </w:p>
    <w:p w14:paraId="38AF1C4E" w14:textId="1D78C993" w:rsidR="002D50B7" w:rsidRPr="00192916" w:rsidRDefault="001B6AA3" w:rsidP="003B105C">
      <w:pPr>
        <w:spacing w:line="360" w:lineRule="auto"/>
        <w:ind w:left="0" w:firstLine="720"/>
        <w:rPr>
          <w:rFonts w:cs="Times New Roman"/>
          <w:sz w:val="28"/>
          <w:szCs w:val="40"/>
          <w:highlight w:val="yellow"/>
        </w:rPr>
      </w:pPr>
      <w:r w:rsidRPr="00192916">
        <w:rPr>
          <w:rFonts w:cs="Times New Roman"/>
          <w:sz w:val="28"/>
          <w:szCs w:val="40"/>
        </w:rPr>
        <w:t>It is my view from reading Scripture</w:t>
      </w:r>
      <w:r w:rsidR="00EE494A" w:rsidRPr="00192916">
        <w:rPr>
          <w:rFonts w:cs="Times New Roman"/>
          <w:sz w:val="28"/>
          <w:szCs w:val="40"/>
        </w:rPr>
        <w:t xml:space="preserve"> that</w:t>
      </w:r>
      <w:r w:rsidRPr="00192916">
        <w:rPr>
          <w:rFonts w:cs="Times New Roman"/>
          <w:sz w:val="28"/>
          <w:szCs w:val="40"/>
        </w:rPr>
        <w:t xml:space="preserve"> </w:t>
      </w:r>
      <w:r w:rsidR="00071486" w:rsidRPr="00192916">
        <w:rPr>
          <w:rFonts w:cs="Times New Roman"/>
          <w:sz w:val="28"/>
          <w:szCs w:val="40"/>
        </w:rPr>
        <w:t>God’s original plan for</w:t>
      </w:r>
      <w:r w:rsidRPr="00192916">
        <w:rPr>
          <w:rFonts w:cs="Times New Roman"/>
          <w:sz w:val="28"/>
          <w:szCs w:val="40"/>
        </w:rPr>
        <w:t xml:space="preserve"> family assignments</w:t>
      </w:r>
      <w:r w:rsidR="00071486" w:rsidRPr="00192916">
        <w:rPr>
          <w:rFonts w:cs="Times New Roman"/>
          <w:sz w:val="28"/>
          <w:szCs w:val="40"/>
        </w:rPr>
        <w:t xml:space="preserve"> is</w:t>
      </w:r>
      <w:r w:rsidRPr="00192916">
        <w:rPr>
          <w:rFonts w:cs="Times New Roman"/>
          <w:sz w:val="28"/>
          <w:szCs w:val="40"/>
        </w:rPr>
        <w:t xml:space="preserve"> often misunderstood and abused in application. Each of these family positions God set aside for a specific function</w:t>
      </w:r>
      <w:r w:rsidR="003B105C" w:rsidRPr="00192916">
        <w:rPr>
          <w:rFonts w:cs="Times New Roman"/>
          <w:sz w:val="28"/>
          <w:szCs w:val="40"/>
        </w:rPr>
        <w:t xml:space="preserve"> and purpose</w:t>
      </w:r>
      <w:r w:rsidR="00EE494A" w:rsidRPr="00192916">
        <w:rPr>
          <w:rFonts w:cs="Times New Roman"/>
          <w:sz w:val="28"/>
          <w:szCs w:val="40"/>
        </w:rPr>
        <w:t xml:space="preserve"> that</w:t>
      </w:r>
      <w:r w:rsidR="003B105C" w:rsidRPr="00192916">
        <w:rPr>
          <w:rFonts w:cs="Times New Roman"/>
          <w:sz w:val="28"/>
          <w:szCs w:val="40"/>
        </w:rPr>
        <w:t xml:space="preserve"> He ordained from the beginning</w:t>
      </w:r>
      <w:r w:rsidR="00196DE2" w:rsidRPr="00192916">
        <w:rPr>
          <w:rFonts w:cs="Times New Roman"/>
          <w:sz w:val="28"/>
          <w:szCs w:val="40"/>
        </w:rPr>
        <w:t>,</w:t>
      </w:r>
      <w:r w:rsidR="002D50B7" w:rsidRPr="00192916">
        <w:rPr>
          <w:rFonts w:cs="Times New Roman"/>
          <w:sz w:val="28"/>
          <w:szCs w:val="40"/>
        </w:rPr>
        <w:t xml:space="preserve"> except for slavery.</w:t>
      </w:r>
      <w:r w:rsidR="003B105C" w:rsidRPr="00192916">
        <w:rPr>
          <w:rFonts w:cs="Times New Roman"/>
          <w:sz w:val="28"/>
          <w:szCs w:val="40"/>
        </w:rPr>
        <w:t xml:space="preserve"> </w:t>
      </w:r>
      <w:r w:rsidR="002D50B7" w:rsidRPr="00192916">
        <w:rPr>
          <w:rFonts w:cs="Times New Roman"/>
          <w:sz w:val="28"/>
          <w:szCs w:val="40"/>
        </w:rPr>
        <w:t xml:space="preserve">We will comment on each in the order they are given. </w:t>
      </w:r>
    </w:p>
    <w:p w14:paraId="30DDA34B" w14:textId="77777777" w:rsidR="001B6AA3" w:rsidRPr="00192916" w:rsidRDefault="002D50B7" w:rsidP="00E708BB">
      <w:pPr>
        <w:ind w:left="0" w:firstLine="0"/>
        <w:rPr>
          <w:rFonts w:cs="Times New Roman"/>
          <w:b/>
          <w:bCs/>
          <w:sz w:val="28"/>
          <w:szCs w:val="40"/>
        </w:rPr>
      </w:pPr>
      <w:r w:rsidRPr="00192916">
        <w:rPr>
          <w:rFonts w:cs="Times New Roman"/>
          <w:b/>
          <w:bCs/>
          <w:sz w:val="28"/>
          <w:szCs w:val="40"/>
        </w:rPr>
        <w:t>Wives</w:t>
      </w:r>
    </w:p>
    <w:p w14:paraId="41CE4E9C" w14:textId="77777777" w:rsidR="00E10A42" w:rsidRPr="00192916" w:rsidRDefault="00E10A42" w:rsidP="00E708BB">
      <w:pPr>
        <w:ind w:left="0" w:firstLine="0"/>
        <w:rPr>
          <w:rFonts w:ascii="Arial" w:hAnsi="Arial" w:cs="Arial"/>
          <w:color w:val="C00000"/>
        </w:rPr>
      </w:pPr>
      <w:r w:rsidRPr="00192916">
        <w:rPr>
          <w:rFonts w:ascii="Arial" w:hAnsi="Arial" w:cs="Arial"/>
        </w:rPr>
        <w:t xml:space="preserve">18 </w:t>
      </w:r>
      <w:r w:rsidRPr="00192916">
        <w:rPr>
          <w:rFonts w:ascii="Arial" w:hAnsi="Arial" w:cs="Arial"/>
          <w:color w:val="C00000"/>
        </w:rPr>
        <w:t xml:space="preserve">Wives, be subject to your husbands, </w:t>
      </w:r>
    </w:p>
    <w:p w14:paraId="22AA92C3" w14:textId="77777777" w:rsidR="00E10A42" w:rsidRPr="00192916" w:rsidRDefault="00E10A42" w:rsidP="00E708BB">
      <w:pPr>
        <w:ind w:left="0" w:firstLine="0"/>
        <w:rPr>
          <w:rFonts w:ascii="Arial" w:hAnsi="Arial" w:cs="Arial"/>
          <w:color w:val="C00000"/>
        </w:rPr>
      </w:pPr>
      <w:r w:rsidRPr="00192916">
        <w:rPr>
          <w:rFonts w:ascii="Arial" w:hAnsi="Arial" w:cs="Arial"/>
          <w:color w:val="C00000"/>
        </w:rPr>
        <w:t>as is fitting in the Lord.</w:t>
      </w:r>
    </w:p>
    <w:p w14:paraId="04CCFF63" w14:textId="77777777" w:rsidR="008B0366" w:rsidRPr="00192916" w:rsidRDefault="002D50B7" w:rsidP="008B0366">
      <w:pPr>
        <w:spacing w:line="360" w:lineRule="auto"/>
        <w:ind w:left="0" w:firstLine="0"/>
        <w:rPr>
          <w:rFonts w:cs="Times New Roman"/>
          <w:sz w:val="28"/>
          <w:szCs w:val="40"/>
        </w:rPr>
      </w:pPr>
      <w:r w:rsidRPr="00192916">
        <w:rPr>
          <w:rFonts w:ascii="Arial" w:hAnsi="Arial" w:cs="Arial"/>
        </w:rPr>
        <w:tab/>
      </w:r>
      <w:r w:rsidRPr="00192916">
        <w:rPr>
          <w:rFonts w:cs="Times New Roman"/>
          <w:sz w:val="28"/>
          <w:szCs w:val="40"/>
        </w:rPr>
        <w:t xml:space="preserve">The key </w:t>
      </w:r>
      <w:r w:rsidR="008B0366" w:rsidRPr="00192916">
        <w:rPr>
          <w:rFonts w:cs="Times New Roman"/>
          <w:sz w:val="28"/>
          <w:szCs w:val="40"/>
        </w:rPr>
        <w:t>words are “</w:t>
      </w:r>
      <w:r w:rsidR="008B0366" w:rsidRPr="00192916">
        <w:rPr>
          <w:rFonts w:ascii="Arial" w:hAnsi="Arial" w:cs="Arial"/>
        </w:rPr>
        <w:t>fitting in the Lord</w:t>
      </w:r>
      <w:r w:rsidR="008B0366" w:rsidRPr="00192916">
        <w:rPr>
          <w:rFonts w:cs="Times New Roman"/>
          <w:sz w:val="28"/>
          <w:szCs w:val="40"/>
        </w:rPr>
        <w:t>”. We turn to Ephesians 5 to receive a foundational understanding of God’s intent and read. . .</w:t>
      </w:r>
    </w:p>
    <w:p w14:paraId="476E2373" w14:textId="77777777" w:rsidR="002D50B7" w:rsidRPr="00192916" w:rsidRDefault="008B0366" w:rsidP="008B0366">
      <w:pPr>
        <w:spacing w:line="360" w:lineRule="auto"/>
        <w:ind w:left="0" w:firstLine="0"/>
        <w:rPr>
          <w:rFonts w:ascii="Arial" w:hAnsi="Arial" w:cs="Arial"/>
        </w:rPr>
      </w:pPr>
      <w:r w:rsidRPr="00192916">
        <w:rPr>
          <w:rFonts w:cs="Times New Roman"/>
          <w:color w:val="7030A0"/>
          <w:sz w:val="28"/>
          <w:szCs w:val="40"/>
        </w:rPr>
        <w:t>“</w:t>
      </w:r>
      <w:proofErr w:type="gramStart"/>
      <w:r w:rsidRPr="00192916">
        <w:rPr>
          <w:rFonts w:ascii="Arial" w:hAnsi="Arial" w:cs="Arial"/>
          <w:color w:val="7030A0"/>
        </w:rPr>
        <w:t>always</w:t>
      </w:r>
      <w:proofErr w:type="gramEnd"/>
      <w:r w:rsidRPr="00192916">
        <w:rPr>
          <w:rFonts w:ascii="Arial" w:hAnsi="Arial" w:cs="Arial"/>
          <w:color w:val="7030A0"/>
        </w:rPr>
        <w:t xml:space="preserve"> giving thanks for all things in the name of our Lord Jesus Christ to God, even the Father; and be subject to one another in the fear of Christ</w:t>
      </w:r>
      <w:r w:rsidRPr="00192916">
        <w:rPr>
          <w:rFonts w:cs="Times New Roman"/>
          <w:color w:val="7030A0"/>
          <w:sz w:val="28"/>
          <w:szCs w:val="40"/>
        </w:rPr>
        <w:t xml:space="preserve">” </w:t>
      </w:r>
      <w:r w:rsidRPr="00192916">
        <w:rPr>
          <w:rFonts w:ascii="Arial" w:hAnsi="Arial" w:cs="Arial"/>
        </w:rPr>
        <w:t xml:space="preserve">(Ephesians 5:20-21). </w:t>
      </w:r>
    </w:p>
    <w:p w14:paraId="6752CC3D" w14:textId="466FFB3B" w:rsidR="008B0366" w:rsidRPr="00192916" w:rsidRDefault="008B0366" w:rsidP="008B0366">
      <w:pPr>
        <w:spacing w:line="360" w:lineRule="auto"/>
        <w:ind w:left="0" w:firstLine="0"/>
        <w:rPr>
          <w:rFonts w:cs="Times New Roman"/>
          <w:sz w:val="28"/>
          <w:szCs w:val="40"/>
        </w:rPr>
      </w:pPr>
      <w:r w:rsidRPr="00192916">
        <w:rPr>
          <w:rFonts w:cs="Times New Roman"/>
          <w:sz w:val="28"/>
          <w:szCs w:val="40"/>
        </w:rPr>
        <w:tab/>
        <w:t>In Ephesians 5:20</w:t>
      </w:r>
      <w:r w:rsidR="00F073EA" w:rsidRPr="00192916">
        <w:rPr>
          <w:rFonts w:cs="Times New Roman"/>
          <w:sz w:val="28"/>
          <w:szCs w:val="40"/>
        </w:rPr>
        <w:t>,</w:t>
      </w:r>
      <w:r w:rsidR="00951F1E" w:rsidRPr="00192916">
        <w:rPr>
          <w:rFonts w:cs="Times New Roman"/>
          <w:sz w:val="28"/>
          <w:szCs w:val="40"/>
        </w:rPr>
        <w:t>21</w:t>
      </w:r>
      <w:r w:rsidRPr="00192916">
        <w:rPr>
          <w:rFonts w:cs="Times New Roman"/>
          <w:sz w:val="28"/>
          <w:szCs w:val="40"/>
        </w:rPr>
        <w:t xml:space="preserve"> Paul is addressing all people and uses the same words as he does in his letter to the Colossians concerning giving thanks in the name of </w:t>
      </w:r>
      <w:r w:rsidR="00F073EA" w:rsidRPr="00192916">
        <w:rPr>
          <w:rFonts w:cs="Times New Roman"/>
          <w:sz w:val="28"/>
          <w:szCs w:val="40"/>
        </w:rPr>
        <w:t xml:space="preserve">the </w:t>
      </w:r>
      <w:r w:rsidRPr="00192916">
        <w:rPr>
          <w:rFonts w:cs="Times New Roman"/>
          <w:sz w:val="28"/>
          <w:szCs w:val="40"/>
        </w:rPr>
        <w:t>Lord Jesus. Our attention is directed to</w:t>
      </w:r>
      <w:r w:rsidR="00F073EA" w:rsidRPr="00192916">
        <w:rPr>
          <w:rFonts w:ascii="Arial" w:hAnsi="Arial" w:cs="Arial"/>
        </w:rPr>
        <w:t xml:space="preserve"> “b</w:t>
      </w:r>
      <w:r w:rsidRPr="00192916">
        <w:rPr>
          <w:rFonts w:ascii="Arial" w:hAnsi="Arial" w:cs="Arial"/>
        </w:rPr>
        <w:t>e subject to one another in the fear (reverence/respect) of Christ</w:t>
      </w:r>
      <w:r w:rsidR="00F073EA" w:rsidRPr="00192916">
        <w:rPr>
          <w:rFonts w:ascii="Arial" w:hAnsi="Arial" w:cs="Arial"/>
        </w:rPr>
        <w:t>”</w:t>
      </w:r>
      <w:r w:rsidRPr="00192916">
        <w:rPr>
          <w:rFonts w:cs="Times New Roman"/>
          <w:sz w:val="28"/>
          <w:szCs w:val="40"/>
        </w:rPr>
        <w:t>. It is obvious that both husband</w:t>
      </w:r>
      <w:r w:rsidR="00F073EA" w:rsidRPr="00192916">
        <w:rPr>
          <w:rFonts w:cs="Times New Roman"/>
          <w:sz w:val="28"/>
          <w:szCs w:val="40"/>
        </w:rPr>
        <w:t>s</w:t>
      </w:r>
      <w:r w:rsidRPr="00192916">
        <w:rPr>
          <w:rFonts w:cs="Times New Roman"/>
          <w:sz w:val="28"/>
          <w:szCs w:val="40"/>
        </w:rPr>
        <w:t xml:space="preserve"> and wives are on equal ground </w:t>
      </w:r>
      <w:r w:rsidR="0048383C" w:rsidRPr="00192916">
        <w:rPr>
          <w:rFonts w:cs="Times New Roman"/>
          <w:sz w:val="28"/>
          <w:szCs w:val="40"/>
        </w:rPr>
        <w:t xml:space="preserve">in their relationship with Christ and each other. </w:t>
      </w:r>
      <w:r w:rsidR="0059675E" w:rsidRPr="00192916">
        <w:rPr>
          <w:rFonts w:cs="Times New Roman"/>
          <w:sz w:val="28"/>
          <w:szCs w:val="40"/>
        </w:rPr>
        <w:t>With this foundation understood i</w:t>
      </w:r>
      <w:r w:rsidR="0048383C" w:rsidRPr="00192916">
        <w:rPr>
          <w:rFonts w:cs="Times New Roman"/>
          <w:sz w:val="28"/>
          <w:szCs w:val="40"/>
        </w:rPr>
        <w:t>n Ephesians 5:20,</w:t>
      </w:r>
      <w:r w:rsidR="00951F1E" w:rsidRPr="00192916">
        <w:rPr>
          <w:rFonts w:cs="Times New Roman"/>
          <w:sz w:val="28"/>
          <w:szCs w:val="40"/>
        </w:rPr>
        <w:t>21</w:t>
      </w:r>
      <w:r w:rsidR="0048383C" w:rsidRPr="00192916">
        <w:rPr>
          <w:rFonts w:cs="Times New Roman"/>
          <w:sz w:val="28"/>
          <w:szCs w:val="40"/>
        </w:rPr>
        <w:t xml:space="preserve"> as in Colossians 3:18, Paul identifies God’s role for wives</w:t>
      </w:r>
      <w:r w:rsidR="0059675E" w:rsidRPr="00192916">
        <w:rPr>
          <w:rFonts w:cs="Times New Roman"/>
          <w:sz w:val="28"/>
          <w:szCs w:val="40"/>
        </w:rPr>
        <w:t xml:space="preserve"> and husbands</w:t>
      </w:r>
      <w:r w:rsidR="0048383C" w:rsidRPr="00192916">
        <w:rPr>
          <w:rFonts w:cs="Times New Roman"/>
          <w:sz w:val="28"/>
          <w:szCs w:val="40"/>
        </w:rPr>
        <w:t xml:space="preserve"> within the family. </w:t>
      </w:r>
    </w:p>
    <w:p w14:paraId="6E723BB7" w14:textId="6529A445" w:rsidR="00371C74" w:rsidRPr="00192916" w:rsidRDefault="0048383C" w:rsidP="00E3034C">
      <w:pPr>
        <w:spacing w:line="360" w:lineRule="auto"/>
        <w:ind w:left="0" w:firstLine="0"/>
        <w:rPr>
          <w:rFonts w:cs="Times New Roman"/>
          <w:sz w:val="28"/>
          <w:szCs w:val="40"/>
        </w:rPr>
      </w:pPr>
      <w:r w:rsidRPr="00192916">
        <w:rPr>
          <w:rFonts w:cs="Times New Roman"/>
          <w:sz w:val="28"/>
          <w:szCs w:val="40"/>
        </w:rPr>
        <w:t xml:space="preserve">     The role for wives is </w:t>
      </w:r>
      <w:r w:rsidR="00371C74" w:rsidRPr="00192916">
        <w:rPr>
          <w:rFonts w:cs="Times New Roman"/>
          <w:sz w:val="28"/>
          <w:szCs w:val="40"/>
        </w:rPr>
        <w:t xml:space="preserve">fulfilled </w:t>
      </w:r>
      <w:r w:rsidRPr="00192916">
        <w:rPr>
          <w:rFonts w:cs="Times New Roman"/>
          <w:sz w:val="28"/>
          <w:szCs w:val="40"/>
        </w:rPr>
        <w:t>only if the husband fulfills the loving role of Savior as Christ did for the Church and gave Himself up for her (The Church). In this husband role, husbands are to serve Christ</w:t>
      </w:r>
      <w:r w:rsidR="00371C74" w:rsidRPr="00192916">
        <w:rPr>
          <w:rFonts w:cs="Times New Roman"/>
          <w:sz w:val="28"/>
          <w:szCs w:val="40"/>
        </w:rPr>
        <w:t xml:space="preserve"> </w:t>
      </w:r>
      <w:r w:rsidR="00E3034C" w:rsidRPr="00192916">
        <w:rPr>
          <w:rFonts w:cs="Times New Roman"/>
          <w:sz w:val="28"/>
          <w:szCs w:val="40"/>
        </w:rPr>
        <w:t>a</w:t>
      </w:r>
      <w:r w:rsidRPr="00192916">
        <w:rPr>
          <w:rFonts w:cs="Times New Roman"/>
          <w:sz w:val="28"/>
          <w:szCs w:val="40"/>
        </w:rPr>
        <w:t xml:space="preserve">nd love their wives as their own bodies. Husbands are to nourish and cherish their wives just as Christ does the Church. </w:t>
      </w:r>
      <w:r w:rsidR="002A0878" w:rsidRPr="00192916">
        <w:rPr>
          <w:rFonts w:cs="Times New Roman"/>
          <w:sz w:val="28"/>
          <w:szCs w:val="40"/>
        </w:rPr>
        <w:t xml:space="preserve">The husband’s life is to be sacrificial towards his wife. </w:t>
      </w:r>
      <w:r w:rsidRPr="00192916">
        <w:rPr>
          <w:rFonts w:cs="Times New Roman"/>
          <w:sz w:val="28"/>
          <w:szCs w:val="40"/>
        </w:rPr>
        <w:t xml:space="preserve">Within this relationship </w:t>
      </w:r>
      <w:r w:rsidR="00E3034C" w:rsidRPr="00192916">
        <w:rPr>
          <w:rFonts w:cs="Times New Roman"/>
          <w:sz w:val="28"/>
          <w:szCs w:val="40"/>
        </w:rPr>
        <w:t>established by God</w:t>
      </w:r>
      <w:r w:rsidR="00F073EA" w:rsidRPr="00192916">
        <w:rPr>
          <w:rFonts w:cs="Times New Roman"/>
          <w:sz w:val="28"/>
          <w:szCs w:val="40"/>
        </w:rPr>
        <w:t>,</w:t>
      </w:r>
      <w:r w:rsidR="00E3034C" w:rsidRPr="00192916">
        <w:rPr>
          <w:rFonts w:cs="Times New Roman"/>
          <w:sz w:val="28"/>
          <w:szCs w:val="40"/>
        </w:rPr>
        <w:t xml:space="preserve"> wives are to respect their husbands</w:t>
      </w:r>
      <w:r w:rsidR="00371C74" w:rsidRPr="00192916">
        <w:rPr>
          <w:rFonts w:cs="Times New Roman"/>
          <w:sz w:val="28"/>
          <w:szCs w:val="40"/>
        </w:rPr>
        <w:t xml:space="preserve"> (Ephesians 5:20-33).</w:t>
      </w:r>
      <w:r w:rsidR="00E3034C" w:rsidRPr="00192916">
        <w:rPr>
          <w:rFonts w:cs="Times New Roman"/>
          <w:sz w:val="28"/>
          <w:szCs w:val="40"/>
        </w:rPr>
        <w:t xml:space="preserve"> </w:t>
      </w:r>
    </w:p>
    <w:p w14:paraId="2F69C97A" w14:textId="1FC18AEF" w:rsidR="002A0878" w:rsidRPr="00192916" w:rsidRDefault="00032E8E" w:rsidP="00032E8E">
      <w:pPr>
        <w:spacing w:line="360" w:lineRule="auto"/>
        <w:ind w:left="0" w:firstLine="0"/>
        <w:rPr>
          <w:rFonts w:cs="Times New Roman"/>
          <w:sz w:val="28"/>
          <w:szCs w:val="40"/>
        </w:rPr>
      </w:pPr>
      <w:r w:rsidRPr="00192916">
        <w:rPr>
          <w:rFonts w:cs="Times New Roman"/>
          <w:sz w:val="28"/>
          <w:szCs w:val="40"/>
        </w:rPr>
        <w:tab/>
      </w:r>
      <w:r w:rsidR="00E3034C" w:rsidRPr="00192916">
        <w:rPr>
          <w:rFonts w:cs="Times New Roman"/>
          <w:sz w:val="28"/>
          <w:szCs w:val="40"/>
        </w:rPr>
        <w:t xml:space="preserve">The problem we often </w:t>
      </w:r>
      <w:r w:rsidR="002A0878" w:rsidRPr="00192916">
        <w:rPr>
          <w:rFonts w:cs="Times New Roman"/>
          <w:sz w:val="28"/>
          <w:szCs w:val="40"/>
        </w:rPr>
        <w:t xml:space="preserve">have is that at </w:t>
      </w:r>
      <w:r w:rsidR="00E3034C" w:rsidRPr="00192916">
        <w:rPr>
          <w:rFonts w:cs="Times New Roman"/>
          <w:sz w:val="28"/>
          <w:szCs w:val="40"/>
        </w:rPr>
        <w:t>times husbands fail to live-up to their God</w:t>
      </w:r>
      <w:r w:rsidR="00F073EA" w:rsidRPr="00192916">
        <w:rPr>
          <w:rFonts w:cs="Times New Roman"/>
          <w:sz w:val="28"/>
          <w:szCs w:val="40"/>
        </w:rPr>
        <w:t>-</w:t>
      </w:r>
      <w:r w:rsidR="00E3034C" w:rsidRPr="00192916">
        <w:rPr>
          <w:rFonts w:cs="Times New Roman"/>
          <w:sz w:val="28"/>
          <w:szCs w:val="40"/>
        </w:rPr>
        <w:t>assigned roles and duties. Husbands to</w:t>
      </w:r>
      <w:r w:rsidR="002A0878" w:rsidRPr="00192916">
        <w:rPr>
          <w:rFonts w:cs="Times New Roman"/>
          <w:sz w:val="28"/>
          <w:szCs w:val="40"/>
        </w:rPr>
        <w:t>o</w:t>
      </w:r>
      <w:r w:rsidR="00E3034C" w:rsidRPr="00192916">
        <w:rPr>
          <w:rFonts w:cs="Times New Roman"/>
          <w:sz w:val="28"/>
          <w:szCs w:val="40"/>
        </w:rPr>
        <w:t xml:space="preserve"> often claim headship over their wives without submitting to Christ as their own head. This can lead to wi</w:t>
      </w:r>
      <w:r w:rsidRPr="00192916">
        <w:rPr>
          <w:rFonts w:cs="Times New Roman"/>
          <w:sz w:val="28"/>
          <w:szCs w:val="40"/>
        </w:rPr>
        <w:t>v</w:t>
      </w:r>
      <w:r w:rsidR="00E3034C" w:rsidRPr="00192916">
        <w:rPr>
          <w:rFonts w:cs="Times New Roman"/>
          <w:sz w:val="28"/>
          <w:szCs w:val="40"/>
        </w:rPr>
        <w:t xml:space="preserve">es not wanting to respect their husbands. </w:t>
      </w:r>
      <w:r w:rsidR="002A0878" w:rsidRPr="00192916">
        <w:rPr>
          <w:rFonts w:cs="Times New Roman"/>
          <w:sz w:val="28"/>
          <w:szCs w:val="40"/>
        </w:rPr>
        <w:t>This begs the question</w:t>
      </w:r>
      <w:r w:rsidR="00F073EA" w:rsidRPr="00192916">
        <w:rPr>
          <w:rFonts w:cs="Times New Roman"/>
          <w:sz w:val="28"/>
          <w:szCs w:val="40"/>
        </w:rPr>
        <w:t>,</w:t>
      </w:r>
      <w:r w:rsidR="002A0878" w:rsidRPr="00192916">
        <w:rPr>
          <w:rFonts w:cs="Times New Roman"/>
          <w:sz w:val="28"/>
          <w:szCs w:val="40"/>
        </w:rPr>
        <w:t xml:space="preserve"> “</w:t>
      </w:r>
      <w:r w:rsidR="00F073EA" w:rsidRPr="00192916">
        <w:rPr>
          <w:rFonts w:cs="Times New Roman"/>
          <w:sz w:val="28"/>
          <w:szCs w:val="40"/>
        </w:rPr>
        <w:t>T</w:t>
      </w:r>
      <w:r w:rsidR="002A0878" w:rsidRPr="00192916">
        <w:rPr>
          <w:rFonts w:cs="Times New Roman"/>
          <w:sz w:val="28"/>
          <w:szCs w:val="40"/>
        </w:rPr>
        <w:t>hen why did she marry</w:t>
      </w:r>
      <w:r w:rsidR="00951305" w:rsidRPr="00192916">
        <w:rPr>
          <w:rFonts w:cs="Times New Roman"/>
          <w:sz w:val="28"/>
          <w:szCs w:val="40"/>
        </w:rPr>
        <w:t xml:space="preserve"> the spiritual-dead-beat </w:t>
      </w:r>
      <w:r w:rsidR="002A0878" w:rsidRPr="00192916">
        <w:rPr>
          <w:rFonts w:cs="Times New Roman"/>
          <w:sz w:val="28"/>
          <w:szCs w:val="40"/>
        </w:rPr>
        <w:t xml:space="preserve">in the first place?” </w:t>
      </w:r>
      <w:r w:rsidR="00951305" w:rsidRPr="00192916">
        <w:rPr>
          <w:rFonts w:cs="Times New Roman"/>
          <w:sz w:val="28"/>
          <w:szCs w:val="40"/>
        </w:rPr>
        <w:t xml:space="preserve">Too many marriages are entered without either spouse knowing and understanding their Godly roles as husbands and wives. </w:t>
      </w:r>
      <w:r w:rsidRPr="00192916">
        <w:rPr>
          <w:rFonts w:cs="Times New Roman"/>
          <w:sz w:val="28"/>
          <w:szCs w:val="40"/>
        </w:rPr>
        <w:t>From my own experience</w:t>
      </w:r>
      <w:r w:rsidR="00D26449">
        <w:rPr>
          <w:rFonts w:cs="Times New Roman"/>
          <w:sz w:val="28"/>
          <w:szCs w:val="40"/>
        </w:rPr>
        <w:t>,</w:t>
      </w:r>
      <w:r w:rsidRPr="00192916">
        <w:rPr>
          <w:rFonts w:cs="Times New Roman"/>
          <w:sz w:val="28"/>
          <w:szCs w:val="40"/>
        </w:rPr>
        <w:t xml:space="preserve"> </w:t>
      </w:r>
      <w:r w:rsidR="00EA4180" w:rsidRPr="00192916">
        <w:rPr>
          <w:rFonts w:cs="Times New Roman"/>
          <w:sz w:val="28"/>
          <w:szCs w:val="40"/>
        </w:rPr>
        <w:t xml:space="preserve">learning to </w:t>
      </w:r>
      <w:r w:rsidR="00D26449">
        <w:rPr>
          <w:rFonts w:cs="Times New Roman"/>
          <w:sz w:val="28"/>
          <w:szCs w:val="40"/>
        </w:rPr>
        <w:t>b</w:t>
      </w:r>
      <w:r w:rsidR="00EA4180" w:rsidRPr="00192916">
        <w:rPr>
          <w:rFonts w:cs="Times New Roman"/>
          <w:sz w:val="28"/>
          <w:szCs w:val="40"/>
        </w:rPr>
        <w:t xml:space="preserve">e husband and father was an “on the job” exercise. </w:t>
      </w:r>
      <w:r w:rsidR="005D1194" w:rsidRPr="00192916">
        <w:rPr>
          <w:rFonts w:cs="Times New Roman"/>
          <w:sz w:val="28"/>
          <w:szCs w:val="40"/>
        </w:rPr>
        <w:t xml:space="preserve">We all know there is a 50 percent divorce rate in America. And the average length of marriage is 7 to 8 years. </w:t>
      </w:r>
    </w:p>
    <w:p w14:paraId="086319AD" w14:textId="5DDC2822" w:rsidR="00E3034C" w:rsidRPr="00192916" w:rsidRDefault="00E3034C" w:rsidP="002A0878">
      <w:pPr>
        <w:spacing w:line="360" w:lineRule="auto"/>
        <w:ind w:left="0" w:firstLine="720"/>
        <w:rPr>
          <w:rFonts w:cs="Times New Roman"/>
          <w:sz w:val="28"/>
          <w:szCs w:val="40"/>
        </w:rPr>
      </w:pPr>
      <w:r w:rsidRPr="00192916">
        <w:rPr>
          <w:rFonts w:cs="Times New Roman"/>
          <w:sz w:val="28"/>
          <w:szCs w:val="40"/>
        </w:rPr>
        <w:t xml:space="preserve">We have all observed the </w:t>
      </w:r>
      <w:r w:rsidR="002A0878" w:rsidRPr="00192916">
        <w:rPr>
          <w:rFonts w:cs="Times New Roman"/>
          <w:sz w:val="28"/>
          <w:szCs w:val="40"/>
        </w:rPr>
        <w:t>sad situation when a king dies and his son is automatically crowned king to take his father</w:t>
      </w:r>
      <w:r w:rsidR="00951305" w:rsidRPr="00192916">
        <w:rPr>
          <w:rFonts w:cs="Times New Roman"/>
          <w:sz w:val="28"/>
          <w:szCs w:val="40"/>
        </w:rPr>
        <w:t>’s</w:t>
      </w:r>
      <w:r w:rsidR="002A0878" w:rsidRPr="00192916">
        <w:rPr>
          <w:rFonts w:cs="Times New Roman"/>
          <w:sz w:val="28"/>
          <w:szCs w:val="40"/>
        </w:rPr>
        <w:t xml:space="preserve"> place. However, often times these sons of kings </w:t>
      </w:r>
      <w:r w:rsidR="00D26449">
        <w:rPr>
          <w:rFonts w:cs="Times New Roman"/>
          <w:sz w:val="28"/>
          <w:szCs w:val="40"/>
        </w:rPr>
        <w:t xml:space="preserve">do not </w:t>
      </w:r>
      <w:r w:rsidR="002A0878" w:rsidRPr="00192916">
        <w:rPr>
          <w:rFonts w:cs="Times New Roman"/>
          <w:sz w:val="28"/>
          <w:szCs w:val="40"/>
        </w:rPr>
        <w:t xml:space="preserve">have </w:t>
      </w:r>
      <w:r w:rsidR="00D26449">
        <w:rPr>
          <w:rFonts w:cs="Times New Roman"/>
          <w:sz w:val="28"/>
          <w:szCs w:val="40"/>
        </w:rPr>
        <w:t>any</w:t>
      </w:r>
      <w:r w:rsidR="002A0878" w:rsidRPr="00192916">
        <w:rPr>
          <w:rFonts w:cs="Times New Roman"/>
          <w:sz w:val="28"/>
          <w:szCs w:val="40"/>
        </w:rPr>
        <w:t xml:space="preserve"> idea how to be king. They are king by title only. </w:t>
      </w:r>
      <w:r w:rsidR="00951305" w:rsidRPr="00192916">
        <w:rPr>
          <w:rFonts w:cs="Times New Roman"/>
          <w:sz w:val="28"/>
          <w:szCs w:val="40"/>
        </w:rPr>
        <w:t>Many husbands</w:t>
      </w:r>
      <w:r w:rsidR="00EA4180" w:rsidRPr="00192916">
        <w:rPr>
          <w:rFonts w:cs="Times New Roman"/>
          <w:sz w:val="28"/>
          <w:szCs w:val="40"/>
        </w:rPr>
        <w:t xml:space="preserve"> and fathers</w:t>
      </w:r>
      <w:r w:rsidR="00951305" w:rsidRPr="00192916">
        <w:rPr>
          <w:rFonts w:cs="Times New Roman"/>
          <w:sz w:val="28"/>
          <w:szCs w:val="40"/>
        </w:rPr>
        <w:t xml:space="preserve"> are by title only. </w:t>
      </w:r>
    </w:p>
    <w:p w14:paraId="5CDCB8D8" w14:textId="1CDF125D" w:rsidR="00B31251" w:rsidRPr="00192916" w:rsidRDefault="00E3034C" w:rsidP="00E3034C">
      <w:pPr>
        <w:spacing w:line="360" w:lineRule="auto"/>
        <w:ind w:left="0" w:firstLine="720"/>
        <w:rPr>
          <w:rFonts w:cs="Times New Roman"/>
          <w:sz w:val="28"/>
          <w:szCs w:val="40"/>
        </w:rPr>
      </w:pPr>
      <w:r w:rsidRPr="00192916">
        <w:rPr>
          <w:rFonts w:cs="Times New Roman"/>
          <w:sz w:val="28"/>
          <w:szCs w:val="40"/>
        </w:rPr>
        <w:t xml:space="preserve">It is my opinion that if a husband does not respect his wife in a way that is </w:t>
      </w:r>
      <w:r w:rsidRPr="00192916">
        <w:rPr>
          <w:rFonts w:cs="Times New Roman"/>
          <w:sz w:val="28"/>
          <w:szCs w:val="40"/>
          <w:u w:val="single"/>
        </w:rPr>
        <w:t>fitting to Christ</w:t>
      </w:r>
      <w:r w:rsidRPr="00192916">
        <w:rPr>
          <w:rFonts w:cs="Times New Roman"/>
          <w:sz w:val="28"/>
          <w:szCs w:val="40"/>
        </w:rPr>
        <w:t>, then he</w:t>
      </w:r>
      <w:r w:rsidR="002A0878" w:rsidRPr="00192916">
        <w:rPr>
          <w:rFonts w:cs="Times New Roman"/>
          <w:sz w:val="28"/>
          <w:szCs w:val="40"/>
        </w:rPr>
        <w:t>,</w:t>
      </w:r>
      <w:r w:rsidRPr="00192916">
        <w:rPr>
          <w:rFonts w:cs="Times New Roman"/>
          <w:sz w:val="28"/>
          <w:szCs w:val="40"/>
        </w:rPr>
        <w:t xml:space="preserve"> in many ways</w:t>
      </w:r>
      <w:r w:rsidR="002A0878" w:rsidRPr="00192916">
        <w:rPr>
          <w:rFonts w:cs="Times New Roman"/>
          <w:sz w:val="28"/>
          <w:szCs w:val="40"/>
        </w:rPr>
        <w:t>,</w:t>
      </w:r>
      <w:r w:rsidRPr="00192916">
        <w:rPr>
          <w:rFonts w:cs="Times New Roman"/>
          <w:sz w:val="28"/>
          <w:szCs w:val="40"/>
        </w:rPr>
        <w:t xml:space="preserve"> has forfeited his headship of the family. Therefore, this is the primary reason for the breakdown of the family in America and around the world. </w:t>
      </w:r>
    </w:p>
    <w:p w14:paraId="1AAC1CC0" w14:textId="77777777" w:rsidR="00B31251" w:rsidRPr="00192916" w:rsidRDefault="00B31251" w:rsidP="00E3034C">
      <w:pPr>
        <w:spacing w:line="360" w:lineRule="auto"/>
        <w:ind w:left="0" w:firstLine="720"/>
        <w:rPr>
          <w:rFonts w:cs="Times New Roman"/>
          <w:sz w:val="28"/>
          <w:szCs w:val="40"/>
        </w:rPr>
      </w:pPr>
      <w:r w:rsidRPr="00192916">
        <w:rPr>
          <w:rFonts w:cs="Times New Roman"/>
          <w:sz w:val="28"/>
          <w:szCs w:val="40"/>
        </w:rPr>
        <w:t>We see that Adam failed (Genesis 3) to protect Eve from Satan (serpent). Adam went right along with eating the forbidden fruit. Remember, God came to Adam first (Genesis 2:17) before Eve was created and warned him. When it came time to fulfill his love-protector role, Adam failed in his service to God.</w:t>
      </w:r>
    </w:p>
    <w:p w14:paraId="57D7A2E7" w14:textId="77777777" w:rsidR="00951305" w:rsidRPr="00192916" w:rsidRDefault="002A0878" w:rsidP="00E3034C">
      <w:pPr>
        <w:spacing w:line="360" w:lineRule="auto"/>
        <w:ind w:left="0" w:firstLine="720"/>
        <w:rPr>
          <w:rFonts w:cs="Times New Roman"/>
          <w:sz w:val="28"/>
          <w:szCs w:val="40"/>
        </w:rPr>
      </w:pPr>
      <w:r w:rsidRPr="00192916">
        <w:rPr>
          <w:rFonts w:cs="Times New Roman"/>
          <w:sz w:val="28"/>
          <w:szCs w:val="40"/>
        </w:rPr>
        <w:t>Husband</w:t>
      </w:r>
      <w:r w:rsidR="00951305" w:rsidRPr="00192916">
        <w:rPr>
          <w:rFonts w:cs="Times New Roman"/>
          <w:sz w:val="28"/>
          <w:szCs w:val="40"/>
        </w:rPr>
        <w:t>s</w:t>
      </w:r>
      <w:r w:rsidRPr="00192916">
        <w:rPr>
          <w:rFonts w:cs="Times New Roman"/>
          <w:sz w:val="28"/>
          <w:szCs w:val="40"/>
        </w:rPr>
        <w:t xml:space="preserve"> are to first serve God as the Lord of their life and then they can fulfill their </w:t>
      </w:r>
      <w:r w:rsidR="00951305" w:rsidRPr="00192916">
        <w:rPr>
          <w:rFonts w:cs="Times New Roman"/>
          <w:sz w:val="28"/>
          <w:szCs w:val="40"/>
        </w:rPr>
        <w:t xml:space="preserve">“Christ-fitting” </w:t>
      </w:r>
      <w:r w:rsidRPr="00192916">
        <w:rPr>
          <w:rFonts w:cs="Times New Roman"/>
          <w:sz w:val="28"/>
          <w:szCs w:val="40"/>
        </w:rPr>
        <w:t xml:space="preserve">role to their wives. </w:t>
      </w:r>
    </w:p>
    <w:p w14:paraId="1311E567" w14:textId="77777777" w:rsidR="00192916" w:rsidRDefault="00192916" w:rsidP="00951305">
      <w:pPr>
        <w:spacing w:line="360" w:lineRule="auto"/>
        <w:ind w:left="0" w:firstLine="0"/>
        <w:rPr>
          <w:rFonts w:cs="Times New Roman"/>
          <w:b/>
          <w:bCs/>
          <w:sz w:val="28"/>
          <w:szCs w:val="40"/>
        </w:rPr>
      </w:pPr>
    </w:p>
    <w:p w14:paraId="2C210366" w14:textId="77777777" w:rsidR="00192916" w:rsidRDefault="00192916" w:rsidP="00951305">
      <w:pPr>
        <w:spacing w:line="360" w:lineRule="auto"/>
        <w:ind w:left="0" w:firstLine="0"/>
        <w:rPr>
          <w:rFonts w:cs="Times New Roman"/>
          <w:b/>
          <w:bCs/>
          <w:sz w:val="28"/>
          <w:szCs w:val="40"/>
        </w:rPr>
      </w:pPr>
    </w:p>
    <w:p w14:paraId="069157C1" w14:textId="309A57A4" w:rsidR="00951305" w:rsidRPr="00192916" w:rsidRDefault="00951305" w:rsidP="00951305">
      <w:pPr>
        <w:spacing w:line="360" w:lineRule="auto"/>
        <w:ind w:left="0" w:firstLine="0"/>
        <w:rPr>
          <w:rFonts w:cs="Times New Roman"/>
          <w:b/>
          <w:bCs/>
          <w:sz w:val="28"/>
          <w:szCs w:val="40"/>
        </w:rPr>
      </w:pPr>
      <w:r w:rsidRPr="00192916">
        <w:rPr>
          <w:rFonts w:cs="Times New Roman"/>
          <w:b/>
          <w:bCs/>
          <w:sz w:val="28"/>
          <w:szCs w:val="40"/>
        </w:rPr>
        <w:t>Husbands</w:t>
      </w:r>
    </w:p>
    <w:p w14:paraId="10E046CE" w14:textId="77777777" w:rsidR="00E10A42" w:rsidRPr="00192916" w:rsidRDefault="00E10A42" w:rsidP="00E708BB">
      <w:pPr>
        <w:ind w:left="0" w:firstLine="0"/>
        <w:rPr>
          <w:rFonts w:ascii="Arial" w:hAnsi="Arial" w:cs="Arial"/>
          <w:color w:val="C00000"/>
        </w:rPr>
      </w:pPr>
      <w:r w:rsidRPr="00192916">
        <w:rPr>
          <w:rFonts w:ascii="Arial" w:hAnsi="Arial" w:cs="Arial"/>
        </w:rPr>
        <w:t xml:space="preserve">19 </w:t>
      </w:r>
      <w:r w:rsidRPr="00192916">
        <w:rPr>
          <w:rFonts w:ascii="Arial" w:hAnsi="Arial" w:cs="Arial"/>
          <w:color w:val="C00000"/>
        </w:rPr>
        <w:t xml:space="preserve">Husbands, love your wives </w:t>
      </w:r>
    </w:p>
    <w:p w14:paraId="07090F73" w14:textId="77777777" w:rsidR="00E10A42" w:rsidRPr="00192916" w:rsidRDefault="00E10A42" w:rsidP="00E708BB">
      <w:pPr>
        <w:ind w:left="0" w:firstLine="0"/>
        <w:rPr>
          <w:rFonts w:ascii="Arial" w:hAnsi="Arial" w:cs="Arial"/>
          <w:color w:val="C00000"/>
        </w:rPr>
      </w:pPr>
      <w:r w:rsidRPr="00192916">
        <w:rPr>
          <w:rFonts w:ascii="Arial" w:hAnsi="Arial" w:cs="Arial"/>
          <w:color w:val="C00000"/>
        </w:rPr>
        <w:t xml:space="preserve">    and do not be embittered against them.</w:t>
      </w:r>
    </w:p>
    <w:p w14:paraId="3E566326" w14:textId="61627136" w:rsidR="00851A48" w:rsidRPr="00192916" w:rsidRDefault="00951305" w:rsidP="00277292">
      <w:pPr>
        <w:spacing w:line="360" w:lineRule="auto"/>
        <w:ind w:left="0" w:firstLine="0"/>
        <w:rPr>
          <w:rFonts w:cs="Times New Roman"/>
          <w:sz w:val="28"/>
          <w:szCs w:val="40"/>
        </w:rPr>
      </w:pPr>
      <w:r w:rsidRPr="00192916">
        <w:rPr>
          <w:rFonts w:ascii="Arial" w:hAnsi="Arial" w:cs="Arial"/>
        </w:rPr>
        <w:tab/>
      </w:r>
      <w:r w:rsidRPr="00192916">
        <w:rPr>
          <w:rFonts w:cs="Times New Roman"/>
          <w:sz w:val="28"/>
          <w:szCs w:val="40"/>
        </w:rPr>
        <w:t xml:space="preserve">I see that through understanding God’s role for wives we have clarity in understanding verse 19.  </w:t>
      </w:r>
      <w:r w:rsidR="00B31251" w:rsidRPr="00192916">
        <w:rPr>
          <w:rFonts w:cs="Times New Roman"/>
          <w:sz w:val="28"/>
          <w:szCs w:val="40"/>
        </w:rPr>
        <w:t>Key words here are “</w:t>
      </w:r>
      <w:r w:rsidR="00B31251" w:rsidRPr="00192916">
        <w:rPr>
          <w:rFonts w:ascii="Arial" w:hAnsi="Arial" w:cs="Arial"/>
        </w:rPr>
        <w:t>love your wives and do not be embittered against them</w:t>
      </w:r>
      <w:r w:rsidR="00B31251" w:rsidRPr="00192916">
        <w:rPr>
          <w:rFonts w:cs="Times New Roman"/>
          <w:sz w:val="28"/>
          <w:szCs w:val="40"/>
        </w:rPr>
        <w:t>”. We now know that “</w:t>
      </w:r>
      <w:r w:rsidR="00B31251" w:rsidRPr="00192916">
        <w:rPr>
          <w:rFonts w:ascii="Arial" w:hAnsi="Arial" w:cs="Arial"/>
        </w:rPr>
        <w:t>love your wives</w:t>
      </w:r>
      <w:r w:rsidR="00B31251" w:rsidRPr="00192916">
        <w:rPr>
          <w:rFonts w:cs="Times New Roman"/>
          <w:sz w:val="28"/>
          <w:szCs w:val="40"/>
        </w:rPr>
        <w:t>” carries not jus</w:t>
      </w:r>
      <w:r w:rsidR="008E6A28" w:rsidRPr="00192916">
        <w:rPr>
          <w:rFonts w:cs="Times New Roman"/>
          <w:sz w:val="28"/>
          <w:szCs w:val="40"/>
        </w:rPr>
        <w:t>t</w:t>
      </w:r>
      <w:r w:rsidR="00B31251" w:rsidRPr="00192916">
        <w:rPr>
          <w:rFonts w:cs="Times New Roman"/>
          <w:sz w:val="28"/>
          <w:szCs w:val="40"/>
        </w:rPr>
        <w:t xml:space="preserve"> the physical attraction but the sacrificial love that Christ has for the Church. </w:t>
      </w:r>
      <w:r w:rsidR="00851A48" w:rsidRPr="00192916">
        <w:rPr>
          <w:rFonts w:cs="Times New Roman"/>
          <w:sz w:val="28"/>
          <w:szCs w:val="40"/>
        </w:rPr>
        <w:t xml:space="preserve">By </w:t>
      </w:r>
      <w:r w:rsidR="00B31251" w:rsidRPr="00192916">
        <w:rPr>
          <w:rFonts w:cs="Times New Roman"/>
          <w:sz w:val="28"/>
          <w:szCs w:val="40"/>
        </w:rPr>
        <w:t>husbands fulfill</w:t>
      </w:r>
      <w:r w:rsidR="00851A48" w:rsidRPr="00192916">
        <w:rPr>
          <w:rFonts w:cs="Times New Roman"/>
          <w:sz w:val="28"/>
          <w:szCs w:val="40"/>
        </w:rPr>
        <w:t>ing</w:t>
      </w:r>
      <w:r w:rsidR="00B31251" w:rsidRPr="00192916">
        <w:rPr>
          <w:rFonts w:cs="Times New Roman"/>
          <w:sz w:val="28"/>
          <w:szCs w:val="40"/>
        </w:rPr>
        <w:t xml:space="preserve"> their Christ assigned role/duties bitterness</w:t>
      </w:r>
      <w:r w:rsidR="00851A48" w:rsidRPr="00192916">
        <w:rPr>
          <w:rFonts w:cs="Times New Roman"/>
          <w:sz w:val="28"/>
          <w:szCs w:val="40"/>
        </w:rPr>
        <w:t xml:space="preserve"> can be averted</w:t>
      </w:r>
      <w:r w:rsidR="00B31251" w:rsidRPr="00192916">
        <w:rPr>
          <w:rFonts w:cs="Times New Roman"/>
          <w:sz w:val="28"/>
          <w:szCs w:val="40"/>
        </w:rPr>
        <w:t xml:space="preserve"> in their relationship</w:t>
      </w:r>
      <w:r w:rsidR="00851A48" w:rsidRPr="00192916">
        <w:rPr>
          <w:rFonts w:cs="Times New Roman"/>
          <w:sz w:val="28"/>
          <w:szCs w:val="40"/>
        </w:rPr>
        <w:t xml:space="preserve"> with their wives</w:t>
      </w:r>
      <w:r w:rsidR="00B31251" w:rsidRPr="00192916">
        <w:rPr>
          <w:rFonts w:cs="Times New Roman"/>
          <w:sz w:val="28"/>
          <w:szCs w:val="40"/>
        </w:rPr>
        <w:t xml:space="preserve">. </w:t>
      </w:r>
      <w:r w:rsidR="00277292" w:rsidRPr="00192916">
        <w:rPr>
          <w:rFonts w:cs="Times New Roman"/>
          <w:sz w:val="28"/>
          <w:szCs w:val="40"/>
        </w:rPr>
        <w:t xml:space="preserve">Bitterness often carries feelings of antagonism, hostility and resentfulness. All of these are </w:t>
      </w:r>
      <w:r w:rsidR="008E6A28" w:rsidRPr="00192916">
        <w:rPr>
          <w:rFonts w:cs="Times New Roman"/>
          <w:sz w:val="28"/>
          <w:szCs w:val="40"/>
        </w:rPr>
        <w:t>in</w:t>
      </w:r>
      <w:r w:rsidR="00277292" w:rsidRPr="00192916">
        <w:rPr>
          <w:rFonts w:cs="Times New Roman"/>
          <w:sz w:val="28"/>
          <w:szCs w:val="40"/>
        </w:rPr>
        <w:t xml:space="preserve"> sharp contrast to love. </w:t>
      </w:r>
      <w:r w:rsidR="008E6A28" w:rsidRPr="00192916">
        <w:rPr>
          <w:rFonts w:cs="Times New Roman"/>
          <w:sz w:val="28"/>
          <w:szCs w:val="40"/>
        </w:rPr>
        <w:t>Many of us are familiar with the best characteriz</w:t>
      </w:r>
      <w:r w:rsidR="00AC427C" w:rsidRPr="00192916">
        <w:rPr>
          <w:rFonts w:cs="Times New Roman"/>
          <w:sz w:val="28"/>
          <w:szCs w:val="40"/>
        </w:rPr>
        <w:t>ation</w:t>
      </w:r>
      <w:r w:rsidR="008E6A28" w:rsidRPr="00192916">
        <w:rPr>
          <w:rFonts w:cs="Times New Roman"/>
          <w:sz w:val="28"/>
          <w:szCs w:val="40"/>
        </w:rPr>
        <w:t xml:space="preserve"> of love in the Bible. </w:t>
      </w:r>
    </w:p>
    <w:p w14:paraId="1DC00620" w14:textId="77777777" w:rsidR="00277292" w:rsidRPr="00192916" w:rsidRDefault="00277292" w:rsidP="00277292">
      <w:pPr>
        <w:ind w:left="0" w:firstLine="0"/>
        <w:rPr>
          <w:rFonts w:ascii="Arial" w:hAnsi="Arial" w:cs="Arial"/>
          <w:b/>
          <w:bCs/>
        </w:rPr>
      </w:pPr>
      <w:r w:rsidRPr="00192916">
        <w:rPr>
          <w:rFonts w:ascii="Arial" w:hAnsi="Arial" w:cs="Arial"/>
          <w:b/>
          <w:bCs/>
        </w:rPr>
        <w:t>1 Corinthians 13:4-8</w:t>
      </w:r>
    </w:p>
    <w:p w14:paraId="6AB7BC02" w14:textId="77777777" w:rsidR="00277292" w:rsidRPr="00431E48" w:rsidRDefault="00277292" w:rsidP="00277292">
      <w:pPr>
        <w:spacing w:line="360" w:lineRule="auto"/>
        <w:ind w:left="0" w:firstLine="0"/>
        <w:rPr>
          <w:rFonts w:ascii="Arial" w:hAnsi="Arial" w:cs="Arial"/>
          <w:color w:val="7030A0"/>
        </w:rPr>
      </w:pPr>
      <w:r w:rsidRPr="00431E48">
        <w:rPr>
          <w:rFonts w:ascii="Arial" w:hAnsi="Arial" w:cs="Arial"/>
          <w:color w:val="7030A0"/>
        </w:rPr>
        <w:t xml:space="preserve">Love is patient, love is kind and is not jealous; love does not brag and is not arrogant, does not act unbecomingly; it does not seek its own, is not provoked, does not take into account a wrong suffered, does not rejoice in unrighteousness, but rejoices with the truth; bears all things, believes all things, hopes all things, endures all things. Love never fails.              </w:t>
      </w:r>
    </w:p>
    <w:p w14:paraId="1BF9F888" w14:textId="5465BA3C" w:rsidR="002D50B7" w:rsidRPr="00192916" w:rsidRDefault="00A71490" w:rsidP="00851A48">
      <w:pPr>
        <w:spacing w:line="360" w:lineRule="auto"/>
        <w:ind w:left="0" w:firstLine="0"/>
        <w:rPr>
          <w:rFonts w:ascii="Arial" w:hAnsi="Arial" w:cs="Arial"/>
        </w:rPr>
      </w:pPr>
      <w:r w:rsidRPr="00192916">
        <w:rPr>
          <w:rFonts w:ascii="Arial" w:hAnsi="Arial" w:cs="Arial"/>
        </w:rPr>
        <w:tab/>
      </w:r>
      <w:r w:rsidRPr="00192916">
        <w:rPr>
          <w:rFonts w:cs="Times New Roman"/>
          <w:sz w:val="28"/>
          <w:szCs w:val="40"/>
        </w:rPr>
        <w:t>I observe that the challenge we have as a society, a culture, is that classes</w:t>
      </w:r>
      <w:r w:rsidR="00851A48" w:rsidRPr="00192916">
        <w:rPr>
          <w:rFonts w:cs="Times New Roman"/>
          <w:sz w:val="28"/>
          <w:szCs w:val="40"/>
        </w:rPr>
        <w:t xml:space="preserve"> are seldom or not </w:t>
      </w:r>
      <w:r w:rsidRPr="00192916">
        <w:rPr>
          <w:rFonts w:cs="Times New Roman"/>
          <w:sz w:val="28"/>
          <w:szCs w:val="40"/>
        </w:rPr>
        <w:t xml:space="preserve">offered in the school or church on how to be </w:t>
      </w:r>
      <w:r w:rsidR="00DF3ECD" w:rsidRPr="00192916">
        <w:rPr>
          <w:rFonts w:cs="Times New Roman"/>
          <w:sz w:val="28"/>
          <w:szCs w:val="40"/>
        </w:rPr>
        <w:t xml:space="preserve">a </w:t>
      </w:r>
      <w:r w:rsidRPr="00192916">
        <w:rPr>
          <w:rFonts w:cs="Times New Roman"/>
          <w:sz w:val="28"/>
          <w:szCs w:val="40"/>
        </w:rPr>
        <w:t>husband</w:t>
      </w:r>
      <w:r w:rsidR="00851A48" w:rsidRPr="00192916">
        <w:rPr>
          <w:rFonts w:cs="Times New Roman"/>
          <w:sz w:val="28"/>
          <w:szCs w:val="40"/>
        </w:rPr>
        <w:t xml:space="preserve"> or father</w:t>
      </w:r>
      <w:r w:rsidRPr="00192916">
        <w:rPr>
          <w:rFonts w:cs="Times New Roman"/>
          <w:sz w:val="28"/>
          <w:szCs w:val="40"/>
        </w:rPr>
        <w:t>. Seemingly, men are just to absorb the role of husband</w:t>
      </w:r>
      <w:r w:rsidR="00DF3ECD" w:rsidRPr="00192916">
        <w:rPr>
          <w:rFonts w:cs="Times New Roman"/>
          <w:sz w:val="28"/>
          <w:szCs w:val="40"/>
        </w:rPr>
        <w:t xml:space="preserve"> </w:t>
      </w:r>
      <w:r w:rsidR="00851A48" w:rsidRPr="00192916">
        <w:rPr>
          <w:rFonts w:cs="Times New Roman"/>
          <w:sz w:val="28"/>
          <w:szCs w:val="40"/>
        </w:rPr>
        <w:t xml:space="preserve">and father </w:t>
      </w:r>
      <w:r w:rsidR="00DF3ECD" w:rsidRPr="00192916">
        <w:rPr>
          <w:rFonts w:cs="Times New Roman"/>
          <w:sz w:val="28"/>
          <w:szCs w:val="40"/>
        </w:rPr>
        <w:t>through societ</w:t>
      </w:r>
      <w:r w:rsidR="00AC427C" w:rsidRPr="00192916">
        <w:rPr>
          <w:rFonts w:cs="Times New Roman"/>
          <w:sz w:val="28"/>
          <w:szCs w:val="40"/>
        </w:rPr>
        <w:t>y’</w:t>
      </w:r>
      <w:r w:rsidR="00DF3ECD" w:rsidRPr="00192916">
        <w:rPr>
          <w:rFonts w:cs="Times New Roman"/>
          <w:sz w:val="28"/>
          <w:szCs w:val="40"/>
        </w:rPr>
        <w:t>s norms</w:t>
      </w:r>
      <w:r w:rsidRPr="00192916">
        <w:rPr>
          <w:rFonts w:cs="Times New Roman"/>
          <w:sz w:val="28"/>
          <w:szCs w:val="40"/>
        </w:rPr>
        <w:t xml:space="preserve">. </w:t>
      </w:r>
      <w:r w:rsidR="005E44D1" w:rsidRPr="00192916">
        <w:rPr>
          <w:rFonts w:cs="Times New Roman"/>
          <w:sz w:val="28"/>
          <w:szCs w:val="40"/>
        </w:rPr>
        <w:t xml:space="preserve">And we know that society heavily leans to a secular worldview. So, it is really the responsibility of the Church to educate young men. </w:t>
      </w:r>
      <w:r w:rsidRPr="00192916">
        <w:rPr>
          <w:rFonts w:cs="Times New Roman"/>
          <w:sz w:val="28"/>
          <w:szCs w:val="40"/>
        </w:rPr>
        <w:t>I have preached sermons on the subject and have s</w:t>
      </w:r>
      <w:r w:rsidR="00AC427C" w:rsidRPr="00192916">
        <w:rPr>
          <w:rFonts w:cs="Times New Roman"/>
          <w:sz w:val="28"/>
          <w:szCs w:val="40"/>
        </w:rPr>
        <w:t>a</w:t>
      </w:r>
      <w:r w:rsidRPr="00192916">
        <w:rPr>
          <w:rFonts w:cs="Times New Roman"/>
          <w:sz w:val="28"/>
          <w:szCs w:val="40"/>
        </w:rPr>
        <w:t>t with couples seeking to be married in pre-marriage counseling</w:t>
      </w:r>
      <w:r w:rsidR="00851A48" w:rsidRPr="00192916">
        <w:rPr>
          <w:rFonts w:cs="Times New Roman"/>
          <w:sz w:val="28"/>
          <w:szCs w:val="40"/>
        </w:rPr>
        <w:t>. However,</w:t>
      </w:r>
      <w:r w:rsidRPr="00192916">
        <w:rPr>
          <w:rFonts w:cs="Times New Roman"/>
          <w:sz w:val="28"/>
          <w:szCs w:val="40"/>
        </w:rPr>
        <w:t xml:space="preserve"> there is so much more to being</w:t>
      </w:r>
      <w:r w:rsidR="00DF3ECD" w:rsidRPr="00192916">
        <w:rPr>
          <w:rFonts w:cs="Times New Roman"/>
          <w:sz w:val="28"/>
          <w:szCs w:val="40"/>
        </w:rPr>
        <w:t xml:space="preserve"> a</w:t>
      </w:r>
      <w:r w:rsidRPr="00192916">
        <w:rPr>
          <w:rFonts w:cs="Times New Roman"/>
          <w:sz w:val="28"/>
          <w:szCs w:val="40"/>
        </w:rPr>
        <w:t xml:space="preserve"> husband </w:t>
      </w:r>
      <w:r w:rsidR="00851A48" w:rsidRPr="00192916">
        <w:rPr>
          <w:rFonts w:cs="Times New Roman"/>
          <w:sz w:val="28"/>
          <w:szCs w:val="40"/>
        </w:rPr>
        <w:t xml:space="preserve">and father </w:t>
      </w:r>
      <w:r w:rsidRPr="00192916">
        <w:rPr>
          <w:rFonts w:cs="Times New Roman"/>
          <w:sz w:val="28"/>
          <w:szCs w:val="40"/>
        </w:rPr>
        <w:t xml:space="preserve">as God intended than can be conveyed </w:t>
      </w:r>
      <w:r w:rsidR="005E44D1" w:rsidRPr="00192916">
        <w:rPr>
          <w:rFonts w:cs="Times New Roman"/>
          <w:sz w:val="28"/>
          <w:szCs w:val="40"/>
        </w:rPr>
        <w:t>and taken</w:t>
      </w:r>
      <w:r w:rsidR="00DF3ECD" w:rsidRPr="00192916">
        <w:rPr>
          <w:rFonts w:cs="Times New Roman"/>
          <w:sz w:val="28"/>
          <w:szCs w:val="40"/>
        </w:rPr>
        <w:t>-</w:t>
      </w:r>
      <w:r w:rsidR="005E44D1" w:rsidRPr="00192916">
        <w:rPr>
          <w:rFonts w:cs="Times New Roman"/>
          <w:sz w:val="28"/>
          <w:szCs w:val="40"/>
        </w:rPr>
        <w:t xml:space="preserve">in as a “way of life” than </w:t>
      </w:r>
      <w:r w:rsidRPr="00192916">
        <w:rPr>
          <w:rFonts w:cs="Times New Roman"/>
          <w:sz w:val="28"/>
          <w:szCs w:val="40"/>
        </w:rPr>
        <w:t>in a few talks.</w:t>
      </w:r>
      <w:r w:rsidR="00E4019B" w:rsidRPr="00192916">
        <w:rPr>
          <w:rFonts w:cs="Times New Roman"/>
          <w:sz w:val="28"/>
          <w:szCs w:val="40"/>
        </w:rPr>
        <w:t xml:space="preserve"> I see that we here at the local church should educate boys and young men in the biblical </w:t>
      </w:r>
      <w:r w:rsidR="00F56952" w:rsidRPr="00192916">
        <w:rPr>
          <w:rFonts w:cs="Times New Roman"/>
          <w:sz w:val="28"/>
          <w:szCs w:val="40"/>
        </w:rPr>
        <w:t>role</w:t>
      </w:r>
      <w:r w:rsidR="00E4019B" w:rsidRPr="00192916">
        <w:rPr>
          <w:rFonts w:cs="Times New Roman"/>
          <w:sz w:val="28"/>
          <w:szCs w:val="40"/>
        </w:rPr>
        <w:t xml:space="preserve"> of husbandry but not animal husbandry. </w:t>
      </w:r>
      <w:r w:rsidR="005E44D1" w:rsidRPr="00192916">
        <w:rPr>
          <w:rFonts w:cs="Times New Roman"/>
          <w:sz w:val="28"/>
          <w:szCs w:val="40"/>
        </w:rPr>
        <w:t>However, due to our senior age within the church</w:t>
      </w:r>
      <w:r w:rsidR="00DF3ECD" w:rsidRPr="00192916">
        <w:rPr>
          <w:rFonts w:cs="Times New Roman"/>
          <w:sz w:val="28"/>
          <w:szCs w:val="40"/>
        </w:rPr>
        <w:t>,</w:t>
      </w:r>
      <w:r w:rsidR="005E44D1" w:rsidRPr="00192916">
        <w:rPr>
          <w:rFonts w:cs="Times New Roman"/>
          <w:sz w:val="28"/>
          <w:szCs w:val="40"/>
        </w:rPr>
        <w:t xml:space="preserve"> we need to find</w:t>
      </w:r>
      <w:r w:rsidR="00AC427C" w:rsidRPr="00192916">
        <w:rPr>
          <w:rFonts w:cs="Times New Roman"/>
          <w:sz w:val="28"/>
          <w:szCs w:val="40"/>
        </w:rPr>
        <w:t xml:space="preserve"> and </w:t>
      </w:r>
      <w:r w:rsidR="00DF3ECD" w:rsidRPr="00192916">
        <w:rPr>
          <w:rFonts w:cs="Times New Roman"/>
          <w:sz w:val="28"/>
          <w:szCs w:val="40"/>
        </w:rPr>
        <w:t xml:space="preserve">talk to </w:t>
      </w:r>
      <w:r w:rsidR="005E44D1" w:rsidRPr="00192916">
        <w:rPr>
          <w:rFonts w:cs="Times New Roman"/>
          <w:sz w:val="28"/>
          <w:szCs w:val="40"/>
        </w:rPr>
        <w:t xml:space="preserve">some young men. If you know of one, send him my way. </w:t>
      </w:r>
    </w:p>
    <w:p w14:paraId="6E35815A" w14:textId="77777777" w:rsidR="009720BA" w:rsidRPr="00192916" w:rsidRDefault="009720BA" w:rsidP="00E708BB">
      <w:pPr>
        <w:ind w:left="0" w:firstLine="0"/>
        <w:rPr>
          <w:rFonts w:cs="Times New Roman"/>
          <w:b/>
          <w:bCs/>
          <w:sz w:val="28"/>
          <w:szCs w:val="28"/>
        </w:rPr>
      </w:pPr>
      <w:r w:rsidRPr="00192916">
        <w:rPr>
          <w:rFonts w:cs="Times New Roman"/>
          <w:b/>
          <w:bCs/>
          <w:sz w:val="28"/>
          <w:szCs w:val="28"/>
        </w:rPr>
        <w:t>Children</w:t>
      </w:r>
    </w:p>
    <w:p w14:paraId="280B6E99" w14:textId="74B749DA" w:rsidR="00E10A42" w:rsidRPr="00192916" w:rsidRDefault="00E10A42" w:rsidP="00E708BB">
      <w:pPr>
        <w:ind w:left="0" w:firstLine="0"/>
        <w:rPr>
          <w:rFonts w:ascii="Arial" w:hAnsi="Arial" w:cs="Arial"/>
          <w:color w:val="C00000"/>
        </w:rPr>
      </w:pPr>
      <w:r w:rsidRPr="00192916">
        <w:rPr>
          <w:rFonts w:ascii="Arial" w:hAnsi="Arial" w:cs="Arial"/>
        </w:rPr>
        <w:t xml:space="preserve">20 </w:t>
      </w:r>
      <w:r w:rsidRPr="00192916">
        <w:rPr>
          <w:rFonts w:ascii="Arial" w:hAnsi="Arial" w:cs="Arial"/>
          <w:color w:val="C00000"/>
        </w:rPr>
        <w:t>Children,</w:t>
      </w:r>
      <w:r w:rsidR="00C1756F">
        <w:rPr>
          <w:rFonts w:ascii="Arial" w:hAnsi="Arial" w:cs="Arial"/>
          <w:color w:val="C00000"/>
        </w:rPr>
        <w:t xml:space="preserve"> </w:t>
      </w:r>
      <w:r w:rsidRPr="00192916">
        <w:rPr>
          <w:rFonts w:ascii="Arial" w:hAnsi="Arial" w:cs="Arial"/>
          <w:color w:val="C00000"/>
        </w:rPr>
        <w:t xml:space="preserve">be obedient to your parents in all things, </w:t>
      </w:r>
    </w:p>
    <w:p w14:paraId="599EB21B" w14:textId="77777777" w:rsidR="00E10A42" w:rsidRPr="00192916" w:rsidRDefault="00E10A42" w:rsidP="00E708BB">
      <w:pPr>
        <w:ind w:left="0" w:firstLine="0"/>
        <w:rPr>
          <w:rFonts w:ascii="Arial" w:hAnsi="Arial" w:cs="Arial"/>
          <w:color w:val="C00000"/>
        </w:rPr>
      </w:pPr>
      <w:r w:rsidRPr="00192916">
        <w:rPr>
          <w:rFonts w:ascii="Arial" w:hAnsi="Arial" w:cs="Arial"/>
          <w:color w:val="C00000"/>
        </w:rPr>
        <w:t>for this is well-pleasing to the Lord.</w:t>
      </w:r>
    </w:p>
    <w:p w14:paraId="38239D6F" w14:textId="46E68EC4" w:rsidR="009720BA" w:rsidRPr="00192916" w:rsidRDefault="009720BA" w:rsidP="00550B73">
      <w:pPr>
        <w:spacing w:line="360" w:lineRule="auto"/>
        <w:ind w:left="0" w:firstLine="0"/>
        <w:rPr>
          <w:rFonts w:cs="Times New Roman"/>
          <w:sz w:val="28"/>
          <w:szCs w:val="40"/>
        </w:rPr>
      </w:pPr>
      <w:r w:rsidRPr="00192916">
        <w:rPr>
          <w:rFonts w:ascii="Arial" w:hAnsi="Arial" w:cs="Arial"/>
        </w:rPr>
        <w:tab/>
      </w:r>
      <w:r w:rsidRPr="00192916">
        <w:rPr>
          <w:rFonts w:cs="Times New Roman"/>
          <w:sz w:val="28"/>
          <w:szCs w:val="40"/>
        </w:rPr>
        <w:t>From this passage</w:t>
      </w:r>
      <w:r w:rsidR="00DF3ECD" w:rsidRPr="00192916">
        <w:rPr>
          <w:rFonts w:cs="Times New Roman"/>
          <w:sz w:val="28"/>
          <w:szCs w:val="40"/>
        </w:rPr>
        <w:t>,</w:t>
      </w:r>
      <w:r w:rsidRPr="00192916">
        <w:rPr>
          <w:rFonts w:cs="Times New Roman"/>
          <w:sz w:val="28"/>
          <w:szCs w:val="40"/>
        </w:rPr>
        <w:t xml:space="preserve"> we see that Paul intended for children to read his letter. Or at least a parent or someone was to read to children God</w:t>
      </w:r>
      <w:r w:rsidR="00DF3ECD" w:rsidRPr="00192916">
        <w:rPr>
          <w:rFonts w:cs="Times New Roman"/>
          <w:sz w:val="28"/>
          <w:szCs w:val="40"/>
        </w:rPr>
        <w:t>’</w:t>
      </w:r>
      <w:r w:rsidRPr="00192916">
        <w:rPr>
          <w:rFonts w:cs="Times New Roman"/>
          <w:sz w:val="28"/>
          <w:szCs w:val="40"/>
        </w:rPr>
        <w:t xml:space="preserve">s Word. Again, </w:t>
      </w:r>
      <w:r w:rsidR="00F56952" w:rsidRPr="00192916">
        <w:rPr>
          <w:rFonts w:cs="Times New Roman"/>
          <w:sz w:val="28"/>
          <w:szCs w:val="40"/>
        </w:rPr>
        <w:t xml:space="preserve">being obedient to parents is intended to </w:t>
      </w:r>
      <w:r w:rsidRPr="00192916">
        <w:rPr>
          <w:rFonts w:cs="Times New Roman"/>
          <w:sz w:val="28"/>
          <w:szCs w:val="40"/>
        </w:rPr>
        <w:t>work if parents are also living a life under God. It is common</w:t>
      </w:r>
      <w:r w:rsidR="00DF3ECD" w:rsidRPr="00192916">
        <w:rPr>
          <w:rFonts w:cs="Times New Roman"/>
          <w:sz w:val="28"/>
          <w:szCs w:val="40"/>
        </w:rPr>
        <w:t xml:space="preserve"> </w:t>
      </w:r>
      <w:r w:rsidRPr="00192916">
        <w:rPr>
          <w:rFonts w:cs="Times New Roman"/>
          <w:sz w:val="28"/>
          <w:szCs w:val="40"/>
        </w:rPr>
        <w:t>sense that a child is not to follow a parent</w:t>
      </w:r>
      <w:r w:rsidR="00550B73" w:rsidRPr="00192916">
        <w:rPr>
          <w:rFonts w:cs="Times New Roman"/>
          <w:sz w:val="28"/>
          <w:szCs w:val="40"/>
        </w:rPr>
        <w:t>’s</w:t>
      </w:r>
      <w:r w:rsidRPr="00192916">
        <w:rPr>
          <w:rFonts w:cs="Times New Roman"/>
          <w:sz w:val="28"/>
          <w:szCs w:val="40"/>
        </w:rPr>
        <w:t xml:space="preserve"> illegal </w:t>
      </w:r>
      <w:r w:rsidR="00550B73" w:rsidRPr="00192916">
        <w:rPr>
          <w:rFonts w:cs="Times New Roman"/>
          <w:sz w:val="28"/>
          <w:szCs w:val="40"/>
        </w:rPr>
        <w:t>commands. However, it is not so much that parents are commanding their children to rob banks, but it is the life-witness</w:t>
      </w:r>
      <w:r w:rsidR="00C343F6" w:rsidRPr="00192916">
        <w:rPr>
          <w:rFonts w:cs="Times New Roman"/>
          <w:sz w:val="28"/>
          <w:szCs w:val="40"/>
        </w:rPr>
        <w:t xml:space="preserve"> such as cursing and inappropriate discussions with friends in the presence of children that</w:t>
      </w:r>
      <w:r w:rsidR="00550B73" w:rsidRPr="00192916">
        <w:rPr>
          <w:rFonts w:cs="Times New Roman"/>
          <w:sz w:val="28"/>
          <w:szCs w:val="40"/>
        </w:rPr>
        <w:t xml:space="preserve"> parents project that is</w:t>
      </w:r>
      <w:r w:rsidR="00DF3ECD" w:rsidRPr="00192916">
        <w:rPr>
          <w:rFonts w:cs="Times New Roman"/>
          <w:sz w:val="28"/>
          <w:szCs w:val="40"/>
        </w:rPr>
        <w:t>/</w:t>
      </w:r>
      <w:r w:rsidR="00845F15" w:rsidRPr="00192916">
        <w:rPr>
          <w:rFonts w:cs="Times New Roman"/>
          <w:sz w:val="28"/>
          <w:szCs w:val="40"/>
        </w:rPr>
        <w:t xml:space="preserve">could be a </w:t>
      </w:r>
      <w:r w:rsidR="00550B73" w:rsidRPr="00192916">
        <w:rPr>
          <w:rFonts w:cs="Times New Roman"/>
          <w:sz w:val="28"/>
          <w:szCs w:val="40"/>
        </w:rPr>
        <w:t xml:space="preserve">detrimental witness to a child. </w:t>
      </w:r>
    </w:p>
    <w:p w14:paraId="2F37B266" w14:textId="189E001B" w:rsidR="00851A48" w:rsidRPr="00192916" w:rsidRDefault="00845F15" w:rsidP="00192916">
      <w:pPr>
        <w:spacing w:line="360" w:lineRule="auto"/>
        <w:ind w:left="0" w:firstLine="0"/>
        <w:rPr>
          <w:rFonts w:ascii="Arial" w:hAnsi="Arial" w:cs="Arial"/>
          <w:b/>
          <w:bCs/>
        </w:rPr>
      </w:pPr>
      <w:r w:rsidRPr="00192916">
        <w:rPr>
          <w:rFonts w:cs="Times New Roman"/>
          <w:sz w:val="28"/>
          <w:szCs w:val="40"/>
        </w:rPr>
        <w:tab/>
        <w:t>From experience</w:t>
      </w:r>
      <w:r w:rsidR="00DF3ECD" w:rsidRPr="00192916">
        <w:rPr>
          <w:rFonts w:cs="Times New Roman"/>
          <w:sz w:val="28"/>
          <w:szCs w:val="40"/>
        </w:rPr>
        <w:t>,</w:t>
      </w:r>
      <w:r w:rsidRPr="00192916">
        <w:rPr>
          <w:rFonts w:cs="Times New Roman"/>
          <w:sz w:val="28"/>
          <w:szCs w:val="40"/>
        </w:rPr>
        <w:t xml:space="preserve"> we know that children learn and absorb the most information as compared to any other time in their lives. By our actions and statements, we set their example for life. With this said, parents are to guard the input, what children our exposed to, so their minds will not be imprinted adversely. In our modern tech-media world of entertainment and communication</w:t>
      </w:r>
      <w:r w:rsidR="00DF3ECD" w:rsidRPr="00192916">
        <w:rPr>
          <w:rFonts w:cs="Times New Roman"/>
          <w:sz w:val="28"/>
          <w:szCs w:val="40"/>
        </w:rPr>
        <w:t>,</w:t>
      </w:r>
      <w:r w:rsidRPr="00192916">
        <w:rPr>
          <w:rFonts w:cs="Times New Roman"/>
          <w:sz w:val="28"/>
          <w:szCs w:val="40"/>
        </w:rPr>
        <w:t xml:space="preserve"> the biggest threat to a child’s well</w:t>
      </w:r>
      <w:r w:rsidR="00DF3ECD" w:rsidRPr="00192916">
        <w:rPr>
          <w:rFonts w:cs="Times New Roman"/>
          <w:sz w:val="28"/>
          <w:szCs w:val="40"/>
        </w:rPr>
        <w:t xml:space="preserve">-being </w:t>
      </w:r>
      <w:r w:rsidRPr="00192916">
        <w:rPr>
          <w:rFonts w:cs="Times New Roman"/>
          <w:sz w:val="28"/>
          <w:szCs w:val="40"/>
        </w:rPr>
        <w:t xml:space="preserve">is the internet. Parents are advised to take the necessary steps to protect their children. </w:t>
      </w:r>
    </w:p>
    <w:p w14:paraId="5432D08E" w14:textId="06C3B6B8" w:rsidR="00C343F6" w:rsidRPr="00192916" w:rsidRDefault="00C343F6" w:rsidP="00E708BB">
      <w:pPr>
        <w:ind w:left="0" w:firstLine="0"/>
        <w:rPr>
          <w:rFonts w:ascii="Arial" w:hAnsi="Arial" w:cs="Arial"/>
          <w:b/>
          <w:bCs/>
        </w:rPr>
      </w:pPr>
      <w:r w:rsidRPr="00192916">
        <w:rPr>
          <w:rFonts w:ascii="Arial" w:hAnsi="Arial" w:cs="Arial"/>
          <w:b/>
          <w:bCs/>
        </w:rPr>
        <w:t>Fathers</w:t>
      </w:r>
    </w:p>
    <w:p w14:paraId="4619F078" w14:textId="42051174" w:rsidR="00E10A42" w:rsidRPr="00192916" w:rsidRDefault="00E10A42" w:rsidP="00E708BB">
      <w:pPr>
        <w:ind w:left="0" w:firstLine="0"/>
        <w:rPr>
          <w:rFonts w:ascii="Arial" w:hAnsi="Arial" w:cs="Arial"/>
          <w:color w:val="C00000"/>
        </w:rPr>
      </w:pPr>
      <w:r w:rsidRPr="00192916">
        <w:rPr>
          <w:rFonts w:ascii="Arial" w:hAnsi="Arial" w:cs="Arial"/>
        </w:rPr>
        <w:t xml:space="preserve">21 </w:t>
      </w:r>
      <w:r w:rsidRPr="00192916">
        <w:rPr>
          <w:rFonts w:ascii="Arial" w:hAnsi="Arial" w:cs="Arial"/>
          <w:color w:val="C00000"/>
        </w:rPr>
        <w:t>Fathers, do not exasperate your children, so that they will not lose heart.</w:t>
      </w:r>
    </w:p>
    <w:p w14:paraId="6C2B0BE0" w14:textId="61FC807C" w:rsidR="00E34E14" w:rsidRPr="00192916" w:rsidRDefault="00845F15" w:rsidP="00C343F6">
      <w:pPr>
        <w:spacing w:line="360" w:lineRule="auto"/>
        <w:ind w:left="0" w:firstLine="0"/>
        <w:rPr>
          <w:rFonts w:cs="Times New Roman"/>
          <w:sz w:val="28"/>
          <w:szCs w:val="40"/>
        </w:rPr>
      </w:pPr>
      <w:r w:rsidRPr="00192916">
        <w:rPr>
          <w:rFonts w:ascii="Arial" w:hAnsi="Arial" w:cs="Arial"/>
        </w:rPr>
        <w:tab/>
      </w:r>
      <w:r w:rsidRPr="00192916">
        <w:rPr>
          <w:rFonts w:cs="Times New Roman"/>
          <w:sz w:val="28"/>
          <w:szCs w:val="40"/>
        </w:rPr>
        <w:t xml:space="preserve">Just as husbands are not to have an embittered relationship with their wives, the same goes for their children. Notice that in the order of Paul’s list wives are the first. I see that all these other family positions are predicated from the stability of the wife-husband relationship. If a </w:t>
      </w:r>
      <w:r w:rsidR="008B2AD6" w:rsidRPr="00192916">
        <w:rPr>
          <w:rFonts w:cs="Times New Roman"/>
          <w:sz w:val="28"/>
          <w:szCs w:val="40"/>
        </w:rPr>
        <w:t>man i</w:t>
      </w:r>
      <w:r w:rsidRPr="00192916">
        <w:rPr>
          <w:rFonts w:cs="Times New Roman"/>
          <w:sz w:val="28"/>
          <w:szCs w:val="40"/>
        </w:rPr>
        <w:t>s fulfilling his Godly role</w:t>
      </w:r>
      <w:r w:rsidR="008B2AD6" w:rsidRPr="00192916">
        <w:rPr>
          <w:rFonts w:cs="Times New Roman"/>
          <w:sz w:val="28"/>
          <w:szCs w:val="40"/>
        </w:rPr>
        <w:t xml:space="preserve"> as husband, then he is also in</w:t>
      </w:r>
      <w:r w:rsidR="00D26449">
        <w:rPr>
          <w:rFonts w:cs="Times New Roman"/>
          <w:sz w:val="28"/>
          <w:szCs w:val="40"/>
        </w:rPr>
        <w:t xml:space="preserve"> </w:t>
      </w:r>
      <w:r w:rsidR="008B2AD6" w:rsidRPr="00192916">
        <w:rPr>
          <w:rFonts w:cs="Times New Roman"/>
          <w:sz w:val="28"/>
          <w:szCs w:val="40"/>
        </w:rPr>
        <w:t xml:space="preserve">line to fulfill his Godly role as father. They do go hand in hand. It is not good for a child to see their father mistreat or fail at being a husband. This lends to a child losing heart. </w:t>
      </w:r>
    </w:p>
    <w:p w14:paraId="4A7379E0" w14:textId="77777777" w:rsidR="008B2AD6" w:rsidRPr="00192916" w:rsidRDefault="008B2AD6" w:rsidP="00C343F6">
      <w:pPr>
        <w:spacing w:line="360" w:lineRule="auto"/>
        <w:ind w:left="0" w:firstLine="0"/>
        <w:rPr>
          <w:rFonts w:cs="Times New Roman"/>
          <w:sz w:val="28"/>
          <w:szCs w:val="40"/>
        </w:rPr>
      </w:pPr>
      <w:r w:rsidRPr="00192916">
        <w:rPr>
          <w:rFonts w:cs="Times New Roman"/>
          <w:sz w:val="28"/>
          <w:szCs w:val="40"/>
        </w:rPr>
        <w:tab/>
        <w:t xml:space="preserve">The success of family and society is predicated on all of these relationships between wives, husband, children and fathers being fulfilled in the Lord. </w:t>
      </w:r>
    </w:p>
    <w:p w14:paraId="4EB39813" w14:textId="77777777" w:rsidR="00C1756F" w:rsidRDefault="00C1756F" w:rsidP="00E708BB">
      <w:pPr>
        <w:ind w:left="0" w:firstLine="0"/>
        <w:rPr>
          <w:rFonts w:ascii="Arial" w:hAnsi="Arial" w:cs="Arial"/>
          <w:b/>
          <w:bCs/>
        </w:rPr>
      </w:pPr>
    </w:p>
    <w:p w14:paraId="4B17569F" w14:textId="348E35D2" w:rsidR="00845F15" w:rsidRPr="00192916" w:rsidRDefault="008B2AD6" w:rsidP="00E708BB">
      <w:pPr>
        <w:ind w:left="0" w:firstLine="0"/>
        <w:rPr>
          <w:rFonts w:ascii="Arial" w:hAnsi="Arial" w:cs="Arial"/>
        </w:rPr>
      </w:pPr>
      <w:r w:rsidRPr="00192916">
        <w:rPr>
          <w:rFonts w:ascii="Arial" w:hAnsi="Arial" w:cs="Arial"/>
          <w:b/>
          <w:bCs/>
        </w:rPr>
        <w:t xml:space="preserve">Slaves </w:t>
      </w:r>
    </w:p>
    <w:p w14:paraId="460BC10D" w14:textId="577B6994" w:rsidR="00E10A42" w:rsidRPr="00192916" w:rsidRDefault="00E10A42" w:rsidP="00E708BB">
      <w:pPr>
        <w:ind w:left="0" w:firstLine="0"/>
        <w:rPr>
          <w:rFonts w:ascii="Arial" w:hAnsi="Arial" w:cs="Arial"/>
          <w:color w:val="C00000"/>
        </w:rPr>
      </w:pPr>
      <w:r w:rsidRPr="00192916">
        <w:rPr>
          <w:rFonts w:ascii="Arial" w:hAnsi="Arial" w:cs="Arial"/>
        </w:rPr>
        <w:t xml:space="preserve">22 </w:t>
      </w:r>
      <w:r w:rsidRPr="00192916">
        <w:rPr>
          <w:rFonts w:ascii="Arial" w:hAnsi="Arial" w:cs="Arial"/>
          <w:color w:val="C00000"/>
        </w:rPr>
        <w:t xml:space="preserve">Slaves, in all things obey those who are your masters on earth, </w:t>
      </w:r>
    </w:p>
    <w:p w14:paraId="4BF9FAB8" w14:textId="77777777" w:rsidR="00E10A42" w:rsidRPr="00192916" w:rsidRDefault="00E10A42" w:rsidP="00E708BB">
      <w:pPr>
        <w:ind w:left="0" w:firstLine="0"/>
        <w:rPr>
          <w:rFonts w:ascii="Arial" w:hAnsi="Arial" w:cs="Arial"/>
          <w:color w:val="C00000"/>
        </w:rPr>
      </w:pPr>
      <w:r w:rsidRPr="00192916">
        <w:rPr>
          <w:rFonts w:ascii="Arial" w:hAnsi="Arial" w:cs="Arial"/>
          <w:color w:val="C00000"/>
        </w:rPr>
        <w:t xml:space="preserve">not with external service, as those who merely please men, </w:t>
      </w:r>
    </w:p>
    <w:p w14:paraId="50144D5E" w14:textId="77777777" w:rsidR="00E10A42" w:rsidRPr="00192916" w:rsidRDefault="00E10A42" w:rsidP="00E708BB">
      <w:pPr>
        <w:ind w:left="0" w:firstLine="0"/>
        <w:rPr>
          <w:rFonts w:ascii="Arial" w:hAnsi="Arial" w:cs="Arial"/>
          <w:color w:val="C00000"/>
        </w:rPr>
      </w:pPr>
      <w:r w:rsidRPr="00192916">
        <w:rPr>
          <w:rFonts w:ascii="Arial" w:hAnsi="Arial" w:cs="Arial"/>
          <w:color w:val="C00000"/>
        </w:rPr>
        <w:t>but with sincerity of heart, fearing the Lord.</w:t>
      </w:r>
    </w:p>
    <w:p w14:paraId="35E8F7E6" w14:textId="2ED9F09C" w:rsidR="008B2AD6" w:rsidRPr="00192916" w:rsidRDefault="002D50B7" w:rsidP="008B2AD6">
      <w:pPr>
        <w:spacing w:line="360" w:lineRule="auto"/>
        <w:ind w:left="0" w:firstLine="720"/>
        <w:rPr>
          <w:rFonts w:cs="Times New Roman"/>
          <w:sz w:val="28"/>
          <w:szCs w:val="40"/>
        </w:rPr>
      </w:pPr>
      <w:r w:rsidRPr="00192916">
        <w:rPr>
          <w:rFonts w:cs="Times New Roman"/>
          <w:sz w:val="28"/>
          <w:szCs w:val="40"/>
        </w:rPr>
        <w:t>God never planned for there to be slaves. However, fallen man entangled in a life of sin and death entered in</w:t>
      </w:r>
      <w:r w:rsidR="00431BF9" w:rsidRPr="00192916">
        <w:rPr>
          <w:rFonts w:cs="Times New Roman"/>
          <w:sz w:val="28"/>
          <w:szCs w:val="40"/>
        </w:rPr>
        <w:t>to</w:t>
      </w:r>
      <w:r w:rsidRPr="00192916">
        <w:rPr>
          <w:rFonts w:cs="Times New Roman"/>
          <w:sz w:val="28"/>
          <w:szCs w:val="40"/>
        </w:rPr>
        <w:t xml:space="preserve"> the control of other persons.</w:t>
      </w:r>
      <w:r w:rsidR="008B2AD6" w:rsidRPr="00192916">
        <w:rPr>
          <w:rFonts w:cs="Times New Roman"/>
          <w:sz w:val="28"/>
          <w:szCs w:val="40"/>
        </w:rPr>
        <w:t xml:space="preserve"> Slavery is a part of all of human history. God’s own people (Hebrews) were placed into slavery by the Egyptians and taken into bondage by the Babylonians. </w:t>
      </w:r>
      <w:r w:rsidR="00FE09CC" w:rsidRPr="00192916">
        <w:rPr>
          <w:rFonts w:cs="Times New Roman"/>
          <w:sz w:val="28"/>
          <w:szCs w:val="40"/>
        </w:rPr>
        <w:t xml:space="preserve">God </w:t>
      </w:r>
      <w:r w:rsidR="008B2AD6" w:rsidRPr="00192916">
        <w:rPr>
          <w:rFonts w:cs="Times New Roman"/>
          <w:sz w:val="28"/>
          <w:szCs w:val="40"/>
        </w:rPr>
        <w:t>does not indorse slavery. God provides advise to slaves</w:t>
      </w:r>
      <w:r w:rsidR="00FE09CC" w:rsidRPr="00192916">
        <w:rPr>
          <w:rFonts w:cs="Times New Roman"/>
          <w:sz w:val="28"/>
          <w:szCs w:val="40"/>
        </w:rPr>
        <w:t xml:space="preserve"> to have a successful spiritual life.</w:t>
      </w:r>
      <w:r w:rsidR="00861E3C" w:rsidRPr="00192916">
        <w:rPr>
          <w:rFonts w:cs="Times New Roman"/>
          <w:sz w:val="28"/>
          <w:szCs w:val="40"/>
        </w:rPr>
        <w:t xml:space="preserve"> In Genesis 29</w:t>
      </w:r>
      <w:r w:rsidR="00D26449">
        <w:rPr>
          <w:rFonts w:cs="Times New Roman"/>
          <w:sz w:val="28"/>
          <w:szCs w:val="40"/>
        </w:rPr>
        <w:t>,</w:t>
      </w:r>
      <w:r w:rsidR="00861E3C" w:rsidRPr="00192916">
        <w:rPr>
          <w:rFonts w:cs="Times New Roman"/>
          <w:sz w:val="28"/>
          <w:szCs w:val="40"/>
        </w:rPr>
        <w:t xml:space="preserve"> w</w:t>
      </w:r>
      <w:r w:rsidR="00C343F6" w:rsidRPr="00192916">
        <w:rPr>
          <w:rFonts w:cs="Times New Roman"/>
          <w:sz w:val="28"/>
          <w:szCs w:val="40"/>
        </w:rPr>
        <w:t xml:space="preserve">e </w:t>
      </w:r>
      <w:r w:rsidR="00861E3C" w:rsidRPr="00192916">
        <w:rPr>
          <w:rFonts w:cs="Times New Roman"/>
          <w:sz w:val="28"/>
          <w:szCs w:val="40"/>
        </w:rPr>
        <w:t>read that</w:t>
      </w:r>
      <w:r w:rsidR="00C343F6" w:rsidRPr="00192916">
        <w:rPr>
          <w:rFonts w:cs="Times New Roman"/>
          <w:sz w:val="28"/>
          <w:szCs w:val="40"/>
        </w:rPr>
        <w:t xml:space="preserve"> Jacob agree to be Laban’s servant (slave) for seven years for the right to mar</w:t>
      </w:r>
      <w:r w:rsidR="00861E3C" w:rsidRPr="00192916">
        <w:rPr>
          <w:rFonts w:cs="Times New Roman"/>
          <w:sz w:val="28"/>
          <w:szCs w:val="40"/>
        </w:rPr>
        <w:t>r</w:t>
      </w:r>
      <w:r w:rsidR="00C343F6" w:rsidRPr="00192916">
        <w:rPr>
          <w:rFonts w:cs="Times New Roman"/>
          <w:sz w:val="28"/>
          <w:szCs w:val="40"/>
        </w:rPr>
        <w:t xml:space="preserve">y his daughter (Rachel). </w:t>
      </w:r>
      <w:r w:rsidR="00FE09CC" w:rsidRPr="00192916">
        <w:rPr>
          <w:rFonts w:cs="Times New Roman"/>
          <w:sz w:val="28"/>
          <w:szCs w:val="40"/>
        </w:rPr>
        <w:t xml:space="preserve">Most of us are familiar with Joseph being sold into slavery by his brothers. </w:t>
      </w:r>
      <w:r w:rsidR="009866A0" w:rsidRPr="00192916">
        <w:rPr>
          <w:rFonts w:cs="Times New Roman"/>
          <w:sz w:val="28"/>
          <w:szCs w:val="40"/>
        </w:rPr>
        <w:t>In Joseph’s servitude</w:t>
      </w:r>
      <w:r w:rsidR="00AC427C" w:rsidRPr="00192916">
        <w:rPr>
          <w:rFonts w:cs="Times New Roman"/>
          <w:sz w:val="28"/>
          <w:szCs w:val="40"/>
        </w:rPr>
        <w:t>,</w:t>
      </w:r>
      <w:r w:rsidR="009866A0" w:rsidRPr="00192916">
        <w:rPr>
          <w:rFonts w:cs="Times New Roman"/>
          <w:sz w:val="28"/>
          <w:szCs w:val="40"/>
        </w:rPr>
        <w:t xml:space="preserve"> he maintained a relationship with the Lord. Even though there were challenging episodes in Joseph’s life because of his slave status, he restor</w:t>
      </w:r>
      <w:r w:rsidR="00431BF9" w:rsidRPr="00192916">
        <w:rPr>
          <w:rFonts w:cs="Times New Roman"/>
          <w:sz w:val="28"/>
          <w:szCs w:val="40"/>
        </w:rPr>
        <w:t>ed</w:t>
      </w:r>
      <w:r w:rsidR="009866A0" w:rsidRPr="00192916">
        <w:rPr>
          <w:rFonts w:cs="Times New Roman"/>
          <w:sz w:val="28"/>
          <w:szCs w:val="40"/>
        </w:rPr>
        <w:t xml:space="preserve"> his relationship with his brothers who sold him into slavery. Not all slave stories end as Joseph’s did. Due to the fallen world</w:t>
      </w:r>
      <w:r w:rsidR="00431BF9" w:rsidRPr="00192916">
        <w:rPr>
          <w:rFonts w:cs="Times New Roman"/>
          <w:sz w:val="28"/>
          <w:szCs w:val="40"/>
        </w:rPr>
        <w:t>,</w:t>
      </w:r>
      <w:r w:rsidR="009866A0" w:rsidRPr="00192916">
        <w:rPr>
          <w:rFonts w:cs="Times New Roman"/>
          <w:sz w:val="28"/>
          <w:szCs w:val="40"/>
        </w:rPr>
        <w:t xml:space="preserve"> many slaves die in captivity. This is a product of the fallen world of free-will-choice </w:t>
      </w:r>
      <w:r w:rsidR="00431BF9" w:rsidRPr="00192916">
        <w:rPr>
          <w:rFonts w:cs="Times New Roman"/>
          <w:sz w:val="28"/>
          <w:szCs w:val="40"/>
        </w:rPr>
        <w:t xml:space="preserve">in which </w:t>
      </w:r>
      <w:r w:rsidR="009866A0" w:rsidRPr="00192916">
        <w:rPr>
          <w:rFonts w:cs="Times New Roman"/>
          <w:sz w:val="28"/>
          <w:szCs w:val="40"/>
        </w:rPr>
        <w:t>we live. I have preached sermons on why God allow</w:t>
      </w:r>
      <w:r w:rsidR="00FA2B7F" w:rsidRPr="00192916">
        <w:rPr>
          <w:rFonts w:cs="Times New Roman"/>
          <w:sz w:val="28"/>
          <w:szCs w:val="40"/>
        </w:rPr>
        <w:t>s</w:t>
      </w:r>
      <w:r w:rsidR="009866A0" w:rsidRPr="00192916">
        <w:rPr>
          <w:rFonts w:cs="Times New Roman"/>
          <w:sz w:val="28"/>
          <w:szCs w:val="40"/>
        </w:rPr>
        <w:t xml:space="preserve"> for pain and suffering and evil to exist. The bottom line i</w:t>
      </w:r>
      <w:r w:rsidR="00FA2B7F" w:rsidRPr="00192916">
        <w:rPr>
          <w:rFonts w:cs="Times New Roman"/>
          <w:sz w:val="28"/>
          <w:szCs w:val="40"/>
        </w:rPr>
        <w:t xml:space="preserve">s that for love to exist there has to be other </w:t>
      </w:r>
      <w:r w:rsidR="009866A0" w:rsidRPr="00192916">
        <w:rPr>
          <w:rFonts w:cs="Times New Roman"/>
          <w:sz w:val="28"/>
          <w:szCs w:val="40"/>
        </w:rPr>
        <w:t>choice</w:t>
      </w:r>
      <w:r w:rsidR="00FA2B7F" w:rsidRPr="00192916">
        <w:rPr>
          <w:rFonts w:cs="Times New Roman"/>
          <w:sz w:val="28"/>
          <w:szCs w:val="40"/>
        </w:rPr>
        <w:t xml:space="preserve">s. </w:t>
      </w:r>
      <w:r w:rsidR="00663C2F" w:rsidRPr="00192916">
        <w:rPr>
          <w:rFonts w:cs="Times New Roman"/>
          <w:sz w:val="28"/>
          <w:szCs w:val="40"/>
        </w:rPr>
        <w:t>I preached a sermon on September 27</w:t>
      </w:r>
      <w:r w:rsidR="00663C2F" w:rsidRPr="00192916">
        <w:rPr>
          <w:rFonts w:cs="Times New Roman"/>
          <w:sz w:val="28"/>
          <w:szCs w:val="40"/>
          <w:vertAlign w:val="superscript"/>
        </w:rPr>
        <w:t>th</w:t>
      </w:r>
      <w:r w:rsidR="00663C2F" w:rsidRPr="00192916">
        <w:rPr>
          <w:rFonts w:cs="Times New Roman"/>
          <w:sz w:val="28"/>
          <w:szCs w:val="40"/>
        </w:rPr>
        <w:t xml:space="preserve"> 2020 titled “God’s Life to Eternity”. I have added to the sermon since I first delivered it. I can forward (email) a copy upon request.  </w:t>
      </w:r>
    </w:p>
    <w:p w14:paraId="1C3594C3" w14:textId="26CAC8A6" w:rsidR="00663C2F" w:rsidRPr="00192916" w:rsidRDefault="006A25FD" w:rsidP="00663C2F">
      <w:pPr>
        <w:spacing w:line="360" w:lineRule="auto"/>
        <w:ind w:left="0" w:firstLine="720"/>
        <w:rPr>
          <w:rFonts w:cs="Times New Roman"/>
          <w:sz w:val="28"/>
          <w:szCs w:val="40"/>
        </w:rPr>
      </w:pPr>
      <w:r w:rsidRPr="00192916">
        <w:rPr>
          <w:rFonts w:cs="Times New Roman"/>
          <w:sz w:val="28"/>
          <w:szCs w:val="40"/>
        </w:rPr>
        <w:t>Remember</w:t>
      </w:r>
      <w:r w:rsidR="00431BF9" w:rsidRPr="00192916">
        <w:rPr>
          <w:rFonts w:cs="Times New Roman"/>
          <w:sz w:val="28"/>
          <w:szCs w:val="40"/>
        </w:rPr>
        <w:t>,</w:t>
      </w:r>
      <w:r w:rsidRPr="00192916">
        <w:rPr>
          <w:rFonts w:cs="Times New Roman"/>
          <w:sz w:val="28"/>
          <w:szCs w:val="40"/>
        </w:rPr>
        <w:t xml:space="preserve"> the </w:t>
      </w:r>
      <w:r w:rsidR="00663C2F" w:rsidRPr="00192916">
        <w:rPr>
          <w:rFonts w:cs="Times New Roman"/>
          <w:sz w:val="28"/>
          <w:szCs w:val="40"/>
        </w:rPr>
        <w:t>Bible</w:t>
      </w:r>
      <w:r w:rsidRPr="00192916">
        <w:rPr>
          <w:rFonts w:cs="Times New Roman"/>
          <w:sz w:val="28"/>
          <w:szCs w:val="40"/>
        </w:rPr>
        <w:t xml:space="preserve"> identifies indentured servants as slaves that included people from all races, nationalities and ethnic groups. There are instructions regarding how slaves should be treated. Some of these deal with captured soldiers and their women and children. Invariably, in the course of fallen man’s governance of life</w:t>
      </w:r>
      <w:r w:rsidR="00431BF9" w:rsidRPr="00192916">
        <w:rPr>
          <w:rFonts w:cs="Times New Roman"/>
          <w:sz w:val="28"/>
          <w:szCs w:val="40"/>
        </w:rPr>
        <w:t>,</w:t>
      </w:r>
      <w:r w:rsidRPr="00192916">
        <w:rPr>
          <w:rFonts w:cs="Times New Roman"/>
          <w:sz w:val="28"/>
          <w:szCs w:val="40"/>
        </w:rPr>
        <w:t xml:space="preserve"> people lose their self-sovereignty. The reality is that God works through fallen humanit</w:t>
      </w:r>
      <w:r w:rsidR="006C57D1" w:rsidRPr="00192916">
        <w:rPr>
          <w:rFonts w:cs="Times New Roman"/>
          <w:sz w:val="28"/>
          <w:szCs w:val="40"/>
        </w:rPr>
        <w:t>y’</w:t>
      </w:r>
      <w:r w:rsidRPr="00192916">
        <w:rPr>
          <w:rFonts w:cs="Times New Roman"/>
          <w:sz w:val="28"/>
          <w:szCs w:val="40"/>
        </w:rPr>
        <w:t>s misgivings to accomplish His goals.</w:t>
      </w:r>
    </w:p>
    <w:p w14:paraId="732E0387" w14:textId="77777777" w:rsidR="00C1756F" w:rsidRDefault="00C1756F" w:rsidP="00663C2F">
      <w:pPr>
        <w:spacing w:line="360" w:lineRule="auto"/>
        <w:ind w:left="0" w:firstLine="720"/>
        <w:rPr>
          <w:rFonts w:cs="Times New Roman"/>
          <w:sz w:val="28"/>
          <w:szCs w:val="40"/>
        </w:rPr>
      </w:pPr>
    </w:p>
    <w:p w14:paraId="565FBAAD" w14:textId="4C805AF3" w:rsidR="00663C2F" w:rsidRPr="00192916" w:rsidRDefault="00AC7C6F" w:rsidP="00663C2F">
      <w:pPr>
        <w:spacing w:line="360" w:lineRule="auto"/>
        <w:ind w:left="0" w:firstLine="720"/>
        <w:rPr>
          <w:rFonts w:ascii="Arial" w:hAnsi="Arial" w:cs="Arial"/>
        </w:rPr>
      </w:pPr>
      <w:r w:rsidRPr="00192916">
        <w:rPr>
          <w:rFonts w:cs="Times New Roman"/>
          <w:sz w:val="28"/>
          <w:szCs w:val="40"/>
        </w:rPr>
        <w:t>Paul ends the teaching regarding slaves with a word for all of us. I notice that all of us are in some kind of servitude. For many</w:t>
      </w:r>
      <w:r w:rsidR="00431BF9" w:rsidRPr="00192916">
        <w:rPr>
          <w:rFonts w:cs="Times New Roman"/>
          <w:sz w:val="28"/>
          <w:szCs w:val="40"/>
        </w:rPr>
        <w:t>,</w:t>
      </w:r>
      <w:r w:rsidRPr="00192916">
        <w:rPr>
          <w:rFonts w:cs="Times New Roman"/>
          <w:sz w:val="28"/>
          <w:szCs w:val="40"/>
        </w:rPr>
        <w:t xml:space="preserve"> their employment is a house of slavery. We all know the term “corporate slavery”. </w:t>
      </w:r>
    </w:p>
    <w:p w14:paraId="3189759C" w14:textId="77777777" w:rsidR="00E10A42" w:rsidRPr="00192916" w:rsidRDefault="00E10A42" w:rsidP="00E708BB">
      <w:pPr>
        <w:ind w:left="0" w:firstLine="0"/>
        <w:rPr>
          <w:rFonts w:ascii="Arial" w:hAnsi="Arial" w:cs="Arial"/>
          <w:color w:val="C00000"/>
        </w:rPr>
      </w:pPr>
      <w:r w:rsidRPr="00192916">
        <w:rPr>
          <w:rFonts w:ascii="Arial" w:hAnsi="Arial" w:cs="Arial"/>
        </w:rPr>
        <w:t xml:space="preserve"> 23 </w:t>
      </w:r>
      <w:r w:rsidRPr="00192916">
        <w:rPr>
          <w:rFonts w:ascii="Arial" w:hAnsi="Arial" w:cs="Arial"/>
          <w:color w:val="C00000"/>
        </w:rPr>
        <w:t xml:space="preserve">Whatever you do, do your work heartily, </w:t>
      </w:r>
    </w:p>
    <w:p w14:paraId="19D72049" w14:textId="77777777" w:rsidR="006C57D1" w:rsidRPr="00192916" w:rsidRDefault="00E10A42" w:rsidP="00E708BB">
      <w:pPr>
        <w:ind w:left="0" w:firstLine="0"/>
        <w:rPr>
          <w:rFonts w:ascii="Arial" w:hAnsi="Arial" w:cs="Arial"/>
          <w:color w:val="C00000"/>
        </w:rPr>
      </w:pPr>
      <w:r w:rsidRPr="00192916">
        <w:rPr>
          <w:rFonts w:ascii="Arial" w:hAnsi="Arial" w:cs="Arial"/>
          <w:color w:val="C00000"/>
        </w:rPr>
        <w:t xml:space="preserve">as for the Lord rather than for men, </w:t>
      </w:r>
    </w:p>
    <w:p w14:paraId="0171B7B2" w14:textId="28387B18" w:rsidR="00E10A42" w:rsidRPr="00192916" w:rsidRDefault="00E10A42" w:rsidP="00E708BB">
      <w:pPr>
        <w:ind w:left="0" w:firstLine="0"/>
        <w:rPr>
          <w:rFonts w:ascii="Arial" w:hAnsi="Arial" w:cs="Arial"/>
          <w:color w:val="C00000"/>
        </w:rPr>
      </w:pPr>
      <w:r w:rsidRPr="00192916">
        <w:rPr>
          <w:rFonts w:ascii="Arial" w:hAnsi="Arial" w:cs="Arial"/>
        </w:rPr>
        <w:t>24</w:t>
      </w:r>
      <w:r w:rsidRPr="00192916">
        <w:rPr>
          <w:rFonts w:ascii="Arial" w:hAnsi="Arial" w:cs="Arial"/>
          <w:color w:val="C00000"/>
        </w:rPr>
        <w:t xml:space="preserve"> knowing that from the Lord you will receive the reward of the inheritance. </w:t>
      </w:r>
    </w:p>
    <w:p w14:paraId="02A0C8DD" w14:textId="77777777" w:rsidR="00E10A42" w:rsidRPr="00192916" w:rsidRDefault="00E10A42" w:rsidP="00E708BB">
      <w:pPr>
        <w:ind w:left="0" w:firstLine="0"/>
        <w:rPr>
          <w:rFonts w:ascii="Arial" w:hAnsi="Arial" w:cs="Arial"/>
          <w:color w:val="C00000"/>
        </w:rPr>
      </w:pPr>
      <w:r w:rsidRPr="00192916">
        <w:rPr>
          <w:rFonts w:ascii="Arial" w:hAnsi="Arial" w:cs="Arial"/>
          <w:color w:val="C00000"/>
        </w:rPr>
        <w:t>It is the Lord Christ whom you serve.</w:t>
      </w:r>
    </w:p>
    <w:p w14:paraId="6D46654E" w14:textId="77777777" w:rsidR="00E10A42" w:rsidRPr="00192916" w:rsidRDefault="00E10A42" w:rsidP="00E708BB">
      <w:pPr>
        <w:ind w:left="0" w:firstLine="0"/>
        <w:rPr>
          <w:rFonts w:ascii="Arial" w:hAnsi="Arial" w:cs="Arial"/>
          <w:color w:val="C00000"/>
        </w:rPr>
      </w:pPr>
      <w:r w:rsidRPr="00192916">
        <w:rPr>
          <w:rFonts w:ascii="Arial" w:hAnsi="Arial" w:cs="Arial"/>
          <w:color w:val="C00000"/>
        </w:rPr>
        <w:t xml:space="preserve"> </w:t>
      </w:r>
      <w:r w:rsidRPr="00192916">
        <w:rPr>
          <w:rFonts w:ascii="Arial" w:hAnsi="Arial" w:cs="Arial"/>
        </w:rPr>
        <w:t xml:space="preserve">25 </w:t>
      </w:r>
      <w:r w:rsidRPr="00192916">
        <w:rPr>
          <w:rFonts w:ascii="Arial" w:hAnsi="Arial" w:cs="Arial"/>
          <w:color w:val="C00000"/>
        </w:rPr>
        <w:t>For he who does wrong will receive the consequences of the wrong which he has done, and that without partiality.</w:t>
      </w:r>
    </w:p>
    <w:p w14:paraId="40A94E51" w14:textId="77777777" w:rsidR="00E10A42" w:rsidRPr="00192916" w:rsidRDefault="00E10A42" w:rsidP="00E10A42">
      <w:pPr>
        <w:rPr>
          <w:sz w:val="20"/>
          <w:szCs w:val="28"/>
        </w:rPr>
      </w:pPr>
      <w:r w:rsidRPr="00192916">
        <w:rPr>
          <w:sz w:val="20"/>
          <w:szCs w:val="28"/>
        </w:rPr>
        <w:t xml:space="preserve"> </w:t>
      </w:r>
    </w:p>
    <w:p w14:paraId="3A2E5703" w14:textId="77777777" w:rsidR="00226704" w:rsidRPr="00192916" w:rsidRDefault="00226704" w:rsidP="00E10A42">
      <w:pPr>
        <w:rPr>
          <w:b/>
          <w:bCs/>
          <w:sz w:val="28"/>
          <w:szCs w:val="40"/>
        </w:rPr>
      </w:pPr>
      <w:r w:rsidRPr="00192916">
        <w:rPr>
          <w:b/>
          <w:bCs/>
          <w:sz w:val="28"/>
          <w:szCs w:val="40"/>
        </w:rPr>
        <w:t>AMEN</w:t>
      </w:r>
    </w:p>
    <w:p w14:paraId="1ECCE2E9" w14:textId="77777777" w:rsidR="00E10A42" w:rsidRPr="00192916" w:rsidRDefault="00E10A42" w:rsidP="00E10A42">
      <w:pPr>
        <w:rPr>
          <w:sz w:val="20"/>
          <w:szCs w:val="28"/>
        </w:rPr>
      </w:pPr>
    </w:p>
    <w:p w14:paraId="3529CFCC" w14:textId="77777777" w:rsidR="00E10A42" w:rsidRPr="00192916" w:rsidRDefault="00E10A42" w:rsidP="00E10A42">
      <w:pPr>
        <w:rPr>
          <w:sz w:val="20"/>
          <w:szCs w:val="28"/>
        </w:rPr>
      </w:pPr>
      <w:r w:rsidRPr="00192916">
        <w:rPr>
          <w:sz w:val="20"/>
          <w:szCs w:val="28"/>
        </w:rPr>
        <w:t xml:space="preserve"> </w:t>
      </w:r>
      <w:r w:rsidR="00AC7C6F" w:rsidRPr="00192916">
        <w:rPr>
          <w:sz w:val="20"/>
          <w:szCs w:val="28"/>
        </w:rPr>
        <w:t xml:space="preserve"> </w:t>
      </w:r>
    </w:p>
    <w:p w14:paraId="2015A612" w14:textId="77777777" w:rsidR="00E10A42" w:rsidRPr="00192916" w:rsidRDefault="00E10A42" w:rsidP="00E10A42">
      <w:pPr>
        <w:rPr>
          <w:sz w:val="20"/>
          <w:szCs w:val="28"/>
        </w:rPr>
      </w:pPr>
    </w:p>
    <w:p w14:paraId="7990B5A9" w14:textId="77777777" w:rsidR="008D08C5" w:rsidRPr="00192916" w:rsidRDefault="008D08C5">
      <w:pPr>
        <w:rPr>
          <w:sz w:val="20"/>
          <w:szCs w:val="28"/>
        </w:rPr>
      </w:pPr>
    </w:p>
    <w:sectPr w:rsidR="008D08C5" w:rsidRPr="00192916" w:rsidSect="00951F1E">
      <w:headerReference w:type="default" r:id="rId6"/>
      <w:pgSz w:w="12240" w:h="15840"/>
      <w:pgMar w:top="1440" w:right="720" w:bottom="63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56C0" w14:textId="77777777" w:rsidR="00E94EC7" w:rsidRDefault="00E94EC7" w:rsidP="00951305">
      <w:pPr>
        <w:spacing w:after="0"/>
      </w:pPr>
      <w:r>
        <w:separator/>
      </w:r>
    </w:p>
  </w:endnote>
  <w:endnote w:type="continuationSeparator" w:id="0">
    <w:p w14:paraId="62C8432C" w14:textId="77777777" w:rsidR="00E94EC7" w:rsidRDefault="00E94EC7" w:rsidP="009513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41D0" w14:textId="77777777" w:rsidR="00E94EC7" w:rsidRDefault="00E94EC7" w:rsidP="00951305">
      <w:pPr>
        <w:spacing w:after="0"/>
      </w:pPr>
      <w:r>
        <w:separator/>
      </w:r>
    </w:p>
  </w:footnote>
  <w:footnote w:type="continuationSeparator" w:id="0">
    <w:p w14:paraId="0FF2E222" w14:textId="77777777" w:rsidR="00E94EC7" w:rsidRDefault="00E94EC7" w:rsidP="009513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354535140"/>
      <w:docPartObj>
        <w:docPartGallery w:val="Page Numbers (Top of Page)"/>
        <w:docPartUnique/>
      </w:docPartObj>
    </w:sdtPr>
    <w:sdtEndPr>
      <w:rPr>
        <w:b/>
        <w:bCs/>
        <w:noProof/>
        <w:color w:val="auto"/>
        <w:spacing w:val="0"/>
      </w:rPr>
    </w:sdtEndPr>
    <w:sdtContent>
      <w:p w14:paraId="3F960C48" w14:textId="77777777" w:rsidR="00951305" w:rsidRDefault="0095130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A61F19B" w14:textId="77777777" w:rsidR="00951305" w:rsidRDefault="009513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42"/>
    <w:rsid w:val="00032E8E"/>
    <w:rsid w:val="00071486"/>
    <w:rsid w:val="00192916"/>
    <w:rsid w:val="00196DE2"/>
    <w:rsid w:val="001B6AA3"/>
    <w:rsid w:val="001E41E8"/>
    <w:rsid w:val="00226704"/>
    <w:rsid w:val="00252516"/>
    <w:rsid w:val="00277292"/>
    <w:rsid w:val="002925FA"/>
    <w:rsid w:val="002A0878"/>
    <w:rsid w:val="002D50B7"/>
    <w:rsid w:val="00371C74"/>
    <w:rsid w:val="003B105C"/>
    <w:rsid w:val="003B474D"/>
    <w:rsid w:val="004302B8"/>
    <w:rsid w:val="00431BF9"/>
    <w:rsid w:val="00431E48"/>
    <w:rsid w:val="0048383C"/>
    <w:rsid w:val="004E67FA"/>
    <w:rsid w:val="00531E05"/>
    <w:rsid w:val="00550B73"/>
    <w:rsid w:val="0059675E"/>
    <w:rsid w:val="005D1194"/>
    <w:rsid w:val="005E44D1"/>
    <w:rsid w:val="00663C2F"/>
    <w:rsid w:val="006A25FD"/>
    <w:rsid w:val="006C57D1"/>
    <w:rsid w:val="00845F15"/>
    <w:rsid w:val="00851A48"/>
    <w:rsid w:val="00861E3C"/>
    <w:rsid w:val="008A7202"/>
    <w:rsid w:val="008A7CCC"/>
    <w:rsid w:val="008B0366"/>
    <w:rsid w:val="008B2AD6"/>
    <w:rsid w:val="008D08C5"/>
    <w:rsid w:val="008E6A28"/>
    <w:rsid w:val="008F4FF4"/>
    <w:rsid w:val="00951305"/>
    <w:rsid w:val="00951F1E"/>
    <w:rsid w:val="00952249"/>
    <w:rsid w:val="009524E8"/>
    <w:rsid w:val="009720BA"/>
    <w:rsid w:val="009866A0"/>
    <w:rsid w:val="00994A04"/>
    <w:rsid w:val="00A71490"/>
    <w:rsid w:val="00AB2788"/>
    <w:rsid w:val="00AC427C"/>
    <w:rsid w:val="00AC7C6F"/>
    <w:rsid w:val="00B31251"/>
    <w:rsid w:val="00BC4D90"/>
    <w:rsid w:val="00C10D2C"/>
    <w:rsid w:val="00C14D01"/>
    <w:rsid w:val="00C1756F"/>
    <w:rsid w:val="00C26391"/>
    <w:rsid w:val="00C343F6"/>
    <w:rsid w:val="00CF242A"/>
    <w:rsid w:val="00D26449"/>
    <w:rsid w:val="00DF3ECD"/>
    <w:rsid w:val="00E10A42"/>
    <w:rsid w:val="00E3034C"/>
    <w:rsid w:val="00E34E14"/>
    <w:rsid w:val="00E4019B"/>
    <w:rsid w:val="00E708BB"/>
    <w:rsid w:val="00E94EC7"/>
    <w:rsid w:val="00EA4180"/>
    <w:rsid w:val="00EE494A"/>
    <w:rsid w:val="00F073EA"/>
    <w:rsid w:val="00F33777"/>
    <w:rsid w:val="00F56952"/>
    <w:rsid w:val="00F631BC"/>
    <w:rsid w:val="00FA2B7F"/>
    <w:rsid w:val="00FE0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E018"/>
  <w15:chartTrackingRefBased/>
  <w15:docId w15:val="{FED44D07-A90B-465E-9DB7-01F2D03C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305"/>
    <w:pPr>
      <w:tabs>
        <w:tab w:val="center" w:pos="4680"/>
        <w:tab w:val="right" w:pos="9360"/>
      </w:tabs>
      <w:spacing w:after="0"/>
    </w:pPr>
  </w:style>
  <w:style w:type="character" w:customStyle="1" w:styleId="HeaderChar">
    <w:name w:val="Header Char"/>
    <w:basedOn w:val="DefaultParagraphFont"/>
    <w:link w:val="Header"/>
    <w:uiPriority w:val="99"/>
    <w:rsid w:val="00951305"/>
  </w:style>
  <w:style w:type="paragraph" w:styleId="Footer">
    <w:name w:val="footer"/>
    <w:basedOn w:val="Normal"/>
    <w:link w:val="FooterChar"/>
    <w:uiPriority w:val="99"/>
    <w:unhideWhenUsed/>
    <w:rsid w:val="00951305"/>
    <w:pPr>
      <w:tabs>
        <w:tab w:val="center" w:pos="4680"/>
        <w:tab w:val="right" w:pos="9360"/>
      </w:tabs>
      <w:spacing w:after="0"/>
    </w:pPr>
  </w:style>
  <w:style w:type="character" w:customStyle="1" w:styleId="FooterChar">
    <w:name w:val="Footer Char"/>
    <w:basedOn w:val="DefaultParagraphFont"/>
    <w:link w:val="Footer"/>
    <w:uiPriority w:val="99"/>
    <w:rsid w:val="00951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17</cp:revision>
  <cp:lastPrinted>2022-12-04T14:52:00Z</cp:lastPrinted>
  <dcterms:created xsi:type="dcterms:W3CDTF">2022-12-04T14:20:00Z</dcterms:created>
  <dcterms:modified xsi:type="dcterms:W3CDTF">2022-12-05T21:33:00Z</dcterms:modified>
</cp:coreProperties>
</file>