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0979" w14:textId="77777777" w:rsidR="00CA0490" w:rsidRPr="005C4E70" w:rsidRDefault="00CA0490" w:rsidP="00CA0490">
      <w:pPr>
        <w:autoSpaceDE w:val="0"/>
        <w:autoSpaceDN w:val="0"/>
        <w:adjustRightInd w:val="0"/>
        <w:spacing w:after="0" w:line="360" w:lineRule="auto"/>
        <w:ind w:left="0" w:firstLine="0"/>
        <w:jc w:val="center"/>
        <w:rPr>
          <w:rFonts w:ascii="Times New Roman" w:hAnsi="Times New Roman" w:cs="Times New Roman"/>
          <w:sz w:val="24"/>
          <w:szCs w:val="24"/>
          <w:lang w:bidi="he-IL"/>
        </w:rPr>
      </w:pPr>
      <w:r w:rsidRPr="005C4E70">
        <w:rPr>
          <w:rFonts w:ascii="Times New Roman" w:hAnsi="Times New Roman" w:cs="Times New Roman"/>
          <w:b/>
          <w:sz w:val="32"/>
          <w:szCs w:val="32"/>
          <w:lang w:bidi="he-IL"/>
        </w:rPr>
        <w:t>Round Top Church Christian Fellowship</w:t>
      </w:r>
      <w:r w:rsidRPr="005C4E70">
        <w:rPr>
          <w:rFonts w:ascii="Times New Roman" w:hAnsi="Times New Roman" w:cs="Times New Roman"/>
          <w:sz w:val="32"/>
          <w:szCs w:val="32"/>
          <w:lang w:bidi="he-IL"/>
        </w:rPr>
        <w:t xml:space="preserve"> </w:t>
      </w:r>
    </w:p>
    <w:p w14:paraId="6AD319D5" w14:textId="77777777" w:rsidR="00CA0490" w:rsidRPr="005C4E70" w:rsidRDefault="00CA0490" w:rsidP="00CA0490">
      <w:pPr>
        <w:spacing w:after="120" w:line="360" w:lineRule="auto"/>
        <w:ind w:left="0" w:firstLine="0"/>
        <w:jc w:val="center"/>
        <w:rPr>
          <w:rFonts w:ascii="Times New Roman" w:eastAsia="Calibri" w:hAnsi="Times New Roman" w:cs="Times New Roman"/>
          <w:b/>
          <w:bCs/>
          <w:sz w:val="32"/>
          <w:szCs w:val="32"/>
          <w:lang w:bidi="he-IL"/>
        </w:rPr>
      </w:pPr>
      <w:r w:rsidRPr="005C4E70">
        <w:rPr>
          <w:rFonts w:ascii="Times New Roman" w:eastAsia="Calibri" w:hAnsi="Times New Roman" w:cs="Times New Roman"/>
          <w:b/>
          <w:bCs/>
          <w:sz w:val="32"/>
          <w:szCs w:val="32"/>
          <w:lang w:bidi="he-IL"/>
        </w:rPr>
        <w:t>Sermon</w:t>
      </w:r>
    </w:p>
    <w:p w14:paraId="3F92E708" w14:textId="77777777" w:rsidR="00CA0490" w:rsidRPr="005C4E70" w:rsidRDefault="00CA0490" w:rsidP="00CA0490">
      <w:pPr>
        <w:spacing w:after="120" w:line="360" w:lineRule="auto"/>
        <w:ind w:left="0" w:firstLine="0"/>
        <w:jc w:val="center"/>
        <w:rPr>
          <w:rFonts w:ascii="Times New Roman" w:eastAsia="Calibri" w:hAnsi="Times New Roman" w:cs="Times New Roman"/>
          <w:b/>
          <w:bCs/>
          <w:i/>
          <w:sz w:val="32"/>
          <w:szCs w:val="32"/>
          <w:lang w:bidi="he-IL"/>
        </w:rPr>
      </w:pPr>
      <w:r w:rsidRPr="005C4E70">
        <w:rPr>
          <w:rFonts w:ascii="Times New Roman" w:eastAsia="Calibri" w:hAnsi="Times New Roman" w:cs="Times New Roman"/>
          <w:b/>
          <w:bCs/>
          <w:i/>
          <w:sz w:val="32"/>
          <w:szCs w:val="32"/>
          <w:lang w:bidi="he-IL"/>
        </w:rPr>
        <w:t xml:space="preserve"> Merry Christmas</w:t>
      </w:r>
    </w:p>
    <w:p w14:paraId="01B5F20E" w14:textId="77777777" w:rsidR="00CA0490" w:rsidRPr="005C4E70" w:rsidRDefault="00CA0490" w:rsidP="00CA0490">
      <w:pPr>
        <w:spacing w:after="120" w:line="360" w:lineRule="auto"/>
        <w:ind w:left="0" w:firstLine="0"/>
        <w:jc w:val="center"/>
        <w:rPr>
          <w:rFonts w:ascii="Times New Roman" w:eastAsia="Calibri" w:hAnsi="Times New Roman" w:cs="Times New Roman"/>
          <w:b/>
          <w:bCs/>
          <w:i/>
          <w:color w:val="C00000"/>
          <w:sz w:val="32"/>
          <w:szCs w:val="32"/>
          <w:lang w:bidi="he-IL"/>
        </w:rPr>
      </w:pPr>
      <w:r w:rsidRPr="005C4E70">
        <w:rPr>
          <w:rFonts w:ascii="Times New Roman" w:eastAsia="Calibri" w:hAnsi="Times New Roman" w:cs="Times New Roman"/>
          <w:b/>
          <w:bCs/>
          <w:i/>
          <w:color w:val="C00000"/>
          <w:sz w:val="32"/>
          <w:szCs w:val="32"/>
          <w:lang w:bidi="he-IL"/>
        </w:rPr>
        <w:t>It</w:t>
      </w:r>
      <w:r w:rsidR="00D16B2A" w:rsidRPr="005C4E70">
        <w:rPr>
          <w:rFonts w:ascii="Times New Roman" w:eastAsia="Calibri" w:hAnsi="Times New Roman" w:cs="Times New Roman"/>
          <w:b/>
          <w:bCs/>
          <w:i/>
          <w:color w:val="C00000"/>
          <w:sz w:val="32"/>
          <w:szCs w:val="32"/>
          <w:lang w:bidi="he-IL"/>
        </w:rPr>
        <w:t>’s</w:t>
      </w:r>
      <w:r w:rsidRPr="005C4E70">
        <w:rPr>
          <w:rFonts w:ascii="Times New Roman" w:eastAsia="Calibri" w:hAnsi="Times New Roman" w:cs="Times New Roman"/>
          <w:b/>
          <w:bCs/>
          <w:i/>
          <w:color w:val="C00000"/>
          <w:sz w:val="32"/>
          <w:szCs w:val="32"/>
          <w:lang w:bidi="he-IL"/>
        </w:rPr>
        <w:t xml:space="preserve"> All About Jesus </w:t>
      </w:r>
    </w:p>
    <w:p w14:paraId="3C13B5E3" w14:textId="77777777" w:rsidR="00CA0490" w:rsidRPr="005C4E70" w:rsidRDefault="00CA0490" w:rsidP="00CA0490">
      <w:pPr>
        <w:spacing w:after="120" w:line="360" w:lineRule="auto"/>
        <w:ind w:left="0" w:firstLine="0"/>
        <w:jc w:val="center"/>
        <w:rPr>
          <w:rFonts w:ascii="Times New Roman" w:eastAsia="Calibri" w:hAnsi="Times New Roman" w:cs="Times New Roman"/>
          <w:b/>
          <w:bCs/>
          <w:sz w:val="32"/>
          <w:szCs w:val="32"/>
          <w:lang w:bidi="he-IL"/>
        </w:rPr>
      </w:pPr>
      <w:r w:rsidRPr="005C4E70">
        <w:rPr>
          <w:rFonts w:ascii="Times New Roman" w:eastAsia="Calibri" w:hAnsi="Times New Roman" w:cs="Times New Roman"/>
          <w:b/>
          <w:bCs/>
          <w:sz w:val="32"/>
          <w:szCs w:val="32"/>
          <w:lang w:bidi="he-IL"/>
        </w:rPr>
        <w:t xml:space="preserve"> December 18</w:t>
      </w:r>
      <w:r w:rsidRPr="005C4E70">
        <w:rPr>
          <w:rFonts w:ascii="Times New Roman" w:eastAsia="Calibri" w:hAnsi="Times New Roman" w:cs="Times New Roman"/>
          <w:b/>
          <w:bCs/>
          <w:sz w:val="32"/>
          <w:szCs w:val="32"/>
          <w:vertAlign w:val="superscript"/>
          <w:lang w:bidi="he-IL"/>
        </w:rPr>
        <w:t>th</w:t>
      </w:r>
      <w:r w:rsidRPr="005C4E70">
        <w:rPr>
          <w:rFonts w:ascii="Times New Roman" w:eastAsia="Calibri" w:hAnsi="Times New Roman" w:cs="Times New Roman"/>
          <w:b/>
          <w:bCs/>
          <w:sz w:val="32"/>
          <w:szCs w:val="32"/>
          <w:lang w:bidi="he-IL"/>
        </w:rPr>
        <w:t>, In the Year of Our Lord 2022</w:t>
      </w:r>
    </w:p>
    <w:p w14:paraId="5B35A526" w14:textId="77777777" w:rsidR="00CA0490" w:rsidRPr="005C4E70" w:rsidRDefault="00CA0490" w:rsidP="00CA0490">
      <w:pPr>
        <w:spacing w:after="120" w:line="360" w:lineRule="auto"/>
        <w:ind w:left="0" w:firstLine="0"/>
        <w:jc w:val="center"/>
        <w:rPr>
          <w:rFonts w:ascii="Times New Roman" w:eastAsia="Calibri" w:hAnsi="Times New Roman" w:cs="Times New Roman"/>
          <w:b/>
          <w:bCs/>
          <w:sz w:val="32"/>
          <w:szCs w:val="32"/>
          <w:lang w:bidi="he-IL"/>
        </w:rPr>
      </w:pPr>
      <w:r w:rsidRPr="005C4E70">
        <w:rPr>
          <w:rFonts w:ascii="Times New Roman" w:eastAsia="Calibri" w:hAnsi="Times New Roman" w:cs="Times New Roman"/>
          <w:b/>
          <w:bCs/>
          <w:sz w:val="32"/>
          <w:szCs w:val="32"/>
          <w:lang w:bidi="he-IL"/>
        </w:rPr>
        <w:t xml:space="preserve"> Pastor Matthew Diehl </w:t>
      </w:r>
    </w:p>
    <w:p w14:paraId="340D91ED" w14:textId="77777777" w:rsidR="00CA0490" w:rsidRPr="005C4E70" w:rsidRDefault="00CA0490" w:rsidP="00CA0490">
      <w:pPr>
        <w:spacing w:after="120" w:line="360" w:lineRule="auto"/>
        <w:ind w:left="0" w:firstLine="0"/>
        <w:jc w:val="center"/>
        <w:rPr>
          <w:rFonts w:ascii="Times New Roman" w:eastAsia="Calibri" w:hAnsi="Times New Roman" w:cs="Times New Roman"/>
          <w:b/>
          <w:bCs/>
          <w:sz w:val="28"/>
          <w:szCs w:val="28"/>
          <w:lang w:bidi="he-IL"/>
        </w:rPr>
      </w:pPr>
      <w:r w:rsidRPr="005C4E70">
        <w:rPr>
          <w:rFonts w:ascii="Times New Roman" w:eastAsia="Calibri" w:hAnsi="Times New Roman" w:cs="Times New Roman"/>
          <w:b/>
          <w:bCs/>
          <w:sz w:val="28"/>
          <w:szCs w:val="28"/>
          <w:lang w:bidi="he-IL"/>
        </w:rPr>
        <w:t>(Unless otherwise noted, NAS Bible text is quoted)</w:t>
      </w:r>
    </w:p>
    <w:p w14:paraId="07A3F2E3" w14:textId="77777777" w:rsidR="00CA0490" w:rsidRPr="005C4E70" w:rsidRDefault="00CA0490" w:rsidP="00CA0490">
      <w:pPr>
        <w:spacing w:after="120" w:line="360" w:lineRule="auto"/>
        <w:ind w:left="0" w:firstLine="720"/>
        <w:rPr>
          <w:rFonts w:ascii="Times New Roman" w:eastAsia="Calibri" w:hAnsi="Times New Roman" w:cs="Times New Roman"/>
          <w:bCs/>
          <w:sz w:val="28"/>
          <w:szCs w:val="24"/>
          <w:lang w:bidi="he-IL"/>
        </w:rPr>
      </w:pPr>
      <w:r w:rsidRPr="005C4E70">
        <w:rPr>
          <w:rFonts w:ascii="Times New Roman" w:eastAsia="Calibri" w:hAnsi="Times New Roman" w:cs="Times New Roman"/>
          <w:bCs/>
          <w:sz w:val="28"/>
          <w:szCs w:val="24"/>
          <w:lang w:bidi="he-IL"/>
        </w:rPr>
        <w:t xml:space="preserve">This title is meant to call a person to make a decision. When a person hears the name of Jesus, there is a decision to be made. This is true for Believers and non-believers. Those who have not surrendered to God know that they have a choice to make. For Believers, there is a constant presence to bring forth all for which He </w:t>
      </w:r>
      <w:r w:rsidR="00BC5D50" w:rsidRPr="005C4E70">
        <w:rPr>
          <w:rFonts w:ascii="Times New Roman" w:eastAsia="Calibri" w:hAnsi="Times New Roman" w:cs="Times New Roman"/>
          <w:bCs/>
          <w:sz w:val="28"/>
          <w:szCs w:val="24"/>
          <w:lang w:bidi="he-IL"/>
        </w:rPr>
        <w:t>represents</w:t>
      </w:r>
      <w:r w:rsidRPr="005C4E70">
        <w:rPr>
          <w:rFonts w:ascii="Times New Roman" w:eastAsia="Calibri" w:hAnsi="Times New Roman" w:cs="Times New Roman"/>
          <w:bCs/>
          <w:sz w:val="28"/>
          <w:szCs w:val="24"/>
          <w:lang w:bidi="he-IL"/>
        </w:rPr>
        <w:t xml:space="preserve">. </w:t>
      </w:r>
    </w:p>
    <w:p w14:paraId="37A9B460" w14:textId="131DA38E" w:rsidR="00CA0490" w:rsidRPr="005C4E70" w:rsidRDefault="00CA0490" w:rsidP="00CA0490">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Times New Roman" w:hAnsi="Times New Roman" w:cs="Times New Roman"/>
          <w:sz w:val="28"/>
          <w:szCs w:val="28"/>
          <w:lang w:bidi="he-IL"/>
        </w:rPr>
        <w:t xml:space="preserve">Moving forward into the second century and beyond, the Believer’s Church was called by God to witness a unified message accurately identifying Jesus. WHY? </w:t>
      </w:r>
      <w:r w:rsidRPr="005C4E70">
        <w:rPr>
          <w:rFonts w:ascii="Times New Roman" w:hAnsi="Times New Roman" w:cs="Times New Roman"/>
          <w:color w:val="7030A0"/>
          <w:sz w:val="28"/>
          <w:szCs w:val="28"/>
          <w:lang w:bidi="he-IL"/>
        </w:rPr>
        <w:t>John 6:39-40</w:t>
      </w:r>
      <w:r w:rsidRPr="005C4E70">
        <w:rPr>
          <w:rFonts w:ascii="Times New Roman" w:hAnsi="Times New Roman" w:cs="Times New Roman"/>
          <w:sz w:val="28"/>
          <w:szCs w:val="28"/>
          <w:lang w:bidi="he-IL"/>
        </w:rPr>
        <w:t xml:space="preserve"> declares the end goal of God.</w:t>
      </w:r>
    </w:p>
    <w:p w14:paraId="04798C6A" w14:textId="77777777" w:rsidR="00CA0490" w:rsidRPr="005C4E70" w:rsidRDefault="00CA0490" w:rsidP="00CA0490">
      <w:pPr>
        <w:autoSpaceDE w:val="0"/>
        <w:autoSpaceDN w:val="0"/>
        <w:adjustRightInd w:val="0"/>
        <w:spacing w:after="0" w:line="360" w:lineRule="auto"/>
        <w:ind w:left="0" w:firstLine="720"/>
        <w:rPr>
          <w:rFonts w:ascii="Arial" w:hAnsi="Arial" w:cs="Arial"/>
          <w:color w:val="7030A0"/>
          <w:sz w:val="24"/>
          <w:szCs w:val="24"/>
          <w:lang w:bidi="he-IL"/>
        </w:rPr>
      </w:pPr>
      <w:r w:rsidRPr="005C4E70">
        <w:rPr>
          <w:rFonts w:ascii="Arial" w:hAnsi="Arial" w:cs="Arial"/>
          <w:color w:val="7030A0"/>
          <w:sz w:val="24"/>
          <w:szCs w:val="24"/>
          <w:vertAlign w:val="superscript"/>
          <w:lang w:bidi="he-IL"/>
        </w:rPr>
        <w:t>39</w:t>
      </w:r>
      <w:r w:rsidRPr="005C4E70">
        <w:rPr>
          <w:rFonts w:ascii="Arial" w:hAnsi="Arial" w:cs="Arial"/>
          <w:color w:val="7030A0"/>
          <w:sz w:val="24"/>
          <w:szCs w:val="24"/>
          <w:lang w:bidi="he-IL"/>
        </w:rPr>
        <w:t xml:space="preserve"> "This is the will of Him who sent Me, that of all that He has given Me I lose nothing, but raise it up on the last day.</w:t>
      </w:r>
    </w:p>
    <w:p w14:paraId="460C6133" w14:textId="77777777" w:rsidR="00CA0490" w:rsidRPr="005C4E70" w:rsidRDefault="00CA0490" w:rsidP="00CA0490">
      <w:pPr>
        <w:autoSpaceDE w:val="0"/>
        <w:autoSpaceDN w:val="0"/>
        <w:adjustRightInd w:val="0"/>
        <w:spacing w:after="0" w:line="360" w:lineRule="auto"/>
        <w:ind w:left="0" w:firstLine="720"/>
        <w:rPr>
          <w:rFonts w:ascii="Arial" w:hAnsi="Arial" w:cs="Arial"/>
          <w:color w:val="7030A0"/>
          <w:sz w:val="24"/>
          <w:szCs w:val="24"/>
          <w:lang w:bidi="he-IL"/>
        </w:rPr>
      </w:pPr>
      <w:r w:rsidRPr="005C4E70">
        <w:rPr>
          <w:rFonts w:ascii="Arial" w:hAnsi="Arial" w:cs="Arial"/>
          <w:color w:val="7030A0"/>
          <w:sz w:val="24"/>
          <w:szCs w:val="24"/>
          <w:lang w:bidi="he-IL"/>
        </w:rPr>
        <w:t xml:space="preserve"> </w:t>
      </w:r>
      <w:r w:rsidRPr="005C4E70">
        <w:rPr>
          <w:rFonts w:ascii="Arial" w:hAnsi="Arial" w:cs="Arial"/>
          <w:color w:val="7030A0"/>
          <w:sz w:val="24"/>
          <w:szCs w:val="24"/>
          <w:vertAlign w:val="superscript"/>
          <w:lang w:bidi="he-IL"/>
        </w:rPr>
        <w:t>40</w:t>
      </w:r>
      <w:r w:rsidRPr="005C4E70">
        <w:rPr>
          <w:rFonts w:ascii="Arial" w:hAnsi="Arial" w:cs="Arial"/>
          <w:color w:val="7030A0"/>
          <w:sz w:val="24"/>
          <w:szCs w:val="24"/>
          <w:lang w:bidi="he-IL"/>
        </w:rPr>
        <w:t xml:space="preserve"> "For this is the will of My Father, that everyone who beholds the Son and believes in Him will have eternal life, and I Myself will raise him up on the last day." </w:t>
      </w:r>
    </w:p>
    <w:p w14:paraId="63F9BF30" w14:textId="77777777" w:rsidR="00CA0490" w:rsidRPr="005C4E70" w:rsidRDefault="00CA0490" w:rsidP="00CA0490">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Times New Roman" w:hAnsi="Times New Roman" w:cs="Times New Roman"/>
          <w:sz w:val="28"/>
          <w:szCs w:val="28"/>
          <w:lang w:bidi="he-IL"/>
        </w:rPr>
        <w:t xml:space="preserve">And when is this end goal achieved? </w:t>
      </w:r>
    </w:p>
    <w:p w14:paraId="7F287039" w14:textId="77777777" w:rsidR="00CA0490" w:rsidRPr="005C4E70" w:rsidRDefault="00CA0490" w:rsidP="00CA0490">
      <w:pPr>
        <w:autoSpaceDE w:val="0"/>
        <w:autoSpaceDN w:val="0"/>
        <w:adjustRightInd w:val="0"/>
        <w:spacing w:after="0" w:line="360" w:lineRule="auto"/>
        <w:ind w:left="0" w:firstLine="720"/>
        <w:rPr>
          <w:rFonts w:ascii="Arial" w:hAnsi="Arial" w:cs="Arial"/>
          <w:b/>
          <w:bCs/>
          <w:color w:val="0070C0"/>
          <w:sz w:val="24"/>
          <w:szCs w:val="24"/>
          <w:lang w:bidi="he-IL"/>
        </w:rPr>
      </w:pPr>
      <w:r w:rsidRPr="005C4E70">
        <w:rPr>
          <w:rFonts w:ascii="Arial" w:hAnsi="Arial" w:cs="Arial"/>
          <w:b/>
          <w:bCs/>
          <w:color w:val="0070C0"/>
          <w:sz w:val="24"/>
          <w:szCs w:val="24"/>
          <w:lang w:bidi="he-IL"/>
        </w:rPr>
        <w:t xml:space="preserve">2 Peter 3:8-10 </w:t>
      </w:r>
    </w:p>
    <w:p w14:paraId="4D66281A" w14:textId="77777777" w:rsidR="00CA0490" w:rsidRPr="005C4E70" w:rsidRDefault="00CA0490" w:rsidP="00CA0490">
      <w:pPr>
        <w:autoSpaceDE w:val="0"/>
        <w:autoSpaceDN w:val="0"/>
        <w:adjustRightInd w:val="0"/>
        <w:spacing w:after="0" w:line="360" w:lineRule="auto"/>
        <w:ind w:left="0" w:firstLine="720"/>
        <w:rPr>
          <w:rFonts w:ascii="Arial" w:hAnsi="Arial" w:cs="Arial"/>
          <w:color w:val="0070C0"/>
          <w:sz w:val="24"/>
          <w:szCs w:val="24"/>
          <w:lang w:bidi="he-IL"/>
        </w:rPr>
      </w:pPr>
      <w:r w:rsidRPr="005C4E70">
        <w:rPr>
          <w:rFonts w:ascii="Arial" w:hAnsi="Arial" w:cs="Arial"/>
          <w:color w:val="0070C0"/>
          <w:sz w:val="24"/>
          <w:szCs w:val="24"/>
          <w:vertAlign w:val="superscript"/>
          <w:lang w:bidi="he-IL"/>
        </w:rPr>
        <w:t>8</w:t>
      </w:r>
      <w:r w:rsidRPr="005C4E70">
        <w:rPr>
          <w:rFonts w:ascii="Arial" w:hAnsi="Arial" w:cs="Arial"/>
          <w:color w:val="0070C0"/>
          <w:sz w:val="24"/>
          <w:szCs w:val="24"/>
          <w:lang w:bidi="he-IL"/>
        </w:rPr>
        <w:t xml:space="preserve"> But do not let this one </w:t>
      </w:r>
      <w:r w:rsidRPr="005C4E70">
        <w:rPr>
          <w:rFonts w:ascii="Arial" w:hAnsi="Arial" w:cs="Arial"/>
          <w:i/>
          <w:iCs/>
          <w:color w:val="0070C0"/>
          <w:sz w:val="24"/>
          <w:szCs w:val="24"/>
          <w:lang w:bidi="he-IL"/>
        </w:rPr>
        <w:t xml:space="preserve">fact </w:t>
      </w:r>
      <w:r w:rsidRPr="005C4E70">
        <w:rPr>
          <w:rFonts w:ascii="Arial" w:hAnsi="Arial" w:cs="Arial"/>
          <w:color w:val="0070C0"/>
          <w:sz w:val="24"/>
          <w:szCs w:val="24"/>
          <w:lang w:bidi="he-IL"/>
        </w:rPr>
        <w:t>escape your notice, beloved, that with the Lord one day is like a thousand years, and a thousand years like one day.</w:t>
      </w:r>
    </w:p>
    <w:p w14:paraId="631D4EC6" w14:textId="77777777" w:rsidR="00CA0490" w:rsidRPr="005C4E70" w:rsidRDefault="00CA0490" w:rsidP="00CA0490">
      <w:pPr>
        <w:autoSpaceDE w:val="0"/>
        <w:autoSpaceDN w:val="0"/>
        <w:adjustRightInd w:val="0"/>
        <w:spacing w:after="0" w:line="360" w:lineRule="auto"/>
        <w:ind w:left="0" w:firstLine="720"/>
        <w:rPr>
          <w:rFonts w:ascii="Arial" w:hAnsi="Arial" w:cs="Arial"/>
          <w:sz w:val="24"/>
          <w:szCs w:val="24"/>
          <w:lang w:bidi="he-IL"/>
        </w:rPr>
      </w:pPr>
      <w:r w:rsidRPr="005C4E70">
        <w:rPr>
          <w:rFonts w:ascii="Arial" w:hAnsi="Arial" w:cs="Arial"/>
          <w:color w:val="0070C0"/>
          <w:sz w:val="24"/>
          <w:szCs w:val="24"/>
          <w:lang w:bidi="he-IL"/>
        </w:rPr>
        <w:t xml:space="preserve"> </w:t>
      </w:r>
      <w:r w:rsidRPr="005C4E70">
        <w:rPr>
          <w:rFonts w:ascii="Arial" w:hAnsi="Arial" w:cs="Arial"/>
          <w:color w:val="0070C0"/>
          <w:sz w:val="24"/>
          <w:szCs w:val="24"/>
          <w:vertAlign w:val="superscript"/>
          <w:lang w:bidi="he-IL"/>
        </w:rPr>
        <w:t>9</w:t>
      </w:r>
      <w:r w:rsidRPr="005C4E70">
        <w:rPr>
          <w:rFonts w:ascii="Arial" w:hAnsi="Arial" w:cs="Arial"/>
          <w:color w:val="0070C0"/>
          <w:sz w:val="24"/>
          <w:szCs w:val="24"/>
          <w:lang w:bidi="he-IL"/>
        </w:rPr>
        <w:t xml:space="preserve"> The Lord is not slow about His promise, as some count slowness, but is patient toward you, </w:t>
      </w:r>
      <w:r w:rsidRPr="005C4E70">
        <w:rPr>
          <w:rFonts w:ascii="Arial" w:hAnsi="Arial" w:cs="Arial"/>
          <w:sz w:val="24"/>
          <w:szCs w:val="24"/>
          <w:lang w:bidi="he-IL"/>
        </w:rPr>
        <w:t>not wishing for any to perish but for all to come to repentance.</w:t>
      </w:r>
    </w:p>
    <w:p w14:paraId="76640041" w14:textId="77777777" w:rsidR="00CA0490" w:rsidRPr="005C4E70" w:rsidRDefault="00CA0490" w:rsidP="00CA0490">
      <w:pPr>
        <w:autoSpaceDE w:val="0"/>
        <w:autoSpaceDN w:val="0"/>
        <w:adjustRightInd w:val="0"/>
        <w:spacing w:after="0" w:line="360" w:lineRule="auto"/>
        <w:ind w:left="0" w:firstLine="720"/>
        <w:rPr>
          <w:rFonts w:ascii="Arial" w:hAnsi="Arial" w:cs="Arial"/>
          <w:color w:val="0070C0"/>
          <w:sz w:val="24"/>
          <w:szCs w:val="24"/>
          <w:lang w:bidi="he-IL"/>
        </w:rPr>
      </w:pPr>
      <w:r w:rsidRPr="005C4E70">
        <w:rPr>
          <w:rFonts w:ascii="Arial" w:hAnsi="Arial" w:cs="Arial"/>
          <w:color w:val="0070C0"/>
          <w:sz w:val="24"/>
          <w:szCs w:val="24"/>
          <w:lang w:bidi="he-IL"/>
        </w:rPr>
        <w:t xml:space="preserve"> </w:t>
      </w:r>
      <w:r w:rsidRPr="005C4E70">
        <w:rPr>
          <w:rFonts w:ascii="Arial" w:hAnsi="Arial" w:cs="Arial"/>
          <w:color w:val="0070C0"/>
          <w:sz w:val="24"/>
          <w:szCs w:val="24"/>
          <w:vertAlign w:val="superscript"/>
          <w:lang w:bidi="he-IL"/>
        </w:rPr>
        <w:t>10</w:t>
      </w:r>
      <w:r w:rsidRPr="005C4E70">
        <w:rPr>
          <w:rFonts w:ascii="Arial" w:hAnsi="Arial" w:cs="Arial"/>
          <w:color w:val="0070C0"/>
          <w:sz w:val="24"/>
          <w:szCs w:val="24"/>
          <w:lang w:bidi="he-IL"/>
        </w:rPr>
        <w:t xml:space="preserve"> But the day of the Lord will come like a thief, in which the heavens will pass away with a roar and the elements will be destroyed with intense heat, and the earth and its works will be burned up.</w:t>
      </w:r>
    </w:p>
    <w:p w14:paraId="1C6AFC61" w14:textId="5AB4CB82" w:rsidR="00CA0490" w:rsidRPr="005C4E70" w:rsidRDefault="00CA0490" w:rsidP="00CA0490">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Times New Roman" w:hAnsi="Times New Roman" w:cs="Times New Roman"/>
          <w:sz w:val="28"/>
          <w:szCs w:val="28"/>
          <w:lang w:bidi="he-IL"/>
        </w:rPr>
        <w:t xml:space="preserve">To accomplish His </w:t>
      </w:r>
      <w:r w:rsidR="00BC5D50" w:rsidRPr="005C4E70">
        <w:rPr>
          <w:rFonts w:ascii="Times New Roman" w:hAnsi="Times New Roman" w:cs="Times New Roman"/>
          <w:sz w:val="28"/>
          <w:szCs w:val="28"/>
          <w:lang w:bidi="he-IL"/>
        </w:rPr>
        <w:t xml:space="preserve">redemptive </w:t>
      </w:r>
      <w:r w:rsidRPr="005C4E70">
        <w:rPr>
          <w:rFonts w:ascii="Times New Roman" w:hAnsi="Times New Roman" w:cs="Times New Roman"/>
          <w:sz w:val="28"/>
          <w:szCs w:val="28"/>
          <w:lang w:bidi="he-IL"/>
        </w:rPr>
        <w:t>plan</w:t>
      </w:r>
      <w:r w:rsidR="008C73EC" w:rsidRPr="005C4E70">
        <w:rPr>
          <w:rFonts w:ascii="Times New Roman" w:hAnsi="Times New Roman" w:cs="Times New Roman"/>
          <w:sz w:val="28"/>
          <w:szCs w:val="28"/>
          <w:lang w:bidi="he-IL"/>
        </w:rPr>
        <w:t>,</w:t>
      </w:r>
      <w:r w:rsidRPr="005C4E70">
        <w:rPr>
          <w:rFonts w:ascii="Times New Roman" w:hAnsi="Times New Roman" w:cs="Times New Roman"/>
          <w:sz w:val="28"/>
          <w:szCs w:val="28"/>
          <w:lang w:bidi="he-IL"/>
        </w:rPr>
        <w:t xml:space="preserve"> God moves forward in history with His intended interactions like the Flood, </w:t>
      </w:r>
      <w:r w:rsidR="008C73EC" w:rsidRPr="005C4E70">
        <w:rPr>
          <w:rFonts w:ascii="Times New Roman" w:hAnsi="Times New Roman" w:cs="Times New Roman"/>
          <w:sz w:val="28"/>
          <w:szCs w:val="28"/>
          <w:lang w:bidi="he-IL"/>
        </w:rPr>
        <w:t xml:space="preserve">the </w:t>
      </w:r>
      <w:r w:rsidRPr="005C4E70">
        <w:rPr>
          <w:rFonts w:ascii="Times New Roman" w:hAnsi="Times New Roman" w:cs="Times New Roman"/>
          <w:sz w:val="28"/>
          <w:szCs w:val="28"/>
          <w:lang w:bidi="he-IL"/>
        </w:rPr>
        <w:t xml:space="preserve">Tower of Babel, </w:t>
      </w:r>
      <w:r w:rsidR="008C73EC" w:rsidRPr="005C4E70">
        <w:rPr>
          <w:rFonts w:ascii="Times New Roman" w:hAnsi="Times New Roman" w:cs="Times New Roman"/>
          <w:sz w:val="28"/>
          <w:szCs w:val="28"/>
          <w:lang w:bidi="he-IL"/>
        </w:rPr>
        <w:t xml:space="preserve">His </w:t>
      </w:r>
      <w:r w:rsidRPr="005C4E70">
        <w:rPr>
          <w:rFonts w:ascii="Times New Roman" w:hAnsi="Times New Roman" w:cs="Times New Roman"/>
          <w:sz w:val="28"/>
          <w:szCs w:val="28"/>
          <w:lang w:bidi="he-IL"/>
        </w:rPr>
        <w:t xml:space="preserve">Covenant with Abram leading to the Incarnation. </w:t>
      </w:r>
    </w:p>
    <w:p w14:paraId="4F60E124" w14:textId="4A3220C6" w:rsidR="00CA0490" w:rsidRPr="005C4E70" w:rsidRDefault="00CA0490" w:rsidP="00CA0490">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Times New Roman" w:hAnsi="Times New Roman" w:cs="Times New Roman"/>
          <w:sz w:val="28"/>
          <w:szCs w:val="28"/>
          <w:lang w:bidi="he-IL"/>
        </w:rPr>
        <w:t xml:space="preserve"> With the Incarnation, we Believers are charged to witness the main attributes of Jesus that distinguish God’s message of salvation from any other religion or faith in the world. To some degree, many will find this technical, but this is the message that went forward from the 1</w:t>
      </w:r>
      <w:r w:rsidRPr="005C4E70">
        <w:rPr>
          <w:rFonts w:ascii="Times New Roman" w:hAnsi="Times New Roman" w:cs="Times New Roman"/>
          <w:sz w:val="28"/>
          <w:szCs w:val="28"/>
          <w:vertAlign w:val="superscript"/>
          <w:lang w:bidi="he-IL"/>
        </w:rPr>
        <w:t>st</w:t>
      </w:r>
      <w:r w:rsidRPr="005C4E70">
        <w:rPr>
          <w:rFonts w:ascii="Times New Roman" w:hAnsi="Times New Roman" w:cs="Times New Roman"/>
          <w:sz w:val="28"/>
          <w:szCs w:val="28"/>
          <w:lang w:bidi="he-IL"/>
        </w:rPr>
        <w:t xml:space="preserve"> century. Eventually, the Believers Church </w:t>
      </w:r>
      <w:r w:rsidR="00CD0E47" w:rsidRPr="005C4E70">
        <w:rPr>
          <w:rFonts w:ascii="Times New Roman" w:hAnsi="Times New Roman" w:cs="Times New Roman"/>
          <w:sz w:val="28"/>
          <w:szCs w:val="28"/>
          <w:lang w:bidi="he-IL"/>
        </w:rPr>
        <w:t xml:space="preserve">got </w:t>
      </w:r>
      <w:r w:rsidRPr="005C4E70">
        <w:rPr>
          <w:rFonts w:ascii="Times New Roman" w:hAnsi="Times New Roman" w:cs="Times New Roman"/>
          <w:sz w:val="28"/>
          <w:szCs w:val="28"/>
          <w:lang w:bidi="he-IL"/>
        </w:rPr>
        <w:t>the attention of the Roman government</w:t>
      </w:r>
      <w:r w:rsidR="00CD0E47" w:rsidRPr="005C4E70">
        <w:rPr>
          <w:rFonts w:ascii="Times New Roman" w:hAnsi="Times New Roman" w:cs="Times New Roman"/>
          <w:sz w:val="28"/>
          <w:szCs w:val="28"/>
          <w:lang w:bidi="he-IL"/>
        </w:rPr>
        <w:t>,</w:t>
      </w:r>
      <w:r w:rsidRPr="005C4E70">
        <w:rPr>
          <w:rFonts w:ascii="Times New Roman" w:hAnsi="Times New Roman" w:cs="Times New Roman"/>
          <w:sz w:val="28"/>
          <w:szCs w:val="28"/>
          <w:lang w:bidi="he-IL"/>
        </w:rPr>
        <w:t xml:space="preserve"> not as an adversary</w:t>
      </w:r>
      <w:r w:rsidR="00CD0E47" w:rsidRPr="005C4E70">
        <w:rPr>
          <w:rFonts w:ascii="Times New Roman" w:hAnsi="Times New Roman" w:cs="Times New Roman"/>
          <w:sz w:val="28"/>
          <w:szCs w:val="28"/>
          <w:lang w:bidi="he-IL"/>
        </w:rPr>
        <w:t>,</w:t>
      </w:r>
      <w:r w:rsidRPr="005C4E70">
        <w:rPr>
          <w:rFonts w:ascii="Times New Roman" w:hAnsi="Times New Roman" w:cs="Times New Roman"/>
          <w:sz w:val="28"/>
          <w:szCs w:val="28"/>
          <w:lang w:bidi="he-IL"/>
        </w:rPr>
        <w:t xml:space="preserve"> but as a savior. History records the Roman Emperor Constantine attached His government to the Believer</w:t>
      </w:r>
      <w:r w:rsidR="004A78A8">
        <w:rPr>
          <w:rFonts w:ascii="Times New Roman" w:hAnsi="Times New Roman" w:cs="Times New Roman"/>
          <w:sz w:val="28"/>
          <w:szCs w:val="28"/>
          <w:lang w:bidi="he-IL"/>
        </w:rPr>
        <w:t>’</w:t>
      </w:r>
      <w:r w:rsidRPr="005C4E70">
        <w:rPr>
          <w:rFonts w:ascii="Times New Roman" w:hAnsi="Times New Roman" w:cs="Times New Roman"/>
          <w:sz w:val="28"/>
          <w:szCs w:val="28"/>
          <w:lang w:bidi="he-IL"/>
        </w:rPr>
        <w:t>s Church. Historians record Constantine’s epiphany of seeing a sign from God</w:t>
      </w:r>
      <w:r w:rsidR="00BC5D50" w:rsidRPr="005C4E70">
        <w:rPr>
          <w:rFonts w:ascii="Times New Roman" w:hAnsi="Times New Roman" w:cs="Times New Roman"/>
          <w:sz w:val="28"/>
          <w:szCs w:val="28"/>
          <w:lang w:bidi="he-IL"/>
        </w:rPr>
        <w:t xml:space="preserve"> that encouraged him to adopt or </w:t>
      </w:r>
      <w:r w:rsidR="00A13143" w:rsidRPr="005C4E70">
        <w:rPr>
          <w:rFonts w:ascii="Times New Roman" w:hAnsi="Times New Roman" w:cs="Times New Roman"/>
          <w:sz w:val="28"/>
          <w:szCs w:val="28"/>
          <w:lang w:bidi="he-IL"/>
        </w:rPr>
        <w:t>incorporate</w:t>
      </w:r>
      <w:r w:rsidR="00BC5D50" w:rsidRPr="005C4E70">
        <w:rPr>
          <w:rFonts w:ascii="Times New Roman" w:hAnsi="Times New Roman" w:cs="Times New Roman"/>
          <w:sz w:val="28"/>
          <w:szCs w:val="28"/>
          <w:lang w:bidi="he-IL"/>
        </w:rPr>
        <w:t xml:space="preserve"> Christianity into his governing system</w:t>
      </w:r>
      <w:r w:rsidRPr="005C4E70">
        <w:rPr>
          <w:rFonts w:ascii="Times New Roman" w:hAnsi="Times New Roman" w:cs="Times New Roman"/>
          <w:sz w:val="28"/>
          <w:szCs w:val="28"/>
          <w:lang w:bidi="he-IL"/>
        </w:rPr>
        <w:t>. So, with this merger</w:t>
      </w:r>
      <w:r w:rsidR="00BC5D50" w:rsidRPr="005C4E70">
        <w:rPr>
          <w:rFonts w:ascii="Times New Roman" w:hAnsi="Times New Roman" w:cs="Times New Roman"/>
          <w:sz w:val="28"/>
          <w:szCs w:val="28"/>
          <w:lang w:bidi="he-IL"/>
        </w:rPr>
        <w:t>,</w:t>
      </w:r>
      <w:r w:rsidRPr="005C4E70">
        <w:rPr>
          <w:rFonts w:ascii="Times New Roman" w:hAnsi="Times New Roman" w:cs="Times New Roman"/>
          <w:sz w:val="28"/>
          <w:szCs w:val="28"/>
          <w:lang w:bidi="he-IL"/>
        </w:rPr>
        <w:t xml:space="preserve"> the state of Rome produced their state Nicaea Creed of 325 A.D. It is my opinion that the Believer</w:t>
      </w:r>
      <w:r w:rsidR="00A13143" w:rsidRPr="005C4E70">
        <w:rPr>
          <w:rFonts w:ascii="Times New Roman" w:hAnsi="Times New Roman" w:cs="Times New Roman"/>
          <w:sz w:val="28"/>
          <w:szCs w:val="28"/>
          <w:lang w:bidi="he-IL"/>
        </w:rPr>
        <w:t>’</w:t>
      </w:r>
      <w:r w:rsidRPr="005C4E70">
        <w:rPr>
          <w:rFonts w:ascii="Times New Roman" w:hAnsi="Times New Roman" w:cs="Times New Roman"/>
          <w:sz w:val="28"/>
          <w:szCs w:val="28"/>
          <w:lang w:bidi="he-IL"/>
        </w:rPr>
        <w:t>s Church</w:t>
      </w:r>
      <w:r w:rsidR="00BC5D50" w:rsidRPr="005C4E70">
        <w:rPr>
          <w:rFonts w:ascii="Times New Roman" w:hAnsi="Times New Roman" w:cs="Times New Roman"/>
          <w:sz w:val="28"/>
          <w:szCs w:val="28"/>
          <w:lang w:bidi="he-IL"/>
        </w:rPr>
        <w:t xml:space="preserve"> was</w:t>
      </w:r>
      <w:r w:rsidRPr="005C4E70">
        <w:rPr>
          <w:rFonts w:ascii="Times New Roman" w:hAnsi="Times New Roman" w:cs="Times New Roman"/>
          <w:sz w:val="28"/>
          <w:szCs w:val="28"/>
          <w:lang w:bidi="he-IL"/>
        </w:rPr>
        <w:t xml:space="preserve"> transformed to the Bishop’s Church</w:t>
      </w:r>
      <w:r w:rsidR="00BC5D50" w:rsidRPr="005C4E70">
        <w:rPr>
          <w:rFonts w:ascii="Times New Roman" w:hAnsi="Times New Roman" w:cs="Times New Roman"/>
          <w:sz w:val="28"/>
          <w:szCs w:val="28"/>
          <w:lang w:bidi="he-IL"/>
        </w:rPr>
        <w:t xml:space="preserve"> then </w:t>
      </w:r>
      <w:r w:rsidRPr="005C4E70">
        <w:rPr>
          <w:rFonts w:ascii="Times New Roman" w:hAnsi="Times New Roman" w:cs="Times New Roman"/>
          <w:sz w:val="28"/>
          <w:szCs w:val="28"/>
          <w:lang w:bidi="he-IL"/>
        </w:rPr>
        <w:t xml:space="preserve">to the State Church. </w:t>
      </w:r>
      <w:r w:rsidR="00BA36D8" w:rsidRPr="005C4E70">
        <w:rPr>
          <w:rFonts w:ascii="Times New Roman" w:hAnsi="Times New Roman" w:cs="Times New Roman"/>
          <w:sz w:val="28"/>
          <w:szCs w:val="28"/>
          <w:lang w:bidi="he-IL"/>
        </w:rPr>
        <w:t>[</w:t>
      </w:r>
      <w:r w:rsidRPr="005C4E70">
        <w:rPr>
          <w:rFonts w:ascii="Times New Roman" w:hAnsi="Times New Roman" w:cs="Times New Roman"/>
          <w:sz w:val="28"/>
          <w:szCs w:val="28"/>
          <w:u w:val="single"/>
          <w:lang w:bidi="he-IL"/>
        </w:rPr>
        <w:t>See the sermon preached on 10-9-2022 “Seismic Shifts - Believer’s Church to Bishop’s Church to State-Church”.</w:t>
      </w:r>
      <w:r w:rsidR="00BA36D8" w:rsidRPr="005C4E70">
        <w:rPr>
          <w:rFonts w:ascii="Times New Roman" w:hAnsi="Times New Roman" w:cs="Times New Roman"/>
          <w:sz w:val="28"/>
          <w:szCs w:val="28"/>
          <w:u w:val="single"/>
          <w:lang w:bidi="he-IL"/>
        </w:rPr>
        <w:t>]</w:t>
      </w:r>
      <w:r w:rsidRPr="005C4E70">
        <w:rPr>
          <w:rFonts w:ascii="Times New Roman" w:hAnsi="Times New Roman" w:cs="Times New Roman"/>
          <w:sz w:val="28"/>
          <w:szCs w:val="28"/>
          <w:lang w:bidi="he-IL"/>
        </w:rPr>
        <w:t xml:space="preserve"> </w:t>
      </w:r>
      <w:r w:rsidR="00BC5D50" w:rsidRPr="005C4E70">
        <w:rPr>
          <w:rFonts w:ascii="Times New Roman" w:hAnsi="Times New Roman" w:cs="Times New Roman"/>
          <w:sz w:val="28"/>
          <w:szCs w:val="28"/>
          <w:lang w:bidi="he-IL"/>
        </w:rPr>
        <w:t xml:space="preserve"> However, the real church of God could never </w:t>
      </w:r>
      <w:r w:rsidR="00A13143" w:rsidRPr="005C4E70">
        <w:rPr>
          <w:rFonts w:ascii="Times New Roman" w:hAnsi="Times New Roman" w:cs="Times New Roman"/>
          <w:sz w:val="28"/>
          <w:szCs w:val="28"/>
          <w:lang w:bidi="he-IL"/>
        </w:rPr>
        <w:t>b</w:t>
      </w:r>
      <w:r w:rsidR="00BC5D50" w:rsidRPr="005C4E70">
        <w:rPr>
          <w:rFonts w:ascii="Times New Roman" w:hAnsi="Times New Roman" w:cs="Times New Roman"/>
          <w:sz w:val="28"/>
          <w:szCs w:val="28"/>
          <w:lang w:bidi="he-IL"/>
        </w:rPr>
        <w:t xml:space="preserve">e captured by anyone. The Church of Christ resides within the hearts of each Believer where Jesus is our pastor. </w:t>
      </w:r>
    </w:p>
    <w:p w14:paraId="52A9FBFE" w14:textId="078EC087" w:rsidR="00CA0490" w:rsidRPr="005C4E70" w:rsidRDefault="00CA0490" w:rsidP="00CA0490">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Times New Roman" w:hAnsi="Times New Roman" w:cs="Times New Roman"/>
          <w:sz w:val="28"/>
          <w:szCs w:val="28"/>
          <w:lang w:bidi="he-IL"/>
        </w:rPr>
        <w:t xml:space="preserve">Regardless of the </w:t>
      </w:r>
      <w:r w:rsidR="00BC5D50" w:rsidRPr="005C4E70">
        <w:rPr>
          <w:rFonts w:ascii="Times New Roman" w:hAnsi="Times New Roman" w:cs="Times New Roman"/>
          <w:sz w:val="28"/>
          <w:szCs w:val="28"/>
          <w:lang w:bidi="he-IL"/>
        </w:rPr>
        <w:t xml:space="preserve">State </w:t>
      </w:r>
      <w:r w:rsidRPr="005C4E70">
        <w:rPr>
          <w:rFonts w:ascii="Times New Roman" w:hAnsi="Times New Roman" w:cs="Times New Roman"/>
          <w:sz w:val="28"/>
          <w:szCs w:val="28"/>
          <w:lang w:bidi="he-IL"/>
        </w:rPr>
        <w:t>Nicaea Creed, the personal witness conveying the teachings of God as Jesus went forward. This is what captured people</w:t>
      </w:r>
      <w:r w:rsidR="00A13143" w:rsidRPr="005C4E70">
        <w:rPr>
          <w:rFonts w:ascii="Times New Roman" w:hAnsi="Times New Roman" w:cs="Times New Roman"/>
          <w:sz w:val="28"/>
          <w:szCs w:val="28"/>
          <w:lang w:bidi="he-IL"/>
        </w:rPr>
        <w:t>’</w:t>
      </w:r>
      <w:r w:rsidRPr="005C4E70">
        <w:rPr>
          <w:rFonts w:ascii="Times New Roman" w:hAnsi="Times New Roman" w:cs="Times New Roman"/>
          <w:sz w:val="28"/>
          <w:szCs w:val="28"/>
          <w:lang w:bidi="he-IL"/>
        </w:rPr>
        <w:t>s hearts and minds. The Believer’s Church operated alongside and inside of the State Church empowering people to live their lives for God. Eventually, the State Church became increasingly corrupt through the Dark Ages that lasted over one thousand years. True Believers, who had unyielding faith, eventually spoke-out which cost them their temporal lives and they died as martyrs. The apex of this speaking-out is commonly called the Reformation led by protestors. Protestors soon earned the name of Protestants. (Believers who left the State Church).</w:t>
      </w:r>
      <w:r w:rsidR="00BC5D50" w:rsidRPr="005C4E70">
        <w:rPr>
          <w:rFonts w:ascii="Times New Roman" w:hAnsi="Times New Roman" w:cs="Times New Roman"/>
          <w:sz w:val="28"/>
          <w:szCs w:val="28"/>
          <w:lang w:bidi="he-IL"/>
        </w:rPr>
        <w:t xml:space="preserve"> However, be it noted that many of the protestors went and formed their own version of a theocratic </w:t>
      </w:r>
      <w:r w:rsidR="000854CD" w:rsidRPr="005C4E70">
        <w:rPr>
          <w:rFonts w:ascii="Times New Roman" w:hAnsi="Times New Roman" w:cs="Times New Roman"/>
          <w:sz w:val="28"/>
          <w:szCs w:val="28"/>
          <w:lang w:bidi="he-IL"/>
        </w:rPr>
        <w:t xml:space="preserve">system. The simplicity and truth of God’s Church is a rarity in the affairs of fallen humanity. </w:t>
      </w:r>
    </w:p>
    <w:p w14:paraId="5E3517E9" w14:textId="6BD2BAE6" w:rsidR="00CA0490" w:rsidRPr="005C4E70" w:rsidRDefault="000854CD" w:rsidP="00CA0490">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Times New Roman" w:hAnsi="Times New Roman" w:cs="Times New Roman"/>
          <w:sz w:val="28"/>
          <w:szCs w:val="28"/>
          <w:lang w:bidi="he-IL"/>
        </w:rPr>
        <w:t>Within this fallenness</w:t>
      </w:r>
      <w:r w:rsidR="00A13143" w:rsidRPr="005C4E70">
        <w:rPr>
          <w:rFonts w:ascii="Times New Roman" w:hAnsi="Times New Roman" w:cs="Times New Roman"/>
          <w:sz w:val="28"/>
          <w:szCs w:val="28"/>
          <w:lang w:bidi="he-IL"/>
        </w:rPr>
        <w:t>,</w:t>
      </w:r>
      <w:r w:rsidRPr="005C4E70">
        <w:rPr>
          <w:rFonts w:ascii="Times New Roman" w:hAnsi="Times New Roman" w:cs="Times New Roman"/>
          <w:sz w:val="28"/>
          <w:szCs w:val="28"/>
          <w:lang w:bidi="he-IL"/>
        </w:rPr>
        <w:t xml:space="preserve"> </w:t>
      </w:r>
      <w:r w:rsidR="00CA0490" w:rsidRPr="005C4E70">
        <w:rPr>
          <w:rFonts w:ascii="Times New Roman" w:hAnsi="Times New Roman" w:cs="Times New Roman"/>
          <w:sz w:val="28"/>
          <w:szCs w:val="28"/>
          <w:lang w:bidi="he-IL"/>
        </w:rPr>
        <w:t>I see that we Believers are charged with learning what has happened. In Acts 7</w:t>
      </w:r>
      <w:r w:rsidR="00A13143" w:rsidRPr="005C4E70">
        <w:rPr>
          <w:rFonts w:ascii="Times New Roman" w:hAnsi="Times New Roman" w:cs="Times New Roman"/>
          <w:sz w:val="28"/>
          <w:szCs w:val="28"/>
          <w:lang w:bidi="he-IL"/>
        </w:rPr>
        <w:t>,</w:t>
      </w:r>
      <w:r w:rsidR="00CA0490" w:rsidRPr="005C4E70">
        <w:rPr>
          <w:rFonts w:ascii="Times New Roman" w:hAnsi="Times New Roman" w:cs="Times New Roman"/>
          <w:sz w:val="28"/>
          <w:szCs w:val="28"/>
          <w:lang w:bidi="he-IL"/>
        </w:rPr>
        <w:t xml:space="preserve"> Stephen gives a detailed history to the Jews which held them accountable. Therefore, I cannot emphasize enough how we, like the saints of two thousand years ago, need to understand the</w:t>
      </w:r>
      <w:r w:rsidRPr="005C4E70">
        <w:rPr>
          <w:rFonts w:ascii="Times New Roman" w:hAnsi="Times New Roman" w:cs="Times New Roman"/>
          <w:sz w:val="28"/>
          <w:szCs w:val="28"/>
          <w:lang w:bidi="he-IL"/>
        </w:rPr>
        <w:t xml:space="preserve"> historical</w:t>
      </w:r>
      <w:r w:rsidR="00CA0490" w:rsidRPr="005C4E70">
        <w:rPr>
          <w:rFonts w:ascii="Times New Roman" w:hAnsi="Times New Roman" w:cs="Times New Roman"/>
          <w:sz w:val="28"/>
          <w:szCs w:val="28"/>
          <w:lang w:bidi="he-IL"/>
        </w:rPr>
        <w:t xml:space="preserve"> teaching points. </w:t>
      </w:r>
    </w:p>
    <w:p w14:paraId="35E34147" w14:textId="73183BA6" w:rsidR="00CA0490" w:rsidRPr="005C4E70" w:rsidRDefault="00CA0490" w:rsidP="00CA0490">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Times New Roman" w:hAnsi="Times New Roman" w:cs="Times New Roman"/>
          <w:sz w:val="28"/>
          <w:szCs w:val="28"/>
          <w:lang w:bidi="he-IL"/>
        </w:rPr>
        <w:t xml:space="preserve">The historical and Biblical record chronicles what distinguishes </w:t>
      </w:r>
      <w:r w:rsidR="000854CD" w:rsidRPr="005C4E70">
        <w:rPr>
          <w:rFonts w:ascii="Times New Roman" w:hAnsi="Times New Roman" w:cs="Times New Roman"/>
          <w:sz w:val="28"/>
          <w:szCs w:val="28"/>
          <w:lang w:bidi="he-IL"/>
        </w:rPr>
        <w:t>“</w:t>
      </w:r>
      <w:r w:rsidRPr="005C4E70">
        <w:rPr>
          <w:rFonts w:ascii="Times New Roman" w:hAnsi="Times New Roman" w:cs="Times New Roman"/>
          <w:sz w:val="28"/>
          <w:szCs w:val="28"/>
          <w:lang w:bidi="he-IL"/>
        </w:rPr>
        <w:t>The God</w:t>
      </w:r>
      <w:r w:rsidR="000854CD" w:rsidRPr="005C4E70">
        <w:rPr>
          <w:rFonts w:ascii="Times New Roman" w:hAnsi="Times New Roman" w:cs="Times New Roman"/>
          <w:sz w:val="28"/>
          <w:szCs w:val="28"/>
          <w:lang w:bidi="he-IL"/>
        </w:rPr>
        <w:t>”</w:t>
      </w:r>
      <w:r w:rsidRPr="005C4E70">
        <w:rPr>
          <w:rFonts w:ascii="Times New Roman" w:hAnsi="Times New Roman" w:cs="Times New Roman"/>
          <w:sz w:val="28"/>
          <w:szCs w:val="28"/>
          <w:lang w:bidi="he-IL"/>
        </w:rPr>
        <w:t xml:space="preserve"> from Muhammad, Buddha, Hinduism and any other pagan religion</w:t>
      </w:r>
      <w:r w:rsidR="004A78A8">
        <w:rPr>
          <w:rFonts w:ascii="Times New Roman" w:hAnsi="Times New Roman" w:cs="Times New Roman"/>
          <w:sz w:val="28"/>
          <w:szCs w:val="28"/>
          <w:lang w:bidi="he-IL"/>
        </w:rPr>
        <w:t>s</w:t>
      </w:r>
      <w:r w:rsidRPr="005C4E70">
        <w:rPr>
          <w:rFonts w:ascii="Times New Roman" w:hAnsi="Times New Roman" w:cs="Times New Roman"/>
          <w:sz w:val="28"/>
          <w:szCs w:val="28"/>
          <w:lang w:bidi="he-IL"/>
        </w:rPr>
        <w:t xml:space="preserve">. Within the historical Biblical record </w:t>
      </w:r>
      <w:r w:rsidRPr="005C4E70">
        <w:rPr>
          <w:rFonts w:ascii="Times New Roman" w:hAnsi="Times New Roman" w:cs="Times New Roman"/>
          <w:sz w:val="28"/>
          <w:szCs w:val="28"/>
          <w:u w:val="single"/>
          <w:lang w:bidi="he-IL"/>
        </w:rPr>
        <w:t>is where there is an exclusive witness and claim to the right-path to eternal life with God</w:t>
      </w:r>
      <w:r w:rsidRPr="005C4E70">
        <w:rPr>
          <w:rFonts w:ascii="Times New Roman" w:hAnsi="Times New Roman" w:cs="Times New Roman"/>
          <w:sz w:val="28"/>
          <w:szCs w:val="28"/>
          <w:lang w:bidi="he-IL"/>
        </w:rPr>
        <w:t xml:space="preserve">. It is not that someone has to know all the theological points about God as Jesus to be saved; however, </w:t>
      </w:r>
      <w:r w:rsidR="000854CD" w:rsidRPr="005C4E70">
        <w:rPr>
          <w:rFonts w:ascii="Times New Roman" w:hAnsi="Times New Roman" w:cs="Times New Roman"/>
          <w:sz w:val="28"/>
          <w:szCs w:val="28"/>
          <w:lang w:bidi="he-IL"/>
        </w:rPr>
        <w:t xml:space="preserve">I see that due to the information age </w:t>
      </w:r>
      <w:r w:rsidR="00CD0E47" w:rsidRPr="005C4E70">
        <w:rPr>
          <w:rFonts w:ascii="Times New Roman" w:hAnsi="Times New Roman" w:cs="Times New Roman"/>
          <w:sz w:val="28"/>
          <w:szCs w:val="28"/>
          <w:lang w:bidi="he-IL"/>
        </w:rPr>
        <w:t xml:space="preserve">in which </w:t>
      </w:r>
      <w:r w:rsidR="000854CD" w:rsidRPr="005C4E70">
        <w:rPr>
          <w:rFonts w:ascii="Times New Roman" w:hAnsi="Times New Roman" w:cs="Times New Roman"/>
          <w:sz w:val="28"/>
          <w:szCs w:val="28"/>
          <w:lang w:bidi="he-IL"/>
        </w:rPr>
        <w:t xml:space="preserve">we live, </w:t>
      </w:r>
      <w:r w:rsidRPr="005C4E70">
        <w:rPr>
          <w:rFonts w:ascii="Times New Roman" w:hAnsi="Times New Roman" w:cs="Times New Roman"/>
          <w:sz w:val="28"/>
          <w:szCs w:val="28"/>
          <w:lang w:bidi="he-IL"/>
        </w:rPr>
        <w:t xml:space="preserve">we are responsible to learn about the basic events in history. Based on what we know, it is the Believer’s responsibility to witness what God has accomplished in history highlighted in the Incarnation. </w:t>
      </w:r>
    </w:p>
    <w:p w14:paraId="6A4C0F64" w14:textId="77777777" w:rsidR="00CA0490" w:rsidRPr="005C4E70" w:rsidRDefault="00CA0490" w:rsidP="00CA0490">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Times New Roman" w:hAnsi="Times New Roman" w:cs="Times New Roman"/>
          <w:sz w:val="28"/>
          <w:szCs w:val="28"/>
          <w:lang w:bidi="he-IL"/>
        </w:rPr>
        <w:t xml:space="preserve"> When the truth is known about God’s redemptive plan, I see that actually knowing what has happened broadens the attractiveness of the Gospel Message. That is. . . how God saved people from the beginning. </w:t>
      </w:r>
    </w:p>
    <w:p w14:paraId="02F75DED" w14:textId="77777777" w:rsidR="004C795C" w:rsidRPr="005C4E70" w:rsidRDefault="004C795C" w:rsidP="00CA0490">
      <w:pPr>
        <w:autoSpaceDE w:val="0"/>
        <w:autoSpaceDN w:val="0"/>
        <w:adjustRightInd w:val="0"/>
        <w:spacing w:after="0" w:line="360" w:lineRule="auto"/>
        <w:ind w:left="0" w:firstLine="720"/>
        <w:rPr>
          <w:rFonts w:ascii="Times New Roman" w:hAnsi="Times New Roman" w:cs="Times New Roman"/>
          <w:b/>
          <w:bCs/>
          <w:sz w:val="28"/>
          <w:szCs w:val="28"/>
          <w:lang w:bidi="he-IL"/>
        </w:rPr>
      </w:pPr>
      <w:r w:rsidRPr="005C4E70">
        <w:rPr>
          <w:rFonts w:ascii="Times New Roman" w:hAnsi="Times New Roman" w:cs="Times New Roman"/>
          <w:b/>
          <w:bCs/>
          <w:sz w:val="28"/>
          <w:szCs w:val="28"/>
          <w:lang w:bidi="he-IL"/>
        </w:rPr>
        <w:t>ABEL</w:t>
      </w:r>
    </w:p>
    <w:p w14:paraId="7B475259" w14:textId="60C73277" w:rsidR="005578B0" w:rsidRPr="005C4E70" w:rsidRDefault="00CA0490" w:rsidP="00CA0490">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Times New Roman" w:hAnsi="Times New Roman" w:cs="Times New Roman"/>
          <w:sz w:val="28"/>
          <w:szCs w:val="28"/>
          <w:lang w:bidi="he-IL"/>
        </w:rPr>
        <w:t>Let us start with Abel, like the list does in</w:t>
      </w:r>
      <w:r w:rsidR="004C795C" w:rsidRPr="005C4E70">
        <w:rPr>
          <w:rFonts w:ascii="Times New Roman" w:hAnsi="Times New Roman" w:cs="Times New Roman"/>
          <w:sz w:val="28"/>
          <w:szCs w:val="28"/>
          <w:lang w:bidi="he-IL"/>
        </w:rPr>
        <w:t xml:space="preserve"> the New Testament book of </w:t>
      </w:r>
      <w:r w:rsidRPr="005C4E70">
        <w:rPr>
          <w:rFonts w:ascii="Times New Roman" w:hAnsi="Times New Roman" w:cs="Times New Roman"/>
          <w:sz w:val="28"/>
          <w:szCs w:val="28"/>
          <w:lang w:bidi="he-IL"/>
        </w:rPr>
        <w:t>Hebrews 11. We need to keep in mind that Abel (Son of Adam and Eve) is the first biblical example</w:t>
      </w:r>
      <w:r w:rsidR="00A13143" w:rsidRPr="005C4E70">
        <w:rPr>
          <w:rFonts w:ascii="Times New Roman" w:hAnsi="Times New Roman" w:cs="Times New Roman"/>
          <w:sz w:val="28"/>
          <w:szCs w:val="28"/>
          <w:lang w:bidi="he-IL"/>
        </w:rPr>
        <w:t>,</w:t>
      </w:r>
      <w:r w:rsidRPr="005C4E70">
        <w:rPr>
          <w:rFonts w:ascii="Times New Roman" w:hAnsi="Times New Roman" w:cs="Times New Roman"/>
          <w:sz w:val="28"/>
          <w:szCs w:val="28"/>
          <w:lang w:bidi="he-IL"/>
        </w:rPr>
        <w:t xml:space="preserve"> after Adam and Eve, of a person humbling himself to God. Talking about humility, Jesus’ Cross is the greatest sign of humility in history.</w:t>
      </w:r>
      <w:r w:rsidR="00245289" w:rsidRPr="005C4E70">
        <w:rPr>
          <w:rFonts w:ascii="Times New Roman" w:hAnsi="Times New Roman" w:cs="Times New Roman"/>
          <w:sz w:val="28"/>
          <w:szCs w:val="28"/>
          <w:lang w:bidi="he-IL"/>
        </w:rPr>
        <w:t xml:space="preserve"> In reference to Abel, it was his</w:t>
      </w:r>
      <w:r w:rsidRPr="005C4E70">
        <w:rPr>
          <w:rFonts w:ascii="Times New Roman" w:hAnsi="Times New Roman" w:cs="Times New Roman"/>
          <w:sz w:val="28"/>
          <w:szCs w:val="28"/>
          <w:lang w:bidi="he-IL"/>
        </w:rPr>
        <w:t xml:space="preserve"> “poor in spirit” (Matthew 5:3) </w:t>
      </w:r>
      <w:r w:rsidR="000854CD" w:rsidRPr="005C4E70">
        <w:rPr>
          <w:rFonts w:ascii="Times New Roman" w:hAnsi="Times New Roman" w:cs="Times New Roman"/>
          <w:sz w:val="28"/>
          <w:szCs w:val="28"/>
          <w:lang w:bidi="he-IL"/>
        </w:rPr>
        <w:t>humility demonstrating faith</w:t>
      </w:r>
      <w:r w:rsidR="00245289" w:rsidRPr="005C4E70">
        <w:rPr>
          <w:rFonts w:ascii="Times New Roman" w:hAnsi="Times New Roman" w:cs="Times New Roman"/>
          <w:sz w:val="28"/>
          <w:szCs w:val="28"/>
          <w:lang w:bidi="he-IL"/>
        </w:rPr>
        <w:t xml:space="preserve"> that</w:t>
      </w:r>
      <w:r w:rsidRPr="005C4E70">
        <w:rPr>
          <w:rFonts w:ascii="Times New Roman" w:hAnsi="Times New Roman" w:cs="Times New Roman"/>
          <w:sz w:val="28"/>
          <w:szCs w:val="28"/>
          <w:lang w:bidi="he-IL"/>
        </w:rPr>
        <w:t xml:space="preserve"> </w:t>
      </w:r>
      <w:r w:rsidR="00245289" w:rsidRPr="005C4E70">
        <w:rPr>
          <w:rFonts w:ascii="Times New Roman" w:hAnsi="Times New Roman" w:cs="Times New Roman"/>
          <w:sz w:val="28"/>
          <w:szCs w:val="28"/>
          <w:lang w:bidi="he-IL"/>
        </w:rPr>
        <w:t xml:space="preserve">approved him to God. This is the same </w:t>
      </w:r>
      <w:r w:rsidR="000854CD" w:rsidRPr="005C4E70">
        <w:rPr>
          <w:rFonts w:ascii="Times New Roman" w:hAnsi="Times New Roman" w:cs="Times New Roman"/>
          <w:sz w:val="28"/>
          <w:szCs w:val="28"/>
          <w:lang w:bidi="he-IL"/>
        </w:rPr>
        <w:t xml:space="preserve">way </w:t>
      </w:r>
      <w:r w:rsidRPr="005C4E70">
        <w:rPr>
          <w:rFonts w:ascii="Times New Roman" w:hAnsi="Times New Roman" w:cs="Times New Roman"/>
          <w:sz w:val="28"/>
          <w:szCs w:val="28"/>
          <w:lang w:bidi="he-IL"/>
        </w:rPr>
        <w:t>Paul or Peter</w:t>
      </w:r>
      <w:r w:rsidR="00245289" w:rsidRPr="005C4E70">
        <w:rPr>
          <w:rFonts w:ascii="Times New Roman" w:hAnsi="Times New Roman" w:cs="Times New Roman"/>
          <w:sz w:val="28"/>
          <w:szCs w:val="28"/>
          <w:lang w:bidi="he-IL"/>
        </w:rPr>
        <w:t xml:space="preserve"> was approved to God</w:t>
      </w:r>
      <w:r w:rsidRPr="005C4E70">
        <w:rPr>
          <w:rFonts w:ascii="Times New Roman" w:hAnsi="Times New Roman" w:cs="Times New Roman"/>
          <w:sz w:val="28"/>
          <w:szCs w:val="28"/>
          <w:lang w:bidi="he-IL"/>
        </w:rPr>
        <w:t xml:space="preserve">. </w:t>
      </w:r>
      <w:r w:rsidR="00245289" w:rsidRPr="005C4E70">
        <w:rPr>
          <w:rFonts w:ascii="Times New Roman" w:hAnsi="Times New Roman" w:cs="Times New Roman"/>
          <w:sz w:val="28"/>
          <w:szCs w:val="28"/>
          <w:lang w:bidi="he-IL"/>
        </w:rPr>
        <w:t>It is of note that t</w:t>
      </w:r>
      <w:r w:rsidRPr="005C4E70">
        <w:rPr>
          <w:rFonts w:ascii="Times New Roman" w:hAnsi="Times New Roman" w:cs="Times New Roman"/>
          <w:sz w:val="28"/>
          <w:szCs w:val="28"/>
          <w:lang w:bidi="he-IL"/>
        </w:rPr>
        <w:t>here isn’t any biblical text declaring that Abel knew about Jesus or His Cross</w:t>
      </w:r>
      <w:r w:rsidR="00A13143" w:rsidRPr="005C4E70">
        <w:rPr>
          <w:rFonts w:ascii="Times New Roman" w:hAnsi="Times New Roman" w:cs="Times New Roman"/>
          <w:sz w:val="28"/>
          <w:szCs w:val="28"/>
          <w:lang w:bidi="he-IL"/>
        </w:rPr>
        <w:t>, b</w:t>
      </w:r>
      <w:r w:rsidRPr="005C4E70">
        <w:rPr>
          <w:rFonts w:ascii="Times New Roman" w:hAnsi="Times New Roman" w:cs="Times New Roman"/>
          <w:sz w:val="28"/>
          <w:szCs w:val="28"/>
          <w:lang w:bidi="he-IL"/>
        </w:rPr>
        <w:t xml:space="preserve">ut he was approved by God because of his </w:t>
      </w:r>
      <w:r w:rsidR="005578B0" w:rsidRPr="005C4E70">
        <w:rPr>
          <w:rFonts w:ascii="Times New Roman" w:hAnsi="Times New Roman" w:cs="Times New Roman"/>
          <w:sz w:val="28"/>
          <w:szCs w:val="28"/>
          <w:lang w:bidi="he-IL"/>
        </w:rPr>
        <w:t xml:space="preserve">humble </w:t>
      </w:r>
      <w:r w:rsidRPr="005C4E70">
        <w:rPr>
          <w:rFonts w:ascii="Times New Roman" w:hAnsi="Times New Roman" w:cs="Times New Roman"/>
          <w:sz w:val="28"/>
          <w:szCs w:val="28"/>
          <w:lang w:bidi="he-IL"/>
        </w:rPr>
        <w:t>faith</w:t>
      </w:r>
      <w:r w:rsidR="004D4C88" w:rsidRPr="005C4E70">
        <w:rPr>
          <w:rFonts w:ascii="Times New Roman" w:hAnsi="Times New Roman" w:cs="Times New Roman"/>
          <w:sz w:val="28"/>
          <w:szCs w:val="28"/>
          <w:lang w:bidi="he-IL"/>
        </w:rPr>
        <w:t xml:space="preserve"> and </w:t>
      </w:r>
      <w:r w:rsidR="001F26C5" w:rsidRPr="005C4E70">
        <w:rPr>
          <w:rFonts w:ascii="Times New Roman" w:hAnsi="Times New Roman" w:cs="Times New Roman"/>
          <w:sz w:val="28"/>
          <w:szCs w:val="28"/>
          <w:lang w:bidi="he-IL"/>
        </w:rPr>
        <w:t xml:space="preserve">that </w:t>
      </w:r>
      <w:r w:rsidR="004D4C88" w:rsidRPr="005C4E70">
        <w:rPr>
          <w:rFonts w:ascii="Times New Roman" w:hAnsi="Times New Roman" w:cs="Times New Roman"/>
          <w:sz w:val="28"/>
          <w:szCs w:val="28"/>
          <w:lang w:bidi="he-IL"/>
        </w:rPr>
        <w:t xml:space="preserve">he was righteous. Jesus points to “righteous” Abel as an example of innocent bloodshed (Matthew 23:35; Luke 11:51). </w:t>
      </w:r>
    </w:p>
    <w:p w14:paraId="7A2F209B" w14:textId="03B550EF" w:rsidR="00CA0490" w:rsidRPr="005C4E70" w:rsidRDefault="00CA0490" w:rsidP="00CA0490">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Times New Roman" w:hAnsi="Times New Roman" w:cs="Times New Roman"/>
          <w:sz w:val="28"/>
          <w:szCs w:val="28"/>
          <w:lang w:bidi="he-IL"/>
        </w:rPr>
        <w:t xml:space="preserve"> If Abel would have been asked who his father was, he would have said Adam, but Abel knew that his Spiritual Father was God indicative by his faithful firstling-offering from his heart</w:t>
      </w:r>
      <w:r w:rsidR="004C795C" w:rsidRPr="005C4E70">
        <w:rPr>
          <w:rFonts w:ascii="Times New Roman" w:hAnsi="Times New Roman" w:cs="Times New Roman"/>
          <w:sz w:val="28"/>
          <w:szCs w:val="28"/>
          <w:lang w:bidi="he-IL"/>
        </w:rPr>
        <w:t xml:space="preserve"> (Genesis 4:1)</w:t>
      </w:r>
      <w:r w:rsidRPr="005C4E70">
        <w:rPr>
          <w:rFonts w:ascii="Times New Roman" w:hAnsi="Times New Roman" w:cs="Times New Roman"/>
          <w:sz w:val="28"/>
          <w:szCs w:val="28"/>
          <w:lang w:bidi="he-IL"/>
        </w:rPr>
        <w:t xml:space="preserve">. Therefore, God approved Abel as righteous. </w:t>
      </w:r>
      <w:r w:rsidR="005578B0" w:rsidRPr="005C4E70">
        <w:rPr>
          <w:rFonts w:ascii="Times New Roman" w:hAnsi="Times New Roman" w:cs="Times New Roman"/>
          <w:sz w:val="28"/>
          <w:szCs w:val="28"/>
          <w:lang w:bidi="he-IL"/>
        </w:rPr>
        <w:t>Abel is not considered to be a Hebrew under the Law.</w:t>
      </w:r>
    </w:p>
    <w:p w14:paraId="2B3B9E28" w14:textId="77777777" w:rsidR="00C66C58" w:rsidRPr="005C4E70" w:rsidRDefault="00C66C58" w:rsidP="009E222C">
      <w:pPr>
        <w:autoSpaceDE w:val="0"/>
        <w:autoSpaceDN w:val="0"/>
        <w:adjustRightInd w:val="0"/>
        <w:spacing w:after="0" w:line="360" w:lineRule="auto"/>
        <w:ind w:left="0" w:firstLine="720"/>
        <w:rPr>
          <w:rFonts w:ascii="Times New Roman" w:hAnsi="Times New Roman" w:cs="Times New Roman"/>
          <w:sz w:val="28"/>
          <w:szCs w:val="28"/>
          <w:lang w:bidi="he-IL"/>
        </w:rPr>
      </w:pPr>
    </w:p>
    <w:p w14:paraId="13C93C13" w14:textId="13456482" w:rsidR="00C66C58" w:rsidRPr="005C4E70" w:rsidRDefault="00C66C58" w:rsidP="00C66C58">
      <w:pPr>
        <w:autoSpaceDE w:val="0"/>
        <w:autoSpaceDN w:val="0"/>
        <w:adjustRightInd w:val="0"/>
        <w:spacing w:after="0" w:line="360" w:lineRule="auto"/>
        <w:rPr>
          <w:rFonts w:ascii="Times New Roman" w:hAnsi="Times New Roman" w:cs="Times New Roman"/>
          <w:b/>
          <w:bCs/>
          <w:sz w:val="28"/>
          <w:szCs w:val="28"/>
          <w:lang w:bidi="he-IL"/>
        </w:rPr>
      </w:pPr>
      <w:r w:rsidRPr="005C4E70">
        <w:rPr>
          <w:rFonts w:ascii="Times New Roman" w:hAnsi="Times New Roman" w:cs="Times New Roman"/>
          <w:b/>
          <w:bCs/>
          <w:sz w:val="28"/>
          <w:szCs w:val="28"/>
          <w:lang w:bidi="he-IL"/>
        </w:rPr>
        <w:t>Abraham</w:t>
      </w:r>
    </w:p>
    <w:p w14:paraId="7D02D94F" w14:textId="292F39CD" w:rsidR="009E222C" w:rsidRPr="005C4E70" w:rsidRDefault="00CA0490" w:rsidP="009E222C">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Times New Roman" w:hAnsi="Times New Roman" w:cs="Times New Roman"/>
          <w:sz w:val="28"/>
          <w:szCs w:val="28"/>
          <w:lang w:bidi="he-IL"/>
        </w:rPr>
        <w:t>The genealogy of Abel leads to Abraham</w:t>
      </w:r>
      <w:r w:rsidR="001F26C5" w:rsidRPr="005C4E70">
        <w:rPr>
          <w:rFonts w:ascii="Times New Roman" w:hAnsi="Times New Roman" w:cs="Times New Roman"/>
          <w:sz w:val="28"/>
          <w:szCs w:val="28"/>
          <w:lang w:bidi="he-IL"/>
        </w:rPr>
        <w:t>,</w:t>
      </w:r>
      <w:r w:rsidR="009E222C" w:rsidRPr="005C4E70">
        <w:rPr>
          <w:rFonts w:ascii="Times New Roman" w:hAnsi="Times New Roman" w:cs="Times New Roman"/>
          <w:sz w:val="28"/>
          <w:szCs w:val="28"/>
          <w:lang w:bidi="he-IL"/>
        </w:rPr>
        <w:t xml:space="preserve"> and </w:t>
      </w:r>
      <w:r w:rsidR="001F26C5" w:rsidRPr="005C4E70">
        <w:rPr>
          <w:rFonts w:ascii="Times New Roman" w:hAnsi="Times New Roman" w:cs="Times New Roman"/>
          <w:sz w:val="28"/>
          <w:szCs w:val="28"/>
          <w:lang w:bidi="he-IL"/>
        </w:rPr>
        <w:t xml:space="preserve">Abraham’s </w:t>
      </w:r>
      <w:r w:rsidR="009E222C" w:rsidRPr="005C4E70">
        <w:rPr>
          <w:rFonts w:ascii="Times New Roman" w:hAnsi="Times New Roman" w:cs="Times New Roman"/>
          <w:sz w:val="28"/>
          <w:szCs w:val="28"/>
          <w:lang w:bidi="he-IL"/>
        </w:rPr>
        <w:t xml:space="preserve">family tree leads to Adam. Matthew 1:1-17 reports Jesus’ genealogy from Abraham. Luke 3:23-38 provides the genealogy from Jesus to Adam. God desires for us to see the genealogy list </w:t>
      </w:r>
      <w:r w:rsidR="00A15284" w:rsidRPr="005C4E70">
        <w:rPr>
          <w:rFonts w:ascii="Times New Roman" w:hAnsi="Times New Roman" w:cs="Times New Roman"/>
          <w:sz w:val="28"/>
          <w:szCs w:val="28"/>
          <w:lang w:bidi="he-IL"/>
        </w:rPr>
        <w:t xml:space="preserve">to highlight His intentional plan for our redemption that ends in His incarnation as Jesus the Messiah. </w:t>
      </w:r>
    </w:p>
    <w:p w14:paraId="7157A767" w14:textId="77777777" w:rsidR="00CA0490" w:rsidRPr="005C4E70" w:rsidRDefault="00A15284" w:rsidP="00CA0490">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Times New Roman" w:hAnsi="Times New Roman" w:cs="Times New Roman"/>
          <w:sz w:val="28"/>
          <w:szCs w:val="28"/>
          <w:lang w:bidi="he-IL"/>
        </w:rPr>
        <w:t xml:space="preserve">Now </w:t>
      </w:r>
      <w:r w:rsidR="00CA0490" w:rsidRPr="005C4E70">
        <w:rPr>
          <w:rFonts w:ascii="Times New Roman" w:hAnsi="Times New Roman" w:cs="Times New Roman"/>
          <w:sz w:val="28"/>
          <w:szCs w:val="28"/>
          <w:lang w:bidi="he-IL"/>
        </w:rPr>
        <w:t xml:space="preserve">the Jews consider Abraham to be their father (Luke 1:73), due to God establishing a faith-covenant with him (Genesis 12:3,9; 15:6; Romans 4:3; Galatians 3:6-8ff, 15:6). The faith-covenant with Abel and Abraham was established hundreds of years before Moses was given the Law. </w:t>
      </w:r>
    </w:p>
    <w:p w14:paraId="4ABE166D" w14:textId="6829643F" w:rsidR="00CA0490" w:rsidRPr="005C4E70" w:rsidRDefault="00CA0490" w:rsidP="00CA0490">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Times New Roman" w:hAnsi="Times New Roman" w:cs="Times New Roman"/>
          <w:sz w:val="28"/>
          <w:szCs w:val="28"/>
          <w:lang w:bidi="he-IL"/>
        </w:rPr>
        <w:t>And we know that the Law was added due to transgressions and the hardness of the people’s heart (Galatians 3:19). Thus, the Law was only a tutor pointing to Christ (Galatians 3:24,25). The Law was never intended to remove the penalty of sin (Hebrews 10). So, Abel, not a Hebrew under the Law, is saved (approved by God) because he humbled himself to his Spiritual Father God. We see this when Abel brought forth a firstling sacrifice offering to God (Genesis 4:4), and God approve</w:t>
      </w:r>
      <w:r w:rsidR="001F26C5" w:rsidRPr="005C4E70">
        <w:rPr>
          <w:rFonts w:ascii="Times New Roman" w:hAnsi="Times New Roman" w:cs="Times New Roman"/>
          <w:sz w:val="28"/>
          <w:szCs w:val="28"/>
          <w:lang w:bidi="he-IL"/>
        </w:rPr>
        <w:t>d</w:t>
      </w:r>
      <w:r w:rsidRPr="005C4E70">
        <w:rPr>
          <w:rFonts w:ascii="Times New Roman" w:hAnsi="Times New Roman" w:cs="Times New Roman"/>
          <w:sz w:val="28"/>
          <w:szCs w:val="28"/>
          <w:lang w:bidi="he-IL"/>
        </w:rPr>
        <w:t xml:space="preserve"> him as righteous. </w:t>
      </w:r>
    </w:p>
    <w:p w14:paraId="796F1EBF" w14:textId="682D780F" w:rsidR="00CA0490" w:rsidRPr="005C4E70" w:rsidRDefault="00CA0490" w:rsidP="00975807">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Arial" w:hAnsi="Arial" w:cs="Arial"/>
          <w:color w:val="C00000"/>
          <w:sz w:val="24"/>
          <w:szCs w:val="24"/>
          <w:u w:val="single"/>
          <w:lang w:bidi="he-IL"/>
        </w:rPr>
        <w:t>By faith</w:t>
      </w:r>
      <w:r w:rsidRPr="005C4E70">
        <w:rPr>
          <w:rFonts w:ascii="Arial" w:hAnsi="Arial" w:cs="Arial"/>
          <w:color w:val="C00000"/>
          <w:sz w:val="24"/>
          <w:szCs w:val="24"/>
          <w:lang w:bidi="he-IL"/>
        </w:rPr>
        <w:t xml:space="preserve"> he was approved as a </w:t>
      </w:r>
      <w:r w:rsidRPr="005C4E70">
        <w:rPr>
          <w:rFonts w:ascii="Arial" w:hAnsi="Arial" w:cs="Arial"/>
          <w:color w:val="C00000"/>
          <w:sz w:val="24"/>
          <w:szCs w:val="24"/>
          <w:u w:val="single"/>
          <w:lang w:bidi="he-IL"/>
        </w:rPr>
        <w:t>righteous man</w:t>
      </w:r>
      <w:r w:rsidRPr="005C4E70">
        <w:rPr>
          <w:rFonts w:ascii="Arial" w:hAnsi="Arial" w:cs="Arial"/>
          <w:color w:val="C00000"/>
          <w:sz w:val="24"/>
          <w:szCs w:val="24"/>
          <w:lang w:bidi="he-IL"/>
        </w:rPr>
        <w:t>, because God approved his gifts, and even though he is dead, he still speaks through his faith</w:t>
      </w:r>
      <w:r w:rsidRPr="005C4E70">
        <w:rPr>
          <w:rFonts w:ascii="Times New Roman" w:hAnsi="Times New Roman" w:cs="Times New Roman"/>
          <w:color w:val="C00000"/>
          <w:sz w:val="24"/>
          <w:szCs w:val="24"/>
          <w:lang w:bidi="he-IL"/>
        </w:rPr>
        <w:t xml:space="preserve"> </w:t>
      </w:r>
      <w:r w:rsidRPr="005C4E70">
        <w:rPr>
          <w:rFonts w:ascii="Times New Roman" w:hAnsi="Times New Roman" w:cs="Times New Roman"/>
          <w:sz w:val="28"/>
          <w:szCs w:val="28"/>
          <w:lang w:bidi="he-IL"/>
        </w:rPr>
        <w:t>(Hebrews. 11:4).</w:t>
      </w:r>
      <w:r w:rsidR="00975807" w:rsidRPr="005C4E70">
        <w:rPr>
          <w:rFonts w:ascii="Times New Roman" w:hAnsi="Times New Roman" w:cs="Times New Roman"/>
          <w:sz w:val="28"/>
          <w:szCs w:val="28"/>
          <w:lang w:bidi="he-IL"/>
        </w:rPr>
        <w:t xml:space="preserve"> This verse</w:t>
      </w:r>
      <w:r w:rsidRPr="005C4E70">
        <w:rPr>
          <w:rFonts w:ascii="Times New Roman" w:hAnsi="Times New Roman" w:cs="Times New Roman"/>
          <w:sz w:val="28"/>
          <w:szCs w:val="28"/>
          <w:lang w:bidi="he-IL"/>
        </w:rPr>
        <w:t xml:space="preserve"> proclaims what is the exclusive </w:t>
      </w:r>
      <w:r w:rsidR="00A15284" w:rsidRPr="005C4E70">
        <w:rPr>
          <w:rFonts w:ascii="Times New Roman" w:hAnsi="Times New Roman" w:cs="Times New Roman"/>
          <w:sz w:val="28"/>
          <w:szCs w:val="28"/>
          <w:lang w:bidi="he-IL"/>
        </w:rPr>
        <w:t>humble-faith-</w:t>
      </w:r>
      <w:r w:rsidRPr="005C4E70">
        <w:rPr>
          <w:rFonts w:ascii="Times New Roman" w:hAnsi="Times New Roman" w:cs="Times New Roman"/>
          <w:sz w:val="28"/>
          <w:szCs w:val="28"/>
          <w:lang w:bidi="he-IL"/>
        </w:rPr>
        <w:t>path to God.</w:t>
      </w:r>
    </w:p>
    <w:p w14:paraId="3363D76E" w14:textId="184C53BB" w:rsidR="00C66C58" w:rsidRPr="005C4E70" w:rsidRDefault="00C66C58" w:rsidP="00975807">
      <w:pPr>
        <w:autoSpaceDE w:val="0"/>
        <w:autoSpaceDN w:val="0"/>
        <w:adjustRightInd w:val="0"/>
        <w:spacing w:after="0" w:line="360" w:lineRule="auto"/>
        <w:ind w:left="0" w:firstLine="720"/>
        <w:rPr>
          <w:rFonts w:ascii="Times New Roman" w:hAnsi="Times New Roman" w:cs="Times New Roman"/>
          <w:sz w:val="28"/>
          <w:szCs w:val="28"/>
          <w:lang w:bidi="he-IL"/>
        </w:rPr>
      </w:pPr>
    </w:p>
    <w:p w14:paraId="5F17638F" w14:textId="77777777" w:rsidR="005C4E70" w:rsidRDefault="005C4E70" w:rsidP="00C66C58">
      <w:pPr>
        <w:autoSpaceDE w:val="0"/>
        <w:autoSpaceDN w:val="0"/>
        <w:adjustRightInd w:val="0"/>
        <w:spacing w:after="0" w:line="360" w:lineRule="auto"/>
        <w:ind w:left="0" w:firstLine="0"/>
        <w:rPr>
          <w:rFonts w:ascii="Times New Roman" w:hAnsi="Times New Roman" w:cs="Times New Roman"/>
          <w:b/>
          <w:bCs/>
          <w:sz w:val="28"/>
          <w:szCs w:val="28"/>
          <w:lang w:bidi="he-IL"/>
        </w:rPr>
      </w:pPr>
    </w:p>
    <w:p w14:paraId="5B797091" w14:textId="77777777" w:rsidR="005C4E70" w:rsidRDefault="005C4E70" w:rsidP="00C66C58">
      <w:pPr>
        <w:autoSpaceDE w:val="0"/>
        <w:autoSpaceDN w:val="0"/>
        <w:adjustRightInd w:val="0"/>
        <w:spacing w:after="0" w:line="360" w:lineRule="auto"/>
        <w:ind w:left="0" w:firstLine="0"/>
        <w:rPr>
          <w:rFonts w:ascii="Times New Roman" w:hAnsi="Times New Roman" w:cs="Times New Roman"/>
          <w:b/>
          <w:bCs/>
          <w:sz w:val="28"/>
          <w:szCs w:val="28"/>
          <w:lang w:bidi="he-IL"/>
        </w:rPr>
      </w:pPr>
    </w:p>
    <w:p w14:paraId="22E50B4D" w14:textId="77777777" w:rsidR="005C4E70" w:rsidRDefault="005C4E70" w:rsidP="00C66C58">
      <w:pPr>
        <w:autoSpaceDE w:val="0"/>
        <w:autoSpaceDN w:val="0"/>
        <w:adjustRightInd w:val="0"/>
        <w:spacing w:after="0" w:line="360" w:lineRule="auto"/>
        <w:ind w:left="0" w:firstLine="0"/>
        <w:rPr>
          <w:rFonts w:ascii="Times New Roman" w:hAnsi="Times New Roman" w:cs="Times New Roman"/>
          <w:b/>
          <w:bCs/>
          <w:sz w:val="28"/>
          <w:szCs w:val="28"/>
          <w:lang w:bidi="he-IL"/>
        </w:rPr>
      </w:pPr>
    </w:p>
    <w:p w14:paraId="403F55D4" w14:textId="77777777" w:rsidR="005C4E70" w:rsidRDefault="005C4E70" w:rsidP="00C66C58">
      <w:pPr>
        <w:autoSpaceDE w:val="0"/>
        <w:autoSpaceDN w:val="0"/>
        <w:adjustRightInd w:val="0"/>
        <w:spacing w:after="0" w:line="360" w:lineRule="auto"/>
        <w:ind w:left="0" w:firstLine="0"/>
        <w:rPr>
          <w:rFonts w:ascii="Times New Roman" w:hAnsi="Times New Roman" w:cs="Times New Roman"/>
          <w:b/>
          <w:bCs/>
          <w:sz w:val="28"/>
          <w:szCs w:val="28"/>
          <w:lang w:bidi="he-IL"/>
        </w:rPr>
      </w:pPr>
    </w:p>
    <w:p w14:paraId="38350786" w14:textId="77777777" w:rsidR="005C4E70" w:rsidRDefault="005C4E70" w:rsidP="00C66C58">
      <w:pPr>
        <w:autoSpaceDE w:val="0"/>
        <w:autoSpaceDN w:val="0"/>
        <w:adjustRightInd w:val="0"/>
        <w:spacing w:after="0" w:line="360" w:lineRule="auto"/>
        <w:ind w:left="0" w:firstLine="0"/>
        <w:rPr>
          <w:rFonts w:ascii="Times New Roman" w:hAnsi="Times New Roman" w:cs="Times New Roman"/>
          <w:b/>
          <w:bCs/>
          <w:sz w:val="28"/>
          <w:szCs w:val="28"/>
          <w:lang w:bidi="he-IL"/>
        </w:rPr>
      </w:pPr>
    </w:p>
    <w:p w14:paraId="4334EC53" w14:textId="58CC7F1B" w:rsidR="00C66C58" w:rsidRPr="005C4E70" w:rsidRDefault="00C66C58" w:rsidP="00C66C58">
      <w:pPr>
        <w:autoSpaceDE w:val="0"/>
        <w:autoSpaceDN w:val="0"/>
        <w:adjustRightInd w:val="0"/>
        <w:spacing w:after="0" w:line="360" w:lineRule="auto"/>
        <w:ind w:left="0" w:firstLine="0"/>
        <w:rPr>
          <w:rFonts w:ascii="Times New Roman" w:hAnsi="Times New Roman" w:cs="Times New Roman"/>
          <w:b/>
          <w:bCs/>
          <w:sz w:val="28"/>
          <w:szCs w:val="28"/>
          <w:lang w:bidi="he-IL"/>
        </w:rPr>
      </w:pPr>
      <w:r w:rsidRPr="005C4E70">
        <w:rPr>
          <w:rFonts w:ascii="Times New Roman" w:hAnsi="Times New Roman" w:cs="Times New Roman"/>
          <w:b/>
          <w:bCs/>
          <w:sz w:val="28"/>
          <w:szCs w:val="28"/>
          <w:lang w:bidi="he-IL"/>
        </w:rPr>
        <w:t>2000 Years Later</w:t>
      </w:r>
    </w:p>
    <w:p w14:paraId="36FB8CB5" w14:textId="77777777" w:rsidR="00CA0490" w:rsidRPr="005C4E70" w:rsidRDefault="00CA0490" w:rsidP="00CA0490">
      <w:pPr>
        <w:autoSpaceDE w:val="0"/>
        <w:autoSpaceDN w:val="0"/>
        <w:adjustRightInd w:val="0"/>
        <w:spacing w:after="0" w:line="360" w:lineRule="auto"/>
        <w:ind w:left="0" w:firstLine="0"/>
        <w:rPr>
          <w:rFonts w:ascii="Times New Roman" w:hAnsi="Times New Roman" w:cs="Times New Roman"/>
          <w:sz w:val="16"/>
          <w:szCs w:val="28"/>
          <w:u w:val="single"/>
          <w:lang w:bidi="he-IL"/>
        </w:rPr>
      </w:pPr>
    </w:p>
    <w:p w14:paraId="6B51D764" w14:textId="77777777" w:rsidR="00CA0490" w:rsidRPr="005C4E70" w:rsidRDefault="00CA0490" w:rsidP="00CA0490">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Times New Roman" w:hAnsi="Times New Roman" w:cs="Times New Roman"/>
          <w:sz w:val="28"/>
          <w:szCs w:val="28"/>
          <w:lang w:bidi="he-IL"/>
        </w:rPr>
        <w:t xml:space="preserve">Presenting a humble surrendering heart to God saves. Then repentance is possible allowing God’s Holy Spirit to turn and regenerate a person’s heart.    </w:t>
      </w:r>
    </w:p>
    <w:p w14:paraId="3DC0F6CA" w14:textId="77777777" w:rsidR="00CA0490" w:rsidRPr="005C4E70" w:rsidRDefault="00CA0490" w:rsidP="00CA0490">
      <w:pPr>
        <w:autoSpaceDE w:val="0"/>
        <w:autoSpaceDN w:val="0"/>
        <w:adjustRightInd w:val="0"/>
        <w:spacing w:after="0" w:line="360" w:lineRule="auto"/>
        <w:ind w:firstLine="0"/>
        <w:rPr>
          <w:rFonts w:ascii="Times New Roman" w:hAnsi="Times New Roman" w:cs="Times New Roman"/>
          <w:sz w:val="18"/>
          <w:szCs w:val="18"/>
          <w:lang w:bidi="he-IL"/>
        </w:rPr>
      </w:pPr>
    </w:p>
    <w:p w14:paraId="2EC866BF" w14:textId="77777777" w:rsidR="00CA0490" w:rsidRPr="005C4E70" w:rsidRDefault="00CA0490" w:rsidP="005C4E70">
      <w:pPr>
        <w:autoSpaceDE w:val="0"/>
        <w:autoSpaceDN w:val="0"/>
        <w:adjustRightInd w:val="0"/>
        <w:spacing w:after="0" w:line="360" w:lineRule="auto"/>
        <w:ind w:left="0" w:firstLine="0"/>
        <w:rPr>
          <w:rFonts w:ascii="Times New Roman" w:hAnsi="Times New Roman" w:cs="Times New Roman"/>
          <w:sz w:val="28"/>
          <w:szCs w:val="28"/>
          <w:lang w:bidi="he-IL"/>
        </w:rPr>
      </w:pPr>
      <w:r w:rsidRPr="005C4E70">
        <w:rPr>
          <w:rFonts w:ascii="Times New Roman" w:hAnsi="Times New Roman" w:cs="Times New Roman"/>
          <w:sz w:val="28"/>
          <w:szCs w:val="28"/>
          <w:lang w:bidi="he-IL"/>
        </w:rPr>
        <w:t>Paul highlights the same truth in Galatians 3:7-9.</w:t>
      </w:r>
    </w:p>
    <w:p w14:paraId="591A6C2D" w14:textId="77777777" w:rsidR="00CA0490" w:rsidRPr="005C4E70" w:rsidRDefault="00CA0490" w:rsidP="005C4E70">
      <w:pPr>
        <w:autoSpaceDE w:val="0"/>
        <w:autoSpaceDN w:val="0"/>
        <w:adjustRightInd w:val="0"/>
        <w:spacing w:after="0" w:line="360" w:lineRule="auto"/>
        <w:ind w:left="0" w:firstLine="0"/>
        <w:rPr>
          <w:rFonts w:ascii="Arial" w:hAnsi="Arial" w:cs="Arial"/>
          <w:color w:val="C00000"/>
          <w:sz w:val="24"/>
          <w:szCs w:val="24"/>
          <w:lang w:bidi="he-IL"/>
        </w:rPr>
      </w:pPr>
      <w:r w:rsidRPr="005C4E70">
        <w:rPr>
          <w:rFonts w:ascii="Arial" w:hAnsi="Arial" w:cs="Arial"/>
          <w:color w:val="C00000"/>
          <w:sz w:val="24"/>
          <w:szCs w:val="24"/>
          <w:vertAlign w:val="superscript"/>
          <w:lang w:bidi="he-IL"/>
        </w:rPr>
        <w:t>6</w:t>
      </w:r>
      <w:r w:rsidRPr="005C4E70">
        <w:rPr>
          <w:rFonts w:ascii="Arial" w:hAnsi="Arial" w:cs="Arial"/>
          <w:color w:val="C00000"/>
          <w:sz w:val="24"/>
          <w:szCs w:val="24"/>
          <w:lang w:bidi="he-IL"/>
        </w:rPr>
        <w:t xml:space="preserve"> Even so Abraham BELIEVED GOD, AND IT WAS RECKONED TO HIM AS RIGHTEOUSNESS. </w:t>
      </w:r>
      <w:r w:rsidRPr="005C4E70">
        <w:rPr>
          <w:rFonts w:ascii="Arial" w:hAnsi="Arial" w:cs="Arial"/>
          <w:color w:val="C00000"/>
          <w:sz w:val="24"/>
          <w:szCs w:val="24"/>
          <w:vertAlign w:val="superscript"/>
          <w:lang w:bidi="he-IL"/>
        </w:rPr>
        <w:t>7</w:t>
      </w:r>
      <w:r w:rsidRPr="005C4E70">
        <w:rPr>
          <w:rFonts w:ascii="Arial" w:hAnsi="Arial" w:cs="Arial"/>
          <w:color w:val="C00000"/>
          <w:sz w:val="24"/>
          <w:szCs w:val="24"/>
          <w:lang w:bidi="he-IL"/>
        </w:rPr>
        <w:t xml:space="preserve"> Therefore, be sure that it is those who are of faith who are sons of Abraham.</w:t>
      </w:r>
    </w:p>
    <w:p w14:paraId="65B4DC6D" w14:textId="77777777" w:rsidR="00CA0490" w:rsidRPr="005C4E70" w:rsidRDefault="00CA0490" w:rsidP="005C4E70">
      <w:pPr>
        <w:autoSpaceDE w:val="0"/>
        <w:autoSpaceDN w:val="0"/>
        <w:adjustRightInd w:val="0"/>
        <w:spacing w:after="0" w:line="360" w:lineRule="auto"/>
        <w:ind w:left="0" w:firstLine="0"/>
        <w:rPr>
          <w:rFonts w:ascii="Arial" w:hAnsi="Arial" w:cs="Arial"/>
          <w:color w:val="C00000"/>
          <w:sz w:val="24"/>
          <w:szCs w:val="24"/>
          <w:lang w:bidi="he-IL"/>
        </w:rPr>
      </w:pPr>
      <w:r w:rsidRPr="005C4E70">
        <w:rPr>
          <w:rFonts w:ascii="Arial" w:hAnsi="Arial" w:cs="Arial"/>
          <w:color w:val="C00000"/>
          <w:sz w:val="24"/>
          <w:szCs w:val="24"/>
          <w:lang w:bidi="he-IL"/>
        </w:rPr>
        <w:t xml:space="preserve"> </w:t>
      </w:r>
      <w:r w:rsidRPr="005C4E70">
        <w:rPr>
          <w:rFonts w:ascii="Arial" w:hAnsi="Arial" w:cs="Arial"/>
          <w:color w:val="C00000"/>
          <w:sz w:val="24"/>
          <w:szCs w:val="24"/>
          <w:vertAlign w:val="superscript"/>
          <w:lang w:bidi="he-IL"/>
        </w:rPr>
        <w:t>8</w:t>
      </w:r>
      <w:r w:rsidRPr="005C4E70">
        <w:rPr>
          <w:rFonts w:ascii="Arial" w:hAnsi="Arial" w:cs="Arial"/>
          <w:color w:val="C00000"/>
          <w:sz w:val="24"/>
          <w:szCs w:val="24"/>
          <w:lang w:bidi="he-IL"/>
        </w:rPr>
        <w:t xml:space="preserve"> The Scripture, foreseeing that God would justify the Gentiles by faith, preached the gospel beforehand to Abraham, </w:t>
      </w:r>
      <w:r w:rsidRPr="005C4E70">
        <w:rPr>
          <w:rFonts w:ascii="Arial" w:hAnsi="Arial" w:cs="Arial"/>
          <w:i/>
          <w:iCs/>
          <w:color w:val="C00000"/>
          <w:sz w:val="24"/>
          <w:szCs w:val="24"/>
          <w:lang w:bidi="he-IL"/>
        </w:rPr>
        <w:t>saying</w:t>
      </w:r>
      <w:r w:rsidRPr="005C4E70">
        <w:rPr>
          <w:rFonts w:ascii="Arial" w:hAnsi="Arial" w:cs="Arial"/>
          <w:color w:val="C00000"/>
          <w:sz w:val="24"/>
          <w:szCs w:val="24"/>
          <w:lang w:bidi="he-IL"/>
        </w:rPr>
        <w:t>, "ALL THE NATIONS WILL BE BLESSED IN YOU."</w:t>
      </w:r>
    </w:p>
    <w:p w14:paraId="667938E2" w14:textId="77777777" w:rsidR="00CA0490" w:rsidRPr="005C4E70" w:rsidRDefault="00CA0490" w:rsidP="005C4E70">
      <w:pPr>
        <w:autoSpaceDE w:val="0"/>
        <w:autoSpaceDN w:val="0"/>
        <w:adjustRightInd w:val="0"/>
        <w:spacing w:after="0" w:line="360" w:lineRule="auto"/>
        <w:ind w:left="0" w:firstLine="0"/>
        <w:rPr>
          <w:rFonts w:ascii="Arial" w:hAnsi="Arial" w:cs="Arial"/>
          <w:color w:val="C00000"/>
          <w:sz w:val="24"/>
          <w:szCs w:val="24"/>
          <w:lang w:bidi="he-IL"/>
        </w:rPr>
      </w:pPr>
      <w:r w:rsidRPr="005C4E70">
        <w:rPr>
          <w:rFonts w:ascii="Arial" w:hAnsi="Arial" w:cs="Arial"/>
          <w:color w:val="C00000"/>
          <w:sz w:val="24"/>
          <w:szCs w:val="24"/>
          <w:lang w:bidi="he-IL"/>
        </w:rPr>
        <w:t xml:space="preserve"> </w:t>
      </w:r>
      <w:r w:rsidRPr="005C4E70">
        <w:rPr>
          <w:rFonts w:ascii="Arial" w:hAnsi="Arial" w:cs="Arial"/>
          <w:color w:val="C00000"/>
          <w:sz w:val="24"/>
          <w:szCs w:val="24"/>
          <w:vertAlign w:val="superscript"/>
          <w:lang w:bidi="he-IL"/>
        </w:rPr>
        <w:t>9</w:t>
      </w:r>
      <w:r w:rsidRPr="005C4E70">
        <w:rPr>
          <w:rFonts w:ascii="Arial" w:hAnsi="Arial" w:cs="Arial"/>
          <w:color w:val="C00000"/>
          <w:sz w:val="24"/>
          <w:szCs w:val="24"/>
          <w:lang w:bidi="he-IL"/>
        </w:rPr>
        <w:t xml:space="preserve"> So then those who are of faith are blessed with Abraham, the believer.  </w:t>
      </w:r>
    </w:p>
    <w:p w14:paraId="53881689" w14:textId="77777777" w:rsidR="00CA0490" w:rsidRPr="005C4E70" w:rsidRDefault="00CA0490" w:rsidP="005C4E70">
      <w:pPr>
        <w:autoSpaceDE w:val="0"/>
        <w:autoSpaceDN w:val="0"/>
        <w:adjustRightInd w:val="0"/>
        <w:spacing w:after="0" w:line="360" w:lineRule="auto"/>
        <w:ind w:left="0" w:firstLine="0"/>
        <w:rPr>
          <w:rFonts w:ascii="Times New Roman" w:hAnsi="Times New Roman" w:cs="Times New Roman"/>
          <w:sz w:val="28"/>
          <w:szCs w:val="28"/>
          <w:lang w:bidi="he-IL"/>
        </w:rPr>
      </w:pPr>
      <w:r w:rsidRPr="005C4E70">
        <w:rPr>
          <w:rFonts w:ascii="Times New Roman" w:hAnsi="Times New Roman" w:cs="Times New Roman"/>
          <w:sz w:val="28"/>
          <w:szCs w:val="28"/>
          <w:lang w:bidi="he-IL"/>
        </w:rPr>
        <w:t xml:space="preserve"> Skip to. . .</w:t>
      </w:r>
    </w:p>
    <w:p w14:paraId="26D556D8" w14:textId="77777777" w:rsidR="00CA0490" w:rsidRPr="005C4E70" w:rsidRDefault="00CA0490" w:rsidP="005C4E70">
      <w:pPr>
        <w:autoSpaceDE w:val="0"/>
        <w:autoSpaceDN w:val="0"/>
        <w:adjustRightInd w:val="0"/>
        <w:spacing w:after="0" w:line="360" w:lineRule="auto"/>
        <w:ind w:left="0" w:firstLine="0"/>
        <w:rPr>
          <w:rFonts w:ascii="Arial" w:hAnsi="Arial" w:cs="Arial"/>
          <w:color w:val="C00000"/>
          <w:sz w:val="24"/>
          <w:szCs w:val="24"/>
          <w:lang w:bidi="he-IL"/>
        </w:rPr>
      </w:pPr>
      <w:r w:rsidRPr="005C4E70">
        <w:rPr>
          <w:rFonts w:ascii="Arial" w:hAnsi="Arial" w:cs="Arial"/>
          <w:sz w:val="24"/>
          <w:szCs w:val="24"/>
          <w:lang w:bidi="he-IL"/>
        </w:rPr>
        <w:t>3:</w:t>
      </w:r>
      <w:r w:rsidRPr="005C4E70">
        <w:rPr>
          <w:rFonts w:ascii="Arial" w:hAnsi="Arial" w:cs="Arial"/>
          <w:color w:val="C00000"/>
          <w:sz w:val="24"/>
          <w:szCs w:val="24"/>
          <w:vertAlign w:val="superscript"/>
          <w:lang w:bidi="he-IL"/>
        </w:rPr>
        <w:t>17</w:t>
      </w:r>
      <w:r w:rsidRPr="005C4E70">
        <w:rPr>
          <w:rFonts w:ascii="Arial" w:hAnsi="Arial" w:cs="Arial"/>
          <w:color w:val="C00000"/>
          <w:sz w:val="24"/>
          <w:szCs w:val="24"/>
          <w:lang w:bidi="he-IL"/>
        </w:rPr>
        <w:t xml:space="preserve"> What I am saying is this: the Law, which came four hundred and thirty years later, does not invalidate a covenant previously ratified by God, so as to nullify the promise.</w:t>
      </w:r>
    </w:p>
    <w:p w14:paraId="61716479" w14:textId="77777777" w:rsidR="00CA0490" w:rsidRPr="005C4E70" w:rsidRDefault="00CA0490" w:rsidP="005C4E70">
      <w:pPr>
        <w:autoSpaceDE w:val="0"/>
        <w:autoSpaceDN w:val="0"/>
        <w:adjustRightInd w:val="0"/>
        <w:spacing w:after="0" w:line="360" w:lineRule="auto"/>
        <w:ind w:left="0" w:firstLine="0"/>
        <w:rPr>
          <w:rFonts w:ascii="Arial" w:hAnsi="Arial" w:cs="Arial"/>
          <w:color w:val="C00000"/>
          <w:sz w:val="24"/>
          <w:szCs w:val="24"/>
          <w:lang w:bidi="he-IL"/>
        </w:rPr>
      </w:pPr>
      <w:r w:rsidRPr="005C4E70">
        <w:rPr>
          <w:rFonts w:ascii="Arial" w:hAnsi="Arial" w:cs="Arial"/>
          <w:color w:val="C00000"/>
          <w:sz w:val="24"/>
          <w:szCs w:val="24"/>
          <w:lang w:bidi="he-IL"/>
        </w:rPr>
        <w:t xml:space="preserve"> </w:t>
      </w:r>
      <w:r w:rsidRPr="005C4E70">
        <w:rPr>
          <w:rFonts w:ascii="Arial" w:hAnsi="Arial" w:cs="Arial"/>
          <w:color w:val="C00000"/>
          <w:sz w:val="24"/>
          <w:szCs w:val="24"/>
          <w:vertAlign w:val="superscript"/>
          <w:lang w:bidi="he-IL"/>
        </w:rPr>
        <w:t>18</w:t>
      </w:r>
      <w:r w:rsidRPr="005C4E70">
        <w:rPr>
          <w:rFonts w:ascii="Arial" w:hAnsi="Arial" w:cs="Arial"/>
          <w:color w:val="C00000"/>
          <w:sz w:val="24"/>
          <w:szCs w:val="24"/>
          <w:lang w:bidi="he-IL"/>
        </w:rPr>
        <w:t xml:space="preserve"> For if the inheritance is based on law, it is no longer based on a promise; but God has granted it to Abraham by means of a promise.</w:t>
      </w:r>
    </w:p>
    <w:p w14:paraId="56286526" w14:textId="77777777" w:rsidR="00CA0490" w:rsidRPr="005C4E70" w:rsidRDefault="00CA0490" w:rsidP="005C4E70">
      <w:pPr>
        <w:autoSpaceDE w:val="0"/>
        <w:autoSpaceDN w:val="0"/>
        <w:adjustRightInd w:val="0"/>
        <w:spacing w:after="0" w:line="360" w:lineRule="auto"/>
        <w:ind w:left="0" w:firstLine="0"/>
        <w:rPr>
          <w:rFonts w:ascii="Arial" w:hAnsi="Arial" w:cs="Arial"/>
          <w:color w:val="C00000"/>
          <w:sz w:val="24"/>
          <w:szCs w:val="24"/>
          <w:lang w:bidi="he-IL"/>
        </w:rPr>
      </w:pPr>
      <w:r w:rsidRPr="005C4E70">
        <w:rPr>
          <w:rFonts w:ascii="Arial" w:hAnsi="Arial" w:cs="Arial"/>
          <w:color w:val="C00000"/>
          <w:sz w:val="24"/>
          <w:szCs w:val="24"/>
          <w:lang w:bidi="he-IL"/>
        </w:rPr>
        <w:t xml:space="preserve"> </w:t>
      </w:r>
      <w:r w:rsidRPr="005C4E70">
        <w:rPr>
          <w:rFonts w:ascii="Arial" w:hAnsi="Arial" w:cs="Arial"/>
          <w:color w:val="C00000"/>
          <w:sz w:val="24"/>
          <w:szCs w:val="24"/>
          <w:vertAlign w:val="superscript"/>
          <w:lang w:bidi="he-IL"/>
        </w:rPr>
        <w:t>19</w:t>
      </w:r>
      <w:r w:rsidRPr="005C4E70">
        <w:rPr>
          <w:rFonts w:ascii="Arial" w:hAnsi="Arial" w:cs="Arial"/>
          <w:color w:val="C00000"/>
          <w:sz w:val="24"/>
          <w:szCs w:val="24"/>
          <w:lang w:bidi="he-IL"/>
        </w:rPr>
        <w:t xml:space="preserve"> Why the Law then? It was added because of transgressions, having been ordained through angels by the agency of a mediator, until the seed would come to whom the promise had been made. </w:t>
      </w:r>
    </w:p>
    <w:p w14:paraId="66BD51EC" w14:textId="36A1FF72" w:rsidR="00A35F0F" w:rsidRPr="005C4E70" w:rsidRDefault="004C6894" w:rsidP="005C4E70">
      <w:pPr>
        <w:autoSpaceDE w:val="0"/>
        <w:autoSpaceDN w:val="0"/>
        <w:adjustRightInd w:val="0"/>
        <w:spacing w:after="0" w:line="360" w:lineRule="auto"/>
        <w:ind w:left="90" w:firstLine="0"/>
        <w:rPr>
          <w:rFonts w:ascii="Times New Roman" w:hAnsi="Times New Roman" w:cs="Times New Roman"/>
          <w:sz w:val="28"/>
          <w:szCs w:val="28"/>
          <w:lang w:bidi="he-IL"/>
        </w:rPr>
      </w:pPr>
      <w:r w:rsidRPr="005C4E70">
        <w:rPr>
          <w:rFonts w:ascii="Times New Roman" w:hAnsi="Times New Roman" w:cs="Times New Roman"/>
          <w:color w:val="C00000"/>
          <w:sz w:val="28"/>
          <w:szCs w:val="28"/>
          <w:lang w:bidi="he-IL"/>
        </w:rPr>
        <w:tab/>
      </w:r>
      <w:r w:rsidRPr="005C4E70">
        <w:rPr>
          <w:rFonts w:ascii="Times New Roman" w:hAnsi="Times New Roman" w:cs="Times New Roman"/>
          <w:sz w:val="28"/>
          <w:szCs w:val="28"/>
          <w:lang w:bidi="he-IL"/>
        </w:rPr>
        <w:t>Paul is direct with Timothy i</w:t>
      </w:r>
      <w:r w:rsidR="001F26C5" w:rsidRPr="005C4E70">
        <w:rPr>
          <w:rFonts w:ascii="Times New Roman" w:hAnsi="Times New Roman" w:cs="Times New Roman"/>
          <w:sz w:val="28"/>
          <w:szCs w:val="28"/>
          <w:lang w:bidi="he-IL"/>
        </w:rPr>
        <w:t>n</w:t>
      </w:r>
      <w:r w:rsidRPr="005C4E70">
        <w:rPr>
          <w:rFonts w:ascii="Times New Roman" w:hAnsi="Times New Roman" w:cs="Times New Roman"/>
          <w:sz w:val="28"/>
          <w:szCs w:val="28"/>
          <w:lang w:bidi="he-IL"/>
        </w:rPr>
        <w:t xml:space="preserve"> detailing </w:t>
      </w:r>
      <w:r w:rsidR="00A35F0F" w:rsidRPr="005C4E70">
        <w:rPr>
          <w:rFonts w:ascii="Times New Roman" w:hAnsi="Times New Roman" w:cs="Times New Roman"/>
          <w:sz w:val="28"/>
          <w:szCs w:val="28"/>
          <w:lang w:bidi="he-IL"/>
        </w:rPr>
        <w:t xml:space="preserve">that the </w:t>
      </w:r>
      <w:r w:rsidR="00A35F0F" w:rsidRPr="005C4E70">
        <w:rPr>
          <w:rFonts w:ascii="Arial" w:hAnsi="Arial" w:cs="Arial"/>
          <w:sz w:val="24"/>
          <w:szCs w:val="24"/>
          <w:lang w:bidi="he-IL"/>
        </w:rPr>
        <w:t>Law was made for those who are lawless and rebellious, for the ungodly and sinners, for the unholy and profane, for those who kill their fathers or mothers, for murderers and immoral men and homosexuals and kidnappers and liars and perjurers, and whatever else is contrary to sound teaching, according to the glorious gospel of the blessed God, with which I have been entrusted</w:t>
      </w:r>
      <w:r w:rsidR="00A35F0F" w:rsidRPr="005C4E70">
        <w:rPr>
          <w:rFonts w:ascii="Times New Roman" w:hAnsi="Times New Roman" w:cs="Times New Roman"/>
          <w:sz w:val="28"/>
          <w:szCs w:val="28"/>
          <w:lang w:bidi="he-IL"/>
        </w:rPr>
        <w:t xml:space="preserve"> (1 Timothy 1:9-11). </w:t>
      </w:r>
    </w:p>
    <w:p w14:paraId="07FCB2E3" w14:textId="314B45C0" w:rsidR="00D17EC1" w:rsidRPr="005C4E70" w:rsidRDefault="0069646A" w:rsidP="005C4E70">
      <w:pPr>
        <w:autoSpaceDE w:val="0"/>
        <w:autoSpaceDN w:val="0"/>
        <w:adjustRightInd w:val="0"/>
        <w:spacing w:after="0" w:line="360" w:lineRule="auto"/>
        <w:ind w:left="90" w:firstLine="720"/>
        <w:rPr>
          <w:rFonts w:ascii="Times New Roman" w:hAnsi="Times New Roman" w:cs="Times New Roman"/>
          <w:sz w:val="28"/>
          <w:szCs w:val="28"/>
          <w:lang w:bidi="he-IL"/>
        </w:rPr>
      </w:pPr>
      <w:r w:rsidRPr="005C4E70">
        <w:rPr>
          <w:rFonts w:ascii="Times New Roman" w:hAnsi="Times New Roman" w:cs="Times New Roman"/>
          <w:sz w:val="28"/>
          <w:szCs w:val="28"/>
          <w:lang w:bidi="he-IL"/>
        </w:rPr>
        <w:t xml:space="preserve"> </w:t>
      </w:r>
      <w:r w:rsidR="00975807" w:rsidRPr="005C4E70">
        <w:rPr>
          <w:rFonts w:ascii="Times New Roman" w:hAnsi="Times New Roman" w:cs="Times New Roman"/>
          <w:sz w:val="28"/>
          <w:szCs w:val="28"/>
          <w:lang w:bidi="he-IL"/>
        </w:rPr>
        <w:t>From reading Scripture like Ephesians 2:14ff, s</w:t>
      </w:r>
      <w:r w:rsidR="00D17EC1" w:rsidRPr="005C4E70">
        <w:rPr>
          <w:rFonts w:ascii="Times New Roman" w:hAnsi="Times New Roman" w:cs="Times New Roman"/>
          <w:sz w:val="28"/>
          <w:szCs w:val="28"/>
          <w:lang w:bidi="he-IL"/>
        </w:rPr>
        <w:t>in i</w:t>
      </w:r>
      <w:r w:rsidR="003B3185" w:rsidRPr="005C4E70">
        <w:rPr>
          <w:rFonts w:ascii="Times New Roman" w:hAnsi="Times New Roman" w:cs="Times New Roman"/>
          <w:sz w:val="28"/>
          <w:szCs w:val="28"/>
          <w:lang w:bidi="he-IL"/>
        </w:rPr>
        <w:t>s</w:t>
      </w:r>
      <w:r w:rsidR="00D17EC1" w:rsidRPr="005C4E70">
        <w:rPr>
          <w:rFonts w:ascii="Times New Roman" w:hAnsi="Times New Roman" w:cs="Times New Roman"/>
          <w:sz w:val="28"/>
          <w:szCs w:val="28"/>
          <w:lang w:bidi="he-IL"/>
        </w:rPr>
        <w:t xml:space="preserve"> defined by God</w:t>
      </w:r>
      <w:r w:rsidR="00975807" w:rsidRPr="005C4E70">
        <w:rPr>
          <w:rFonts w:ascii="Times New Roman" w:hAnsi="Times New Roman" w:cs="Times New Roman"/>
          <w:sz w:val="28"/>
          <w:szCs w:val="28"/>
          <w:lang w:bidi="he-IL"/>
        </w:rPr>
        <w:t xml:space="preserve"> as the enmity against </w:t>
      </w:r>
      <w:r w:rsidR="003B3185" w:rsidRPr="005C4E70">
        <w:rPr>
          <w:rFonts w:ascii="Times New Roman" w:hAnsi="Times New Roman" w:cs="Times New Roman"/>
          <w:sz w:val="28"/>
          <w:szCs w:val="28"/>
          <w:lang w:bidi="he-IL"/>
        </w:rPr>
        <w:t xml:space="preserve">His </w:t>
      </w:r>
      <w:r w:rsidR="00975807" w:rsidRPr="005C4E70">
        <w:rPr>
          <w:rFonts w:ascii="Times New Roman" w:hAnsi="Times New Roman" w:cs="Times New Roman"/>
          <w:sz w:val="28"/>
          <w:szCs w:val="28"/>
          <w:lang w:bidi="he-IL"/>
        </w:rPr>
        <w:t xml:space="preserve">intended </w:t>
      </w:r>
      <w:r w:rsidR="003B3185" w:rsidRPr="005C4E70">
        <w:rPr>
          <w:rFonts w:ascii="Times New Roman" w:hAnsi="Times New Roman" w:cs="Times New Roman"/>
          <w:sz w:val="28"/>
          <w:szCs w:val="28"/>
          <w:lang w:bidi="he-IL"/>
        </w:rPr>
        <w:t>order</w:t>
      </w:r>
      <w:r w:rsidR="00975807" w:rsidRPr="005C4E70">
        <w:rPr>
          <w:rFonts w:ascii="Times New Roman" w:hAnsi="Times New Roman" w:cs="Times New Roman"/>
          <w:sz w:val="28"/>
          <w:szCs w:val="28"/>
          <w:lang w:bidi="he-IL"/>
        </w:rPr>
        <w:t xml:space="preserve"> for life</w:t>
      </w:r>
      <w:r w:rsidR="003B3185" w:rsidRPr="005C4E70">
        <w:rPr>
          <w:rFonts w:ascii="Times New Roman" w:hAnsi="Times New Roman" w:cs="Times New Roman"/>
          <w:sz w:val="28"/>
          <w:szCs w:val="28"/>
          <w:lang w:bidi="he-IL"/>
        </w:rPr>
        <w:t>. God’s plan for His creation is to live in harmony. This is accomplished through love that generates peace. Within this life economy of peace</w:t>
      </w:r>
      <w:r w:rsidR="00975807" w:rsidRPr="005C4E70">
        <w:rPr>
          <w:rFonts w:ascii="Times New Roman" w:hAnsi="Times New Roman" w:cs="Times New Roman"/>
          <w:sz w:val="28"/>
          <w:szCs w:val="28"/>
          <w:lang w:bidi="he-IL"/>
        </w:rPr>
        <w:t>,</w:t>
      </w:r>
      <w:r w:rsidR="003B3185" w:rsidRPr="005C4E70">
        <w:rPr>
          <w:rFonts w:ascii="Times New Roman" w:hAnsi="Times New Roman" w:cs="Times New Roman"/>
          <w:sz w:val="28"/>
          <w:szCs w:val="28"/>
          <w:lang w:bidi="he-IL"/>
        </w:rPr>
        <w:t xml:space="preserve"> God is the one who designates what is good and bad. Meaning that what is good sustains life and what is bad destroys life. In Jesus’ Sermon on the Mount (Matthew 5)</w:t>
      </w:r>
      <w:r w:rsidR="008A5246" w:rsidRPr="005C4E70">
        <w:rPr>
          <w:rFonts w:ascii="Times New Roman" w:hAnsi="Times New Roman" w:cs="Times New Roman"/>
          <w:sz w:val="28"/>
          <w:szCs w:val="28"/>
          <w:lang w:bidi="he-IL"/>
        </w:rPr>
        <w:t>,</w:t>
      </w:r>
      <w:r w:rsidR="003B3185" w:rsidRPr="005C4E70">
        <w:rPr>
          <w:rFonts w:ascii="Times New Roman" w:hAnsi="Times New Roman" w:cs="Times New Roman"/>
          <w:sz w:val="28"/>
          <w:szCs w:val="28"/>
          <w:lang w:bidi="he-IL"/>
        </w:rPr>
        <w:t xml:space="preserve"> He starts with hate as the root cause of murder. Obviously, Cain had </w:t>
      </w:r>
      <w:proofErr w:type="gramStart"/>
      <w:r w:rsidR="003B3185" w:rsidRPr="005C4E70">
        <w:rPr>
          <w:rFonts w:ascii="Times New Roman" w:hAnsi="Times New Roman" w:cs="Times New Roman"/>
          <w:sz w:val="28"/>
          <w:szCs w:val="28"/>
          <w:lang w:bidi="he-IL"/>
        </w:rPr>
        <w:t>hate</w:t>
      </w:r>
      <w:proofErr w:type="gramEnd"/>
      <w:r w:rsidR="003B3185" w:rsidRPr="005C4E70">
        <w:rPr>
          <w:rFonts w:ascii="Times New Roman" w:hAnsi="Times New Roman" w:cs="Times New Roman"/>
          <w:sz w:val="28"/>
          <w:szCs w:val="28"/>
          <w:lang w:bidi="he-IL"/>
        </w:rPr>
        <w:t xml:space="preserve"> in his heart for Abel and murdered him. This is an example of a universal obstruction to peace for all. Sin is an obstruction to peace with God and our neighbor. </w:t>
      </w:r>
    </w:p>
    <w:p w14:paraId="04677460" w14:textId="7CB0BE23" w:rsidR="00D17EC1" w:rsidRPr="005C4E70" w:rsidRDefault="00C66C58" w:rsidP="005C4E70">
      <w:pPr>
        <w:autoSpaceDE w:val="0"/>
        <w:autoSpaceDN w:val="0"/>
        <w:adjustRightInd w:val="0"/>
        <w:spacing w:after="0" w:line="360" w:lineRule="auto"/>
        <w:ind w:hanging="720"/>
        <w:rPr>
          <w:rFonts w:ascii="Times New Roman" w:hAnsi="Times New Roman" w:cs="Times New Roman"/>
          <w:b/>
          <w:bCs/>
          <w:sz w:val="28"/>
          <w:szCs w:val="28"/>
          <w:lang w:bidi="he-IL"/>
        </w:rPr>
      </w:pPr>
      <w:r w:rsidRPr="005C4E70">
        <w:rPr>
          <w:rFonts w:ascii="Times New Roman" w:hAnsi="Times New Roman" w:cs="Times New Roman"/>
          <w:b/>
          <w:bCs/>
          <w:sz w:val="28"/>
          <w:szCs w:val="28"/>
          <w:lang w:bidi="he-IL"/>
        </w:rPr>
        <w:t>Prince of Peace</w:t>
      </w:r>
    </w:p>
    <w:p w14:paraId="0FE84C69" w14:textId="401C93E7" w:rsidR="00803F6E" w:rsidRPr="005C4E70" w:rsidRDefault="003B3185" w:rsidP="005C4E70">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Times New Roman" w:hAnsi="Times New Roman" w:cs="Times New Roman"/>
          <w:sz w:val="28"/>
          <w:szCs w:val="28"/>
          <w:u w:val="single"/>
          <w:lang w:bidi="he-IL"/>
        </w:rPr>
        <w:t>It is all about Jesus</w:t>
      </w:r>
      <w:r w:rsidR="000E796B" w:rsidRPr="005C4E70">
        <w:rPr>
          <w:rFonts w:ascii="Times New Roman" w:hAnsi="Times New Roman" w:cs="Times New Roman"/>
          <w:sz w:val="28"/>
          <w:szCs w:val="28"/>
          <w:u w:val="single"/>
          <w:lang w:bidi="he-IL"/>
        </w:rPr>
        <w:t>,</w:t>
      </w:r>
      <w:r w:rsidRPr="005C4E70">
        <w:rPr>
          <w:rFonts w:ascii="Times New Roman" w:hAnsi="Times New Roman" w:cs="Times New Roman"/>
          <w:sz w:val="28"/>
          <w:szCs w:val="28"/>
          <w:lang w:bidi="he-IL"/>
        </w:rPr>
        <w:t xml:space="preserve"> because He is the Prince of Peace</w:t>
      </w:r>
      <w:r w:rsidR="004F2274" w:rsidRPr="005C4E70">
        <w:rPr>
          <w:rFonts w:ascii="Times New Roman" w:hAnsi="Times New Roman" w:cs="Times New Roman"/>
          <w:sz w:val="28"/>
          <w:szCs w:val="28"/>
          <w:lang w:bidi="he-IL"/>
        </w:rPr>
        <w:t xml:space="preserve"> </w:t>
      </w:r>
      <w:r w:rsidR="00803F6E" w:rsidRPr="005C4E70">
        <w:rPr>
          <w:rFonts w:ascii="Times New Roman" w:hAnsi="Times New Roman" w:cs="Times New Roman"/>
          <w:sz w:val="28"/>
          <w:szCs w:val="28"/>
          <w:lang w:bidi="he-IL"/>
        </w:rPr>
        <w:t>(</w:t>
      </w:r>
      <w:r w:rsidR="004F2274" w:rsidRPr="005C4E70">
        <w:rPr>
          <w:rFonts w:ascii="Times New Roman" w:hAnsi="Times New Roman" w:cs="Times New Roman"/>
          <w:sz w:val="28"/>
          <w:szCs w:val="28"/>
          <w:lang w:bidi="he-IL"/>
        </w:rPr>
        <w:t>Isaiah 9:6</w:t>
      </w:r>
      <w:r w:rsidR="00803F6E" w:rsidRPr="005C4E70">
        <w:rPr>
          <w:rFonts w:ascii="Times New Roman" w:hAnsi="Times New Roman" w:cs="Times New Roman"/>
          <w:sz w:val="28"/>
          <w:szCs w:val="28"/>
          <w:lang w:bidi="he-IL"/>
        </w:rPr>
        <w:t>) whos</w:t>
      </w:r>
      <w:r w:rsidR="008A5246" w:rsidRPr="005C4E70">
        <w:rPr>
          <w:rFonts w:ascii="Times New Roman" w:hAnsi="Times New Roman" w:cs="Times New Roman"/>
          <w:sz w:val="28"/>
          <w:szCs w:val="28"/>
          <w:lang w:bidi="he-IL"/>
        </w:rPr>
        <w:t>e</w:t>
      </w:r>
      <w:r w:rsidR="00803F6E" w:rsidRPr="005C4E70">
        <w:rPr>
          <w:rFonts w:ascii="Times New Roman" w:hAnsi="Times New Roman" w:cs="Times New Roman"/>
          <w:sz w:val="28"/>
          <w:szCs w:val="28"/>
          <w:lang w:bidi="he-IL"/>
        </w:rPr>
        <w:t xml:space="preserve"> lifework on the Cross made it possible for all people to be reconciled to God </w:t>
      </w:r>
      <w:r w:rsidR="00DB43B1" w:rsidRPr="005C4E70">
        <w:rPr>
          <w:rFonts w:ascii="Times New Roman" w:hAnsi="Times New Roman" w:cs="Times New Roman"/>
          <w:sz w:val="28"/>
          <w:szCs w:val="28"/>
          <w:lang w:bidi="he-IL"/>
        </w:rPr>
        <w:t>when He</w:t>
      </w:r>
      <w:r w:rsidR="00803F6E" w:rsidRPr="005C4E70">
        <w:rPr>
          <w:rFonts w:ascii="Times New Roman" w:hAnsi="Times New Roman" w:cs="Times New Roman"/>
          <w:sz w:val="28"/>
          <w:szCs w:val="28"/>
          <w:lang w:bidi="he-IL"/>
        </w:rPr>
        <w:t xml:space="preserve"> abolish</w:t>
      </w:r>
      <w:r w:rsidR="00DB43B1" w:rsidRPr="005C4E70">
        <w:rPr>
          <w:rFonts w:ascii="Times New Roman" w:hAnsi="Times New Roman" w:cs="Times New Roman"/>
          <w:sz w:val="28"/>
          <w:szCs w:val="28"/>
          <w:lang w:bidi="he-IL"/>
        </w:rPr>
        <w:t>ed</w:t>
      </w:r>
      <w:r w:rsidR="00803F6E" w:rsidRPr="005C4E70">
        <w:rPr>
          <w:rFonts w:ascii="Times New Roman" w:hAnsi="Times New Roman" w:cs="Times New Roman"/>
          <w:sz w:val="28"/>
          <w:szCs w:val="28"/>
          <w:lang w:bidi="he-IL"/>
        </w:rPr>
        <w:t>/defeat</w:t>
      </w:r>
      <w:r w:rsidR="00DB43B1" w:rsidRPr="005C4E70">
        <w:rPr>
          <w:rFonts w:ascii="Times New Roman" w:hAnsi="Times New Roman" w:cs="Times New Roman"/>
          <w:sz w:val="28"/>
          <w:szCs w:val="28"/>
          <w:lang w:bidi="he-IL"/>
        </w:rPr>
        <w:t>ed sin and death (</w:t>
      </w:r>
      <w:r w:rsidR="00803F6E" w:rsidRPr="005C4E70">
        <w:rPr>
          <w:rFonts w:ascii="Times New Roman" w:hAnsi="Times New Roman" w:cs="Times New Roman"/>
          <w:sz w:val="28"/>
          <w:szCs w:val="28"/>
          <w:lang w:bidi="he-IL"/>
        </w:rPr>
        <w:t>the enmity</w:t>
      </w:r>
      <w:r w:rsidR="00DB43B1" w:rsidRPr="005C4E70">
        <w:rPr>
          <w:rFonts w:ascii="Times New Roman" w:hAnsi="Times New Roman" w:cs="Times New Roman"/>
          <w:sz w:val="28"/>
          <w:szCs w:val="28"/>
          <w:lang w:bidi="he-IL"/>
        </w:rPr>
        <w:t xml:space="preserve">). We know that the Law </w:t>
      </w:r>
      <w:r w:rsidR="00803F6E" w:rsidRPr="005C4E70">
        <w:rPr>
          <w:rFonts w:ascii="Times New Roman" w:hAnsi="Times New Roman" w:cs="Times New Roman"/>
          <w:sz w:val="28"/>
          <w:szCs w:val="28"/>
          <w:lang w:bidi="he-IL"/>
        </w:rPr>
        <w:t xml:space="preserve">of commandments </w:t>
      </w:r>
      <w:r w:rsidR="00DB43B1" w:rsidRPr="005C4E70">
        <w:rPr>
          <w:rFonts w:ascii="Times New Roman" w:hAnsi="Times New Roman" w:cs="Times New Roman"/>
          <w:sz w:val="28"/>
          <w:szCs w:val="28"/>
          <w:lang w:bidi="he-IL"/>
        </w:rPr>
        <w:t xml:space="preserve">detailing what </w:t>
      </w:r>
      <w:r w:rsidR="008A5246" w:rsidRPr="005C4E70">
        <w:rPr>
          <w:rFonts w:ascii="Times New Roman" w:hAnsi="Times New Roman" w:cs="Times New Roman"/>
          <w:sz w:val="28"/>
          <w:szCs w:val="28"/>
          <w:lang w:bidi="he-IL"/>
        </w:rPr>
        <w:t xml:space="preserve">are </w:t>
      </w:r>
      <w:r w:rsidR="00DB43B1" w:rsidRPr="005C4E70">
        <w:rPr>
          <w:rFonts w:ascii="Times New Roman" w:hAnsi="Times New Roman" w:cs="Times New Roman"/>
          <w:sz w:val="28"/>
          <w:szCs w:val="28"/>
          <w:lang w:bidi="he-IL"/>
        </w:rPr>
        <w:t xml:space="preserve">right and wrong actions and statements convicts </w:t>
      </w:r>
      <w:r w:rsidR="00803F6E" w:rsidRPr="005C4E70">
        <w:rPr>
          <w:rFonts w:ascii="Times New Roman" w:hAnsi="Times New Roman" w:cs="Times New Roman"/>
          <w:sz w:val="28"/>
          <w:szCs w:val="28"/>
          <w:lang w:bidi="he-IL"/>
        </w:rPr>
        <w:t>people of their sin</w:t>
      </w:r>
      <w:r w:rsidR="00DB43B1" w:rsidRPr="005C4E70">
        <w:rPr>
          <w:rFonts w:ascii="Times New Roman" w:hAnsi="Times New Roman" w:cs="Times New Roman"/>
          <w:sz w:val="28"/>
          <w:szCs w:val="28"/>
          <w:lang w:bidi="he-IL"/>
        </w:rPr>
        <w:t>. However, it is God as Jesus, that</w:t>
      </w:r>
      <w:r w:rsidR="00803F6E" w:rsidRPr="005C4E70">
        <w:rPr>
          <w:rFonts w:ascii="Times New Roman" w:hAnsi="Times New Roman" w:cs="Times New Roman"/>
          <w:sz w:val="28"/>
          <w:szCs w:val="28"/>
          <w:lang w:bidi="he-IL"/>
        </w:rPr>
        <w:t xml:space="preserve"> in Himself</w:t>
      </w:r>
      <w:r w:rsidR="00DB43B1" w:rsidRPr="005C4E70">
        <w:rPr>
          <w:rFonts w:ascii="Times New Roman" w:hAnsi="Times New Roman" w:cs="Times New Roman"/>
          <w:sz w:val="28"/>
          <w:szCs w:val="28"/>
          <w:lang w:bidi="he-IL"/>
        </w:rPr>
        <w:t>,</w:t>
      </w:r>
      <w:r w:rsidR="00803F6E" w:rsidRPr="005C4E70">
        <w:rPr>
          <w:rFonts w:ascii="Times New Roman" w:hAnsi="Times New Roman" w:cs="Times New Roman"/>
          <w:sz w:val="28"/>
          <w:szCs w:val="28"/>
          <w:lang w:bidi="he-IL"/>
        </w:rPr>
        <w:t xml:space="preserve"> He </w:t>
      </w:r>
      <w:r w:rsidR="00DB43B1" w:rsidRPr="005C4E70">
        <w:rPr>
          <w:rFonts w:ascii="Times New Roman" w:hAnsi="Times New Roman" w:cs="Times New Roman"/>
          <w:sz w:val="28"/>
          <w:szCs w:val="28"/>
          <w:lang w:bidi="he-IL"/>
        </w:rPr>
        <w:t xml:space="preserve">continually offers to </w:t>
      </w:r>
      <w:r w:rsidR="00803F6E" w:rsidRPr="005C4E70">
        <w:rPr>
          <w:rFonts w:ascii="Times New Roman" w:hAnsi="Times New Roman" w:cs="Times New Roman"/>
          <w:sz w:val="28"/>
          <w:szCs w:val="28"/>
          <w:lang w:bidi="he-IL"/>
        </w:rPr>
        <w:t>make all people new, thus establishing peace</w:t>
      </w:r>
      <w:r w:rsidR="00DB43B1" w:rsidRPr="005C4E70">
        <w:rPr>
          <w:rFonts w:ascii="Times New Roman" w:hAnsi="Times New Roman" w:cs="Times New Roman"/>
          <w:sz w:val="28"/>
          <w:szCs w:val="28"/>
          <w:lang w:bidi="he-IL"/>
        </w:rPr>
        <w:t>.</w:t>
      </w:r>
    </w:p>
    <w:p w14:paraId="5DC82133" w14:textId="77777777" w:rsidR="00A35F0F" w:rsidRPr="005C4E70" w:rsidRDefault="00803F6E" w:rsidP="005C4E70">
      <w:pPr>
        <w:autoSpaceDE w:val="0"/>
        <w:autoSpaceDN w:val="0"/>
        <w:adjustRightInd w:val="0"/>
        <w:spacing w:after="0" w:line="360" w:lineRule="auto"/>
        <w:ind w:left="0" w:firstLine="720"/>
        <w:rPr>
          <w:rFonts w:ascii="Times New Roman" w:hAnsi="Times New Roman" w:cs="Times New Roman"/>
          <w:sz w:val="28"/>
          <w:szCs w:val="28"/>
          <w:lang w:bidi="he-IL"/>
        </w:rPr>
      </w:pPr>
      <w:r w:rsidRPr="005C4E70">
        <w:rPr>
          <w:rFonts w:ascii="Arial" w:hAnsi="Arial" w:cs="Arial"/>
          <w:color w:val="7030A0"/>
          <w:sz w:val="24"/>
          <w:szCs w:val="24"/>
          <w:lang w:bidi="he-IL"/>
        </w:rPr>
        <w:t xml:space="preserve">AND HE CAME AND PREACHED PEACE TO YOU WHO WERE FAR AWAY, AND PEACE TO THOSE WHO WERE NEAR; for through Him we </w:t>
      </w:r>
      <w:r w:rsidR="00DB43B1" w:rsidRPr="005C4E70">
        <w:rPr>
          <w:rFonts w:ascii="Arial" w:hAnsi="Arial" w:cs="Arial"/>
          <w:color w:val="7030A0"/>
          <w:sz w:val="24"/>
          <w:szCs w:val="24"/>
          <w:lang w:bidi="he-IL"/>
        </w:rPr>
        <w:t xml:space="preserve">all </w:t>
      </w:r>
      <w:r w:rsidRPr="005C4E70">
        <w:rPr>
          <w:rFonts w:ascii="Arial" w:hAnsi="Arial" w:cs="Arial"/>
          <w:color w:val="7030A0"/>
          <w:sz w:val="24"/>
          <w:szCs w:val="24"/>
          <w:lang w:bidi="he-IL"/>
        </w:rPr>
        <w:t>have access in one Spirit to the Father.</w:t>
      </w:r>
      <w:r w:rsidR="00DB43B1" w:rsidRPr="005C4E70">
        <w:rPr>
          <w:rFonts w:ascii="Times New Roman" w:hAnsi="Times New Roman" w:cs="Times New Roman"/>
          <w:sz w:val="24"/>
          <w:szCs w:val="24"/>
          <w:lang w:bidi="he-IL"/>
        </w:rPr>
        <w:t xml:space="preserve"> </w:t>
      </w:r>
      <w:r w:rsidRPr="005C4E70">
        <w:rPr>
          <w:rFonts w:ascii="Times New Roman" w:hAnsi="Times New Roman" w:cs="Times New Roman"/>
          <w:sz w:val="24"/>
          <w:szCs w:val="24"/>
          <w:lang w:bidi="he-IL"/>
        </w:rPr>
        <w:t xml:space="preserve"> </w:t>
      </w:r>
      <w:r w:rsidRPr="005C4E70">
        <w:rPr>
          <w:rFonts w:ascii="Times New Roman" w:hAnsi="Times New Roman" w:cs="Times New Roman"/>
          <w:sz w:val="28"/>
          <w:szCs w:val="28"/>
          <w:lang w:bidi="he-IL"/>
        </w:rPr>
        <w:t>(Eph</w:t>
      </w:r>
      <w:r w:rsidR="00DB43B1" w:rsidRPr="005C4E70">
        <w:rPr>
          <w:rFonts w:ascii="Times New Roman" w:hAnsi="Times New Roman" w:cs="Times New Roman"/>
          <w:sz w:val="28"/>
          <w:szCs w:val="28"/>
          <w:lang w:bidi="he-IL"/>
        </w:rPr>
        <w:t>esians</w:t>
      </w:r>
      <w:r w:rsidRPr="005C4E70">
        <w:rPr>
          <w:rFonts w:ascii="Times New Roman" w:hAnsi="Times New Roman" w:cs="Times New Roman"/>
          <w:sz w:val="28"/>
          <w:szCs w:val="28"/>
          <w:lang w:bidi="he-IL"/>
        </w:rPr>
        <w:t xml:space="preserve"> 2:14-18)</w:t>
      </w:r>
    </w:p>
    <w:p w14:paraId="61AE7F30" w14:textId="77777777" w:rsidR="00CA0490" w:rsidRPr="005C4E70" w:rsidRDefault="00975807" w:rsidP="005C4E70">
      <w:pPr>
        <w:autoSpaceDE w:val="0"/>
        <w:autoSpaceDN w:val="0"/>
        <w:adjustRightInd w:val="0"/>
        <w:spacing w:after="0" w:line="360" w:lineRule="auto"/>
        <w:ind w:left="0" w:firstLine="720"/>
        <w:rPr>
          <w:rFonts w:ascii="Times New Roman" w:hAnsi="Times New Roman" w:cs="Times New Roman"/>
          <w:b/>
          <w:bCs/>
          <w:color w:val="0000FF"/>
          <w:sz w:val="24"/>
          <w:szCs w:val="24"/>
          <w:lang w:bidi="he-IL"/>
        </w:rPr>
      </w:pPr>
      <w:r w:rsidRPr="005C4E70">
        <w:rPr>
          <w:rFonts w:ascii="Times New Roman" w:hAnsi="Times New Roman" w:cs="Times New Roman"/>
          <w:sz w:val="28"/>
          <w:szCs w:val="28"/>
          <w:lang w:bidi="he-IL"/>
        </w:rPr>
        <w:t xml:space="preserve">Below are </w:t>
      </w:r>
      <w:r w:rsidR="00CA0490" w:rsidRPr="005C4E70">
        <w:rPr>
          <w:rFonts w:ascii="Times New Roman" w:hAnsi="Times New Roman" w:cs="Times New Roman"/>
          <w:sz w:val="28"/>
          <w:szCs w:val="28"/>
          <w:lang w:bidi="he-IL"/>
        </w:rPr>
        <w:t xml:space="preserve">seven observations about Jesus and why we can say. . . </w:t>
      </w:r>
      <w:r w:rsidR="00CA0490" w:rsidRPr="005C4E70">
        <w:rPr>
          <w:rFonts w:ascii="Times New Roman" w:hAnsi="Times New Roman" w:cs="Times New Roman"/>
          <w:b/>
          <w:bCs/>
          <w:sz w:val="28"/>
          <w:szCs w:val="28"/>
          <w:lang w:bidi="he-IL"/>
        </w:rPr>
        <w:t xml:space="preserve">It is all about Jesus. </w:t>
      </w:r>
      <w:r w:rsidRPr="005C4E70">
        <w:rPr>
          <w:rFonts w:ascii="Times New Roman" w:hAnsi="Times New Roman" w:cs="Times New Roman"/>
          <w:b/>
          <w:bCs/>
          <w:sz w:val="28"/>
          <w:szCs w:val="28"/>
          <w:lang w:bidi="he-IL"/>
        </w:rPr>
        <w:t xml:space="preserve"> </w:t>
      </w:r>
      <w:r w:rsidR="00CA0490" w:rsidRPr="005C4E70">
        <w:rPr>
          <w:rFonts w:ascii="Times New Roman" w:hAnsi="Times New Roman" w:cs="Times New Roman"/>
          <w:b/>
          <w:bCs/>
          <w:sz w:val="28"/>
          <w:szCs w:val="28"/>
          <w:lang w:bidi="he-IL"/>
        </w:rPr>
        <w:t>But before reading the seven observations. . . people need to know that Jesus fulfilled over 300 Old Testament prophecies. Numerous studies have been done. Here is one reference. See:</w:t>
      </w:r>
      <w:r w:rsidRPr="005C4E70">
        <w:rPr>
          <w:rFonts w:ascii="Times New Roman" w:hAnsi="Times New Roman" w:cs="Times New Roman"/>
          <w:b/>
          <w:bCs/>
          <w:sz w:val="28"/>
          <w:szCs w:val="28"/>
          <w:lang w:bidi="he-IL"/>
        </w:rPr>
        <w:t xml:space="preserve"> </w:t>
      </w:r>
      <w:r w:rsidR="00CA0490" w:rsidRPr="005C4E70">
        <w:rPr>
          <w:rFonts w:ascii="Times New Roman" w:hAnsi="Times New Roman" w:cs="Times New Roman"/>
          <w:b/>
          <w:bCs/>
          <w:color w:val="0000FF"/>
          <w:sz w:val="24"/>
          <w:szCs w:val="24"/>
          <w:lang w:bidi="he-IL"/>
        </w:rPr>
        <w:t>https://www.newtestamentchristians.com/bible-study-resources/351-old-testament-prophecies-fulfilled-in-jesus-christ/</w:t>
      </w:r>
    </w:p>
    <w:p w14:paraId="7E523039" w14:textId="77777777" w:rsidR="00CA0490" w:rsidRPr="005C4E70" w:rsidRDefault="00CA0490" w:rsidP="00CA0490">
      <w:pPr>
        <w:autoSpaceDE w:val="0"/>
        <w:autoSpaceDN w:val="0"/>
        <w:adjustRightInd w:val="0"/>
        <w:spacing w:after="0" w:line="360" w:lineRule="auto"/>
        <w:ind w:firstLine="0"/>
        <w:rPr>
          <w:rFonts w:ascii="Times New Roman" w:hAnsi="Times New Roman" w:cs="Times New Roman"/>
          <w:sz w:val="16"/>
          <w:szCs w:val="28"/>
          <w:lang w:bidi="he-IL"/>
        </w:rPr>
      </w:pPr>
    </w:p>
    <w:p w14:paraId="3210E81A" w14:textId="6965D15C" w:rsidR="00CA0490" w:rsidRDefault="00CA0490" w:rsidP="00CA0490">
      <w:pPr>
        <w:pStyle w:val="ListParagraph"/>
        <w:numPr>
          <w:ilvl w:val="0"/>
          <w:numId w:val="1"/>
        </w:numPr>
        <w:autoSpaceDE w:val="0"/>
        <w:autoSpaceDN w:val="0"/>
        <w:adjustRightInd w:val="0"/>
        <w:spacing w:after="0" w:line="360" w:lineRule="auto"/>
        <w:rPr>
          <w:rFonts w:ascii="Times New Roman" w:hAnsi="Times New Roman" w:cs="Times New Roman"/>
          <w:sz w:val="28"/>
          <w:szCs w:val="28"/>
          <w:lang w:bidi="he-IL"/>
        </w:rPr>
      </w:pPr>
      <w:r w:rsidRPr="005C4E70">
        <w:rPr>
          <w:rFonts w:ascii="Times New Roman" w:hAnsi="Times New Roman" w:cs="Times New Roman"/>
          <w:sz w:val="28"/>
          <w:szCs w:val="28"/>
          <w:lang w:bidi="he-IL"/>
        </w:rPr>
        <w:t xml:space="preserve">God, as Jesus, lived the perfect path exhibiting to us fallen souls how to gain eternal life. Jesus lived and therefore witnessed for us a perfect humble and sacrificial life to God. This is witnessed most pointedly in the Garden of Gethsemane (Matthew 26:36ff). </w:t>
      </w:r>
    </w:p>
    <w:p w14:paraId="021DA459" w14:textId="77777777" w:rsidR="005C4E70" w:rsidRPr="005C4E70" w:rsidRDefault="005C4E70" w:rsidP="005C4E70">
      <w:pPr>
        <w:pStyle w:val="ListParagraph"/>
        <w:autoSpaceDE w:val="0"/>
        <w:autoSpaceDN w:val="0"/>
        <w:adjustRightInd w:val="0"/>
        <w:spacing w:after="0" w:line="360" w:lineRule="auto"/>
        <w:ind w:firstLine="0"/>
        <w:rPr>
          <w:rFonts w:ascii="Times New Roman" w:hAnsi="Times New Roman" w:cs="Times New Roman"/>
          <w:sz w:val="28"/>
          <w:szCs w:val="28"/>
          <w:lang w:bidi="he-IL"/>
        </w:rPr>
      </w:pPr>
    </w:p>
    <w:p w14:paraId="4DA50EC7" w14:textId="47110551" w:rsidR="00CA0490" w:rsidRDefault="00CA0490" w:rsidP="00CA0490">
      <w:pPr>
        <w:pStyle w:val="ListParagraph"/>
        <w:numPr>
          <w:ilvl w:val="0"/>
          <w:numId w:val="1"/>
        </w:numPr>
        <w:autoSpaceDE w:val="0"/>
        <w:autoSpaceDN w:val="0"/>
        <w:adjustRightInd w:val="0"/>
        <w:spacing w:after="0" w:line="360" w:lineRule="auto"/>
        <w:rPr>
          <w:rFonts w:ascii="Times New Roman" w:hAnsi="Times New Roman" w:cs="Times New Roman"/>
          <w:sz w:val="28"/>
          <w:szCs w:val="28"/>
          <w:lang w:bidi="he-IL"/>
        </w:rPr>
      </w:pPr>
      <w:r w:rsidRPr="005C4E70">
        <w:rPr>
          <w:rFonts w:ascii="Times New Roman" w:hAnsi="Times New Roman" w:cs="Times New Roman"/>
          <w:sz w:val="28"/>
          <w:szCs w:val="28"/>
          <w:lang w:bidi="he-IL"/>
        </w:rPr>
        <w:t>God, as Jesus, taught that He was the Way to the Truth to Eternal Life (John 14:6). The Way starts with humility (poor in spirit) in surrendering to God. Additionally, Jesus proclaimed and exhibited the Good News Message including His life-practices that are the Truth to eternal life. The Sermon on the Mount in Matthew 5 detail</w:t>
      </w:r>
      <w:r w:rsidR="008A5246" w:rsidRPr="005C4E70">
        <w:rPr>
          <w:rFonts w:ascii="Times New Roman" w:hAnsi="Times New Roman" w:cs="Times New Roman"/>
          <w:sz w:val="28"/>
          <w:szCs w:val="28"/>
          <w:lang w:bidi="he-IL"/>
        </w:rPr>
        <w:t>s</w:t>
      </w:r>
      <w:r w:rsidRPr="005C4E70">
        <w:rPr>
          <w:rFonts w:ascii="Times New Roman" w:hAnsi="Times New Roman" w:cs="Times New Roman"/>
          <w:sz w:val="28"/>
          <w:szCs w:val="28"/>
          <w:lang w:bidi="he-IL"/>
        </w:rPr>
        <w:t xml:space="preserve"> life-practices Believers are called to live. </w:t>
      </w:r>
    </w:p>
    <w:p w14:paraId="43677A1D" w14:textId="77777777" w:rsidR="005C4E70" w:rsidRPr="005C4E70" w:rsidRDefault="005C4E70" w:rsidP="005C4E70">
      <w:pPr>
        <w:pStyle w:val="ListParagraph"/>
        <w:rPr>
          <w:rFonts w:ascii="Times New Roman" w:hAnsi="Times New Roman" w:cs="Times New Roman"/>
          <w:sz w:val="28"/>
          <w:szCs w:val="28"/>
          <w:lang w:bidi="he-IL"/>
        </w:rPr>
      </w:pPr>
    </w:p>
    <w:p w14:paraId="5034C042" w14:textId="560DD8F0" w:rsidR="00CA0490" w:rsidRDefault="00CA0490" w:rsidP="00CA0490">
      <w:pPr>
        <w:pStyle w:val="ListParagraph"/>
        <w:numPr>
          <w:ilvl w:val="0"/>
          <w:numId w:val="1"/>
        </w:numPr>
        <w:autoSpaceDE w:val="0"/>
        <w:autoSpaceDN w:val="0"/>
        <w:adjustRightInd w:val="0"/>
        <w:spacing w:after="0" w:line="360" w:lineRule="auto"/>
        <w:rPr>
          <w:rFonts w:ascii="Times New Roman" w:hAnsi="Times New Roman" w:cs="Times New Roman"/>
          <w:sz w:val="28"/>
          <w:szCs w:val="28"/>
          <w:lang w:bidi="he-IL"/>
        </w:rPr>
      </w:pPr>
      <w:r w:rsidRPr="005C4E70">
        <w:rPr>
          <w:rFonts w:ascii="Times New Roman" w:hAnsi="Times New Roman" w:cs="Times New Roman"/>
          <w:sz w:val="28"/>
          <w:szCs w:val="28"/>
          <w:lang w:bidi="he-IL"/>
        </w:rPr>
        <w:t>God incarnated Himself as Jesus to be one of us to pay the price for the sins of the world. No other person in history has made this claim or carried</w:t>
      </w:r>
      <w:r w:rsidR="008A5246" w:rsidRPr="005C4E70">
        <w:rPr>
          <w:rFonts w:ascii="Times New Roman" w:hAnsi="Times New Roman" w:cs="Times New Roman"/>
          <w:sz w:val="28"/>
          <w:szCs w:val="28"/>
          <w:lang w:bidi="he-IL"/>
        </w:rPr>
        <w:t xml:space="preserve"> </w:t>
      </w:r>
      <w:r w:rsidRPr="005C4E70">
        <w:rPr>
          <w:rFonts w:ascii="Times New Roman" w:hAnsi="Times New Roman" w:cs="Times New Roman"/>
          <w:sz w:val="28"/>
          <w:szCs w:val="28"/>
          <w:lang w:bidi="he-IL"/>
        </w:rPr>
        <w:t>out this action. All the false religions teach that a person has to pay or perform some kind of work to establish and maintain a saving relationship.</w:t>
      </w:r>
    </w:p>
    <w:p w14:paraId="2CB05D02" w14:textId="77777777" w:rsidR="005C4E70" w:rsidRPr="005C4E70" w:rsidRDefault="005C4E70" w:rsidP="005C4E70">
      <w:pPr>
        <w:pStyle w:val="ListParagraph"/>
        <w:rPr>
          <w:rFonts w:ascii="Times New Roman" w:hAnsi="Times New Roman" w:cs="Times New Roman"/>
          <w:sz w:val="28"/>
          <w:szCs w:val="28"/>
          <w:lang w:bidi="he-IL"/>
        </w:rPr>
      </w:pPr>
    </w:p>
    <w:p w14:paraId="4B1D5F99" w14:textId="1A8B4882" w:rsidR="005C4E70" w:rsidRDefault="00CA0490" w:rsidP="00CA0490">
      <w:pPr>
        <w:pStyle w:val="ListParagraph"/>
        <w:numPr>
          <w:ilvl w:val="0"/>
          <w:numId w:val="1"/>
        </w:numPr>
        <w:autoSpaceDE w:val="0"/>
        <w:autoSpaceDN w:val="0"/>
        <w:adjustRightInd w:val="0"/>
        <w:spacing w:after="0" w:line="360" w:lineRule="auto"/>
        <w:rPr>
          <w:rFonts w:ascii="Times New Roman" w:hAnsi="Times New Roman" w:cs="Times New Roman"/>
          <w:sz w:val="28"/>
          <w:szCs w:val="28"/>
          <w:lang w:bidi="he-IL"/>
        </w:rPr>
      </w:pPr>
      <w:bookmarkStart w:id="0" w:name="_Hlk122247028"/>
      <w:r w:rsidRPr="005C4E70">
        <w:rPr>
          <w:rFonts w:ascii="Times New Roman" w:hAnsi="Times New Roman" w:cs="Times New Roman"/>
          <w:sz w:val="28"/>
          <w:szCs w:val="28"/>
          <w:lang w:bidi="he-IL"/>
        </w:rPr>
        <w:t>God, as Jesus, defeated sin and death by rising from the dead proving that life exists beyond our temporal bodies’ ability to sustain life. His Resurrection pointed to eternal destinations for all to be determined by our surrendering faith in Him.</w:t>
      </w:r>
      <w:r w:rsidR="007D5B92">
        <w:rPr>
          <w:rFonts w:ascii="Times New Roman" w:hAnsi="Times New Roman" w:cs="Times New Roman"/>
          <w:sz w:val="28"/>
          <w:szCs w:val="28"/>
          <w:lang w:bidi="he-IL"/>
        </w:rPr>
        <w:t xml:space="preserve"> We are now held accountable for knowing Jesus’ accomplishments on the Cross and His life teachings. Access to the power of the Cross is determined by a person’s humble-surrendering faith to God. . . just like Abel. </w:t>
      </w:r>
    </w:p>
    <w:p w14:paraId="40E94E8B" w14:textId="77777777" w:rsidR="005C4E70" w:rsidRPr="005C4E70" w:rsidRDefault="005C4E70" w:rsidP="005C4E70">
      <w:pPr>
        <w:pStyle w:val="ListParagraph"/>
        <w:rPr>
          <w:rFonts w:ascii="Times New Roman" w:hAnsi="Times New Roman" w:cs="Times New Roman"/>
          <w:sz w:val="28"/>
          <w:szCs w:val="28"/>
          <w:lang w:bidi="he-IL"/>
        </w:rPr>
      </w:pPr>
    </w:p>
    <w:p w14:paraId="7F11BC4D" w14:textId="3B6980A2" w:rsidR="00CA0490" w:rsidRDefault="00CA0490" w:rsidP="00CA0490">
      <w:pPr>
        <w:pStyle w:val="ListParagraph"/>
        <w:numPr>
          <w:ilvl w:val="0"/>
          <w:numId w:val="1"/>
        </w:numPr>
        <w:autoSpaceDE w:val="0"/>
        <w:autoSpaceDN w:val="0"/>
        <w:adjustRightInd w:val="0"/>
        <w:spacing w:after="0" w:line="360" w:lineRule="auto"/>
        <w:rPr>
          <w:rFonts w:ascii="Times New Roman" w:hAnsi="Times New Roman" w:cs="Times New Roman"/>
          <w:sz w:val="28"/>
          <w:szCs w:val="28"/>
          <w:lang w:bidi="he-IL"/>
        </w:rPr>
      </w:pPr>
      <w:r w:rsidRPr="005C4E70">
        <w:rPr>
          <w:rFonts w:ascii="Times New Roman" w:hAnsi="Times New Roman" w:cs="Times New Roman"/>
          <w:sz w:val="28"/>
          <w:szCs w:val="28"/>
          <w:lang w:bidi="he-IL"/>
        </w:rPr>
        <w:t>God, as Jesus, lived among sin, before and after the Cross, and still was victorious. Jesus lived a sinless life (1 Peter 2:22; 1 John</w:t>
      </w:r>
      <w:r w:rsidR="008A5246" w:rsidRPr="005C4E70">
        <w:rPr>
          <w:rFonts w:ascii="Times New Roman" w:hAnsi="Times New Roman" w:cs="Times New Roman"/>
          <w:sz w:val="28"/>
          <w:szCs w:val="28"/>
          <w:lang w:bidi="he-IL"/>
        </w:rPr>
        <w:t xml:space="preserve"> </w:t>
      </w:r>
      <w:r w:rsidRPr="005C4E70">
        <w:rPr>
          <w:rFonts w:ascii="Times New Roman" w:hAnsi="Times New Roman" w:cs="Times New Roman"/>
          <w:sz w:val="28"/>
          <w:szCs w:val="28"/>
          <w:lang w:bidi="he-IL"/>
        </w:rPr>
        <w:t>3:5).</w:t>
      </w:r>
    </w:p>
    <w:p w14:paraId="0582836A" w14:textId="77777777" w:rsidR="005C4E70" w:rsidRPr="005C4E70" w:rsidRDefault="005C4E70" w:rsidP="005C4E70">
      <w:pPr>
        <w:pStyle w:val="ListParagraph"/>
        <w:rPr>
          <w:rFonts w:ascii="Times New Roman" w:hAnsi="Times New Roman" w:cs="Times New Roman"/>
          <w:sz w:val="28"/>
          <w:szCs w:val="28"/>
          <w:lang w:bidi="he-IL"/>
        </w:rPr>
      </w:pPr>
    </w:p>
    <w:p w14:paraId="6671C131" w14:textId="60B32599" w:rsidR="00CA0490" w:rsidRDefault="00CA0490" w:rsidP="00CA0490">
      <w:pPr>
        <w:pStyle w:val="ListParagraph"/>
        <w:numPr>
          <w:ilvl w:val="0"/>
          <w:numId w:val="1"/>
        </w:numPr>
        <w:autoSpaceDE w:val="0"/>
        <w:autoSpaceDN w:val="0"/>
        <w:adjustRightInd w:val="0"/>
        <w:spacing w:after="0" w:line="360" w:lineRule="auto"/>
        <w:rPr>
          <w:rFonts w:ascii="Times New Roman" w:hAnsi="Times New Roman" w:cs="Times New Roman"/>
          <w:sz w:val="28"/>
          <w:szCs w:val="28"/>
          <w:lang w:bidi="he-IL"/>
        </w:rPr>
      </w:pPr>
      <w:r w:rsidRPr="005C4E70">
        <w:rPr>
          <w:rFonts w:ascii="Times New Roman" w:hAnsi="Times New Roman" w:cs="Times New Roman"/>
          <w:sz w:val="28"/>
          <w:szCs w:val="28"/>
          <w:lang w:bidi="he-IL"/>
        </w:rPr>
        <w:t xml:space="preserve"> God, as Jesus, spiritually empowered people (The Great Commission – Matthew 28:19) to go forth in His name with His exclusive eternal life-plan. We call this plan </w:t>
      </w:r>
      <w:r w:rsidR="000E796B" w:rsidRPr="005C4E70">
        <w:rPr>
          <w:rFonts w:ascii="Times New Roman" w:hAnsi="Times New Roman" w:cs="Times New Roman"/>
          <w:sz w:val="28"/>
          <w:szCs w:val="28"/>
          <w:lang w:bidi="he-IL"/>
        </w:rPr>
        <w:t>‘</w:t>
      </w:r>
      <w:r w:rsidRPr="005C4E70">
        <w:rPr>
          <w:rFonts w:ascii="Times New Roman" w:hAnsi="Times New Roman" w:cs="Times New Roman"/>
          <w:sz w:val="28"/>
          <w:szCs w:val="28"/>
          <w:lang w:bidi="he-IL"/>
        </w:rPr>
        <w:t>Salvation</w:t>
      </w:r>
      <w:r w:rsidR="000E796B" w:rsidRPr="005C4E70">
        <w:rPr>
          <w:rFonts w:ascii="Times New Roman" w:hAnsi="Times New Roman" w:cs="Times New Roman"/>
          <w:sz w:val="28"/>
          <w:szCs w:val="28"/>
          <w:lang w:bidi="he-IL"/>
        </w:rPr>
        <w:t>’</w:t>
      </w:r>
      <w:r w:rsidRPr="005C4E70">
        <w:rPr>
          <w:rFonts w:ascii="Times New Roman" w:hAnsi="Times New Roman" w:cs="Times New Roman"/>
          <w:sz w:val="28"/>
          <w:szCs w:val="28"/>
          <w:lang w:bidi="he-IL"/>
        </w:rPr>
        <w:t xml:space="preserve"> (John 20:19ff).</w:t>
      </w:r>
    </w:p>
    <w:p w14:paraId="1190CE0C" w14:textId="77777777" w:rsidR="005C4E70" w:rsidRPr="005C4E70" w:rsidRDefault="005C4E70" w:rsidP="005C4E70">
      <w:pPr>
        <w:pStyle w:val="ListParagraph"/>
        <w:rPr>
          <w:rFonts w:ascii="Times New Roman" w:hAnsi="Times New Roman" w:cs="Times New Roman"/>
          <w:sz w:val="28"/>
          <w:szCs w:val="28"/>
          <w:lang w:bidi="he-IL"/>
        </w:rPr>
      </w:pPr>
    </w:p>
    <w:p w14:paraId="350D724F" w14:textId="77777777" w:rsidR="00CA0490" w:rsidRPr="005C4E70" w:rsidRDefault="00CA0490" w:rsidP="00CA0490">
      <w:pPr>
        <w:pStyle w:val="ListParagraph"/>
        <w:numPr>
          <w:ilvl w:val="0"/>
          <w:numId w:val="1"/>
        </w:numPr>
        <w:autoSpaceDE w:val="0"/>
        <w:autoSpaceDN w:val="0"/>
        <w:adjustRightInd w:val="0"/>
        <w:spacing w:after="0" w:line="360" w:lineRule="auto"/>
        <w:rPr>
          <w:rFonts w:ascii="Times New Roman" w:hAnsi="Times New Roman" w:cs="Times New Roman"/>
          <w:sz w:val="28"/>
          <w:szCs w:val="28"/>
          <w:lang w:bidi="he-IL"/>
        </w:rPr>
      </w:pPr>
      <w:r w:rsidRPr="005C4E70">
        <w:rPr>
          <w:rFonts w:ascii="Times New Roman" w:hAnsi="Times New Roman" w:cs="Times New Roman"/>
          <w:sz w:val="28"/>
          <w:szCs w:val="28"/>
          <w:lang w:bidi="he-IL"/>
        </w:rPr>
        <w:t xml:space="preserve">God, as Jesus, will bring an end to this world as we know it. He will bring an end to sin and death and separate for an eternity those who accept and practice His love and those who reject His love (Revelation 20:11ff). </w:t>
      </w:r>
    </w:p>
    <w:p w14:paraId="5FE6FDB0" w14:textId="77777777" w:rsidR="00975807" w:rsidRPr="005C4E70" w:rsidRDefault="00975807" w:rsidP="00975807">
      <w:pPr>
        <w:pStyle w:val="ListParagraph"/>
        <w:autoSpaceDE w:val="0"/>
        <w:autoSpaceDN w:val="0"/>
        <w:adjustRightInd w:val="0"/>
        <w:spacing w:after="0" w:line="360" w:lineRule="auto"/>
        <w:ind w:firstLine="0"/>
        <w:rPr>
          <w:rFonts w:ascii="Times New Roman" w:hAnsi="Times New Roman" w:cs="Times New Roman"/>
          <w:sz w:val="28"/>
          <w:szCs w:val="28"/>
          <w:lang w:bidi="he-IL"/>
        </w:rPr>
      </w:pPr>
    </w:p>
    <w:p w14:paraId="3B9F4399" w14:textId="77777777" w:rsidR="00CA0490" w:rsidRPr="005C4E70" w:rsidRDefault="00CA0490" w:rsidP="00975807">
      <w:pPr>
        <w:autoSpaceDE w:val="0"/>
        <w:autoSpaceDN w:val="0"/>
        <w:adjustRightInd w:val="0"/>
        <w:spacing w:after="0" w:line="360" w:lineRule="auto"/>
        <w:rPr>
          <w:rFonts w:ascii="Arial" w:hAnsi="Arial" w:cs="Arial"/>
          <w:color w:val="C00000"/>
          <w:sz w:val="24"/>
          <w:szCs w:val="24"/>
          <w:lang w:bidi="he-IL"/>
        </w:rPr>
      </w:pPr>
      <w:r w:rsidRPr="005C4E70">
        <w:rPr>
          <w:rFonts w:ascii="Arial" w:hAnsi="Arial" w:cs="Arial"/>
          <w:b/>
          <w:bCs/>
          <w:color w:val="C00000"/>
          <w:sz w:val="24"/>
          <w:szCs w:val="24"/>
          <w:lang w:bidi="he-IL"/>
        </w:rPr>
        <w:t>Revelation 1:7</w:t>
      </w:r>
      <w:r w:rsidRPr="005C4E70">
        <w:rPr>
          <w:rFonts w:ascii="Arial" w:hAnsi="Arial" w:cs="Arial"/>
          <w:color w:val="C00000"/>
          <w:sz w:val="24"/>
          <w:szCs w:val="24"/>
          <w:lang w:bidi="he-IL"/>
        </w:rPr>
        <w:t xml:space="preserve"> </w:t>
      </w:r>
      <w:r w:rsidR="00975807" w:rsidRPr="005C4E70">
        <w:rPr>
          <w:rFonts w:ascii="Arial" w:hAnsi="Arial" w:cs="Arial"/>
          <w:color w:val="C00000"/>
          <w:sz w:val="24"/>
          <w:szCs w:val="24"/>
          <w:lang w:bidi="he-IL"/>
        </w:rPr>
        <w:t xml:space="preserve">  </w:t>
      </w:r>
      <w:r w:rsidRPr="005C4E70">
        <w:rPr>
          <w:rFonts w:ascii="Arial" w:hAnsi="Arial" w:cs="Arial"/>
          <w:color w:val="C00000"/>
          <w:sz w:val="24"/>
          <w:szCs w:val="24"/>
          <w:lang w:bidi="he-IL"/>
        </w:rPr>
        <w:t xml:space="preserve">BEHOLD, HE IS COMING WITH THE CLOUDS, and every eye will see Him, even those who pierced Him; and all the tribes of the earth will mourn over Him. So, it is to be. </w:t>
      </w:r>
    </w:p>
    <w:p w14:paraId="67F10551" w14:textId="77777777" w:rsidR="00CA0490" w:rsidRPr="005C4E70" w:rsidRDefault="00CA0490" w:rsidP="00CA0490">
      <w:pPr>
        <w:pStyle w:val="ListParagraph"/>
        <w:autoSpaceDE w:val="0"/>
        <w:autoSpaceDN w:val="0"/>
        <w:adjustRightInd w:val="0"/>
        <w:spacing w:after="0" w:line="360" w:lineRule="auto"/>
        <w:ind w:firstLine="0"/>
        <w:rPr>
          <w:rFonts w:ascii="Times New Roman" w:hAnsi="Times New Roman" w:cs="Times New Roman"/>
          <w:sz w:val="16"/>
          <w:szCs w:val="28"/>
          <w:lang w:bidi="he-IL"/>
        </w:rPr>
      </w:pPr>
    </w:p>
    <w:p w14:paraId="2465F23B" w14:textId="77777777" w:rsidR="00CA0490" w:rsidRPr="005C4E70" w:rsidRDefault="00CA0490" w:rsidP="00CA0490">
      <w:pPr>
        <w:pStyle w:val="ListParagraph"/>
        <w:autoSpaceDE w:val="0"/>
        <w:autoSpaceDN w:val="0"/>
        <w:adjustRightInd w:val="0"/>
        <w:spacing w:after="0" w:line="360" w:lineRule="auto"/>
        <w:ind w:firstLine="0"/>
        <w:rPr>
          <w:rFonts w:ascii="Times New Roman" w:hAnsi="Times New Roman" w:cs="Times New Roman"/>
          <w:sz w:val="16"/>
          <w:szCs w:val="28"/>
          <w:lang w:bidi="he-IL"/>
        </w:rPr>
      </w:pPr>
    </w:p>
    <w:p w14:paraId="7671C454" w14:textId="61C742EC" w:rsidR="008D08C5" w:rsidRPr="005C4E70" w:rsidRDefault="00CA0490" w:rsidP="003732E8">
      <w:pPr>
        <w:pStyle w:val="ListParagraph"/>
        <w:autoSpaceDE w:val="0"/>
        <w:autoSpaceDN w:val="0"/>
        <w:adjustRightInd w:val="0"/>
        <w:spacing w:after="0" w:line="360" w:lineRule="auto"/>
        <w:ind w:firstLine="0"/>
        <w:rPr>
          <w:sz w:val="18"/>
          <w:szCs w:val="18"/>
        </w:rPr>
      </w:pPr>
      <w:r w:rsidRPr="005C4E70">
        <w:rPr>
          <w:rFonts w:ascii="Times New Roman" w:hAnsi="Times New Roman" w:cs="Times New Roman"/>
          <w:b/>
          <w:bCs/>
          <w:sz w:val="28"/>
          <w:szCs w:val="48"/>
          <w:lang w:bidi="he-IL"/>
        </w:rPr>
        <w:t>AMEN</w:t>
      </w:r>
      <w:bookmarkEnd w:id="0"/>
    </w:p>
    <w:sectPr w:rsidR="008D08C5" w:rsidRPr="005C4E70" w:rsidSect="0069646A">
      <w:headerReference w:type="default" r:id="rId7"/>
      <w:pgSz w:w="12240" w:h="15840"/>
      <w:pgMar w:top="90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2705" w14:textId="77777777" w:rsidR="00E12710" w:rsidRDefault="00E12710" w:rsidP="0069646A">
      <w:pPr>
        <w:spacing w:after="0"/>
      </w:pPr>
      <w:r>
        <w:separator/>
      </w:r>
    </w:p>
  </w:endnote>
  <w:endnote w:type="continuationSeparator" w:id="0">
    <w:p w14:paraId="01AAC2BE" w14:textId="77777777" w:rsidR="00E12710" w:rsidRDefault="00E12710" w:rsidP="006964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C1AF" w14:textId="77777777" w:rsidR="00E12710" w:rsidRDefault="00E12710" w:rsidP="0069646A">
      <w:pPr>
        <w:spacing w:after="0"/>
      </w:pPr>
      <w:r>
        <w:separator/>
      </w:r>
    </w:p>
  </w:footnote>
  <w:footnote w:type="continuationSeparator" w:id="0">
    <w:p w14:paraId="032C7405" w14:textId="77777777" w:rsidR="00E12710" w:rsidRDefault="00E12710" w:rsidP="006964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73723037"/>
      <w:docPartObj>
        <w:docPartGallery w:val="Page Numbers (Top of Page)"/>
        <w:docPartUnique/>
      </w:docPartObj>
    </w:sdtPr>
    <w:sdtEndPr>
      <w:rPr>
        <w:b/>
        <w:bCs/>
        <w:noProof/>
        <w:color w:val="auto"/>
        <w:spacing w:val="0"/>
      </w:rPr>
    </w:sdtEndPr>
    <w:sdtContent>
      <w:p w14:paraId="0585C135" w14:textId="77777777" w:rsidR="0069646A" w:rsidRDefault="0069646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51B6F0" w14:textId="77777777" w:rsidR="0069646A" w:rsidRDefault="00696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17C44"/>
    <w:multiLevelType w:val="hybridMultilevel"/>
    <w:tmpl w:val="B260BF94"/>
    <w:lvl w:ilvl="0" w:tplc="142E66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77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90"/>
    <w:rsid w:val="000854CD"/>
    <w:rsid w:val="000E796B"/>
    <w:rsid w:val="001F26C5"/>
    <w:rsid w:val="00245289"/>
    <w:rsid w:val="003732E8"/>
    <w:rsid w:val="003B3185"/>
    <w:rsid w:val="00490D42"/>
    <w:rsid w:val="004A78A8"/>
    <w:rsid w:val="004C6894"/>
    <w:rsid w:val="004C795C"/>
    <w:rsid w:val="004D4C88"/>
    <w:rsid w:val="004F2274"/>
    <w:rsid w:val="00502D2A"/>
    <w:rsid w:val="005578B0"/>
    <w:rsid w:val="005C2655"/>
    <w:rsid w:val="005C4E70"/>
    <w:rsid w:val="006160A8"/>
    <w:rsid w:val="0069646A"/>
    <w:rsid w:val="007B3319"/>
    <w:rsid w:val="007D5B92"/>
    <w:rsid w:val="007E70DE"/>
    <w:rsid w:val="00803F6E"/>
    <w:rsid w:val="008A5246"/>
    <w:rsid w:val="008C73EC"/>
    <w:rsid w:val="008D08C5"/>
    <w:rsid w:val="00943F2C"/>
    <w:rsid w:val="00975807"/>
    <w:rsid w:val="009E222C"/>
    <w:rsid w:val="00A13143"/>
    <w:rsid w:val="00A15284"/>
    <w:rsid w:val="00A35F0F"/>
    <w:rsid w:val="00BA36D8"/>
    <w:rsid w:val="00BC5D50"/>
    <w:rsid w:val="00C10D2C"/>
    <w:rsid w:val="00C66C58"/>
    <w:rsid w:val="00CA0490"/>
    <w:rsid w:val="00CD0E47"/>
    <w:rsid w:val="00CF242A"/>
    <w:rsid w:val="00D16B2A"/>
    <w:rsid w:val="00D17EC1"/>
    <w:rsid w:val="00D56312"/>
    <w:rsid w:val="00DB43B1"/>
    <w:rsid w:val="00E12710"/>
    <w:rsid w:val="00F60B42"/>
    <w:rsid w:val="00FA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C968"/>
  <w15:chartTrackingRefBased/>
  <w15:docId w15:val="{CE9B4731-981C-42A2-BC3A-4C82F8A2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490"/>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90"/>
    <w:pPr>
      <w:contextualSpacing/>
    </w:pPr>
  </w:style>
  <w:style w:type="paragraph" w:styleId="Header">
    <w:name w:val="header"/>
    <w:basedOn w:val="Normal"/>
    <w:link w:val="HeaderChar"/>
    <w:uiPriority w:val="99"/>
    <w:unhideWhenUsed/>
    <w:rsid w:val="0069646A"/>
    <w:pPr>
      <w:tabs>
        <w:tab w:val="center" w:pos="4680"/>
        <w:tab w:val="right" w:pos="9360"/>
      </w:tabs>
      <w:spacing w:after="0"/>
    </w:pPr>
  </w:style>
  <w:style w:type="character" w:customStyle="1" w:styleId="HeaderChar">
    <w:name w:val="Header Char"/>
    <w:basedOn w:val="DefaultParagraphFont"/>
    <w:link w:val="Header"/>
    <w:uiPriority w:val="99"/>
    <w:rsid w:val="0069646A"/>
    <w:rPr>
      <w:rFonts w:asciiTheme="minorHAnsi" w:hAnsiTheme="minorHAnsi"/>
      <w:sz w:val="22"/>
      <w:szCs w:val="22"/>
    </w:rPr>
  </w:style>
  <w:style w:type="paragraph" w:styleId="Footer">
    <w:name w:val="footer"/>
    <w:basedOn w:val="Normal"/>
    <w:link w:val="FooterChar"/>
    <w:uiPriority w:val="99"/>
    <w:unhideWhenUsed/>
    <w:rsid w:val="0069646A"/>
    <w:pPr>
      <w:tabs>
        <w:tab w:val="center" w:pos="4680"/>
        <w:tab w:val="right" w:pos="9360"/>
      </w:tabs>
      <w:spacing w:after="0"/>
    </w:pPr>
  </w:style>
  <w:style w:type="character" w:customStyle="1" w:styleId="FooterChar">
    <w:name w:val="Footer Char"/>
    <w:basedOn w:val="DefaultParagraphFont"/>
    <w:link w:val="Footer"/>
    <w:uiPriority w:val="99"/>
    <w:rsid w:val="0069646A"/>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1908</TotalTime>
  <Pages>1</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8</cp:revision>
  <cp:lastPrinted>2022-12-18T15:14:00Z</cp:lastPrinted>
  <dcterms:created xsi:type="dcterms:W3CDTF">2022-12-18T14:41:00Z</dcterms:created>
  <dcterms:modified xsi:type="dcterms:W3CDTF">2022-12-19T22:33:00Z</dcterms:modified>
</cp:coreProperties>
</file>