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0979" w14:textId="77777777" w:rsidR="00CA0490" w:rsidRPr="005C4E70" w:rsidRDefault="00CA0490" w:rsidP="00CA0490">
      <w:pPr>
        <w:autoSpaceDE w:val="0"/>
        <w:autoSpaceDN w:val="0"/>
        <w:adjustRightInd w:val="0"/>
        <w:spacing w:after="0" w:line="360" w:lineRule="auto"/>
        <w:ind w:left="0" w:firstLine="0"/>
        <w:jc w:val="center"/>
        <w:rPr>
          <w:rFonts w:ascii="Times New Roman" w:hAnsi="Times New Roman" w:cs="Times New Roman"/>
          <w:sz w:val="24"/>
          <w:szCs w:val="24"/>
          <w:lang w:bidi="he-IL"/>
        </w:rPr>
      </w:pPr>
      <w:r w:rsidRPr="005C4E70">
        <w:rPr>
          <w:rFonts w:ascii="Times New Roman" w:hAnsi="Times New Roman" w:cs="Times New Roman"/>
          <w:b/>
          <w:sz w:val="32"/>
          <w:szCs w:val="32"/>
          <w:lang w:bidi="he-IL"/>
        </w:rPr>
        <w:t>Round Top Church Christian Fellowship</w:t>
      </w:r>
      <w:r w:rsidRPr="005C4E70">
        <w:rPr>
          <w:rFonts w:ascii="Times New Roman" w:hAnsi="Times New Roman" w:cs="Times New Roman"/>
          <w:sz w:val="32"/>
          <w:szCs w:val="32"/>
          <w:lang w:bidi="he-IL"/>
        </w:rPr>
        <w:t xml:space="preserve"> </w:t>
      </w:r>
    </w:p>
    <w:p w14:paraId="6AD319D5" w14:textId="77777777" w:rsidR="00CA0490" w:rsidRPr="005C4E70" w:rsidRDefault="00CA0490" w:rsidP="00CA0490">
      <w:pPr>
        <w:spacing w:after="120" w:line="360" w:lineRule="auto"/>
        <w:ind w:left="0" w:firstLine="0"/>
        <w:jc w:val="center"/>
        <w:rPr>
          <w:rFonts w:ascii="Times New Roman" w:eastAsia="Calibri" w:hAnsi="Times New Roman" w:cs="Times New Roman"/>
          <w:b/>
          <w:bCs/>
          <w:sz w:val="32"/>
          <w:szCs w:val="32"/>
          <w:lang w:bidi="he-IL"/>
        </w:rPr>
      </w:pPr>
      <w:r w:rsidRPr="005C4E70">
        <w:rPr>
          <w:rFonts w:ascii="Times New Roman" w:eastAsia="Calibri" w:hAnsi="Times New Roman" w:cs="Times New Roman"/>
          <w:b/>
          <w:bCs/>
          <w:sz w:val="32"/>
          <w:szCs w:val="32"/>
          <w:lang w:bidi="he-IL"/>
        </w:rPr>
        <w:t>Sermon</w:t>
      </w:r>
    </w:p>
    <w:p w14:paraId="3F92E708" w14:textId="77777777" w:rsidR="00CA0490" w:rsidRPr="005C4E70" w:rsidRDefault="00CA0490" w:rsidP="00CA0490">
      <w:pPr>
        <w:spacing w:after="120" w:line="360" w:lineRule="auto"/>
        <w:ind w:left="0" w:firstLine="0"/>
        <w:jc w:val="center"/>
        <w:rPr>
          <w:rFonts w:ascii="Times New Roman" w:eastAsia="Calibri" w:hAnsi="Times New Roman" w:cs="Times New Roman"/>
          <w:b/>
          <w:bCs/>
          <w:i/>
          <w:sz w:val="32"/>
          <w:szCs w:val="32"/>
          <w:lang w:bidi="he-IL"/>
        </w:rPr>
      </w:pPr>
      <w:r w:rsidRPr="005C4E70">
        <w:rPr>
          <w:rFonts w:ascii="Times New Roman" w:eastAsia="Calibri" w:hAnsi="Times New Roman" w:cs="Times New Roman"/>
          <w:b/>
          <w:bCs/>
          <w:i/>
          <w:sz w:val="32"/>
          <w:szCs w:val="32"/>
          <w:lang w:bidi="he-IL"/>
        </w:rPr>
        <w:t xml:space="preserve"> Merry Christmas</w:t>
      </w:r>
    </w:p>
    <w:p w14:paraId="01B5F20E" w14:textId="77777777" w:rsidR="00CA0490" w:rsidRPr="005C4E70" w:rsidRDefault="00CA0490" w:rsidP="00CA0490">
      <w:pPr>
        <w:spacing w:after="120" w:line="360" w:lineRule="auto"/>
        <w:ind w:left="0" w:firstLine="0"/>
        <w:jc w:val="center"/>
        <w:rPr>
          <w:rFonts w:ascii="Times New Roman" w:eastAsia="Calibri" w:hAnsi="Times New Roman" w:cs="Times New Roman"/>
          <w:b/>
          <w:bCs/>
          <w:i/>
          <w:color w:val="C00000"/>
          <w:sz w:val="32"/>
          <w:szCs w:val="32"/>
          <w:lang w:bidi="he-IL"/>
        </w:rPr>
      </w:pPr>
      <w:r w:rsidRPr="005C4E70">
        <w:rPr>
          <w:rFonts w:ascii="Times New Roman" w:eastAsia="Calibri" w:hAnsi="Times New Roman" w:cs="Times New Roman"/>
          <w:b/>
          <w:bCs/>
          <w:i/>
          <w:color w:val="C00000"/>
          <w:sz w:val="32"/>
          <w:szCs w:val="32"/>
          <w:lang w:bidi="he-IL"/>
        </w:rPr>
        <w:t>It</w:t>
      </w:r>
      <w:r w:rsidR="00D16B2A" w:rsidRPr="005C4E70">
        <w:rPr>
          <w:rFonts w:ascii="Times New Roman" w:eastAsia="Calibri" w:hAnsi="Times New Roman" w:cs="Times New Roman"/>
          <w:b/>
          <w:bCs/>
          <w:i/>
          <w:color w:val="C00000"/>
          <w:sz w:val="32"/>
          <w:szCs w:val="32"/>
          <w:lang w:bidi="he-IL"/>
        </w:rPr>
        <w:t>’s</w:t>
      </w:r>
      <w:r w:rsidRPr="005C4E70">
        <w:rPr>
          <w:rFonts w:ascii="Times New Roman" w:eastAsia="Calibri" w:hAnsi="Times New Roman" w:cs="Times New Roman"/>
          <w:b/>
          <w:bCs/>
          <w:i/>
          <w:color w:val="C00000"/>
          <w:sz w:val="32"/>
          <w:szCs w:val="32"/>
          <w:lang w:bidi="he-IL"/>
        </w:rPr>
        <w:t xml:space="preserve"> All About Jesus </w:t>
      </w:r>
    </w:p>
    <w:p w14:paraId="3C13B5E3" w14:textId="77777777" w:rsidR="00CA0490" w:rsidRPr="005C4E70" w:rsidRDefault="00CA0490" w:rsidP="00CA0490">
      <w:pPr>
        <w:spacing w:after="120" w:line="360" w:lineRule="auto"/>
        <w:ind w:left="0" w:firstLine="0"/>
        <w:jc w:val="center"/>
        <w:rPr>
          <w:rFonts w:ascii="Times New Roman" w:eastAsia="Calibri" w:hAnsi="Times New Roman" w:cs="Times New Roman"/>
          <w:b/>
          <w:bCs/>
          <w:sz w:val="32"/>
          <w:szCs w:val="32"/>
          <w:lang w:bidi="he-IL"/>
        </w:rPr>
      </w:pPr>
      <w:r w:rsidRPr="005C4E70">
        <w:rPr>
          <w:rFonts w:ascii="Times New Roman" w:eastAsia="Calibri" w:hAnsi="Times New Roman" w:cs="Times New Roman"/>
          <w:b/>
          <w:bCs/>
          <w:sz w:val="32"/>
          <w:szCs w:val="32"/>
          <w:lang w:bidi="he-IL"/>
        </w:rPr>
        <w:t xml:space="preserve"> December 18</w:t>
      </w:r>
      <w:r w:rsidRPr="005C4E70">
        <w:rPr>
          <w:rFonts w:ascii="Times New Roman" w:eastAsia="Calibri" w:hAnsi="Times New Roman" w:cs="Times New Roman"/>
          <w:b/>
          <w:bCs/>
          <w:sz w:val="32"/>
          <w:szCs w:val="32"/>
          <w:vertAlign w:val="superscript"/>
          <w:lang w:bidi="he-IL"/>
        </w:rPr>
        <w:t>th</w:t>
      </w:r>
      <w:r w:rsidRPr="005C4E70">
        <w:rPr>
          <w:rFonts w:ascii="Times New Roman" w:eastAsia="Calibri" w:hAnsi="Times New Roman" w:cs="Times New Roman"/>
          <w:b/>
          <w:bCs/>
          <w:sz w:val="32"/>
          <w:szCs w:val="32"/>
          <w:lang w:bidi="he-IL"/>
        </w:rPr>
        <w:t>, In the Year of Our Lord 2022</w:t>
      </w:r>
    </w:p>
    <w:p w14:paraId="5B35A526" w14:textId="77777777" w:rsidR="00CA0490" w:rsidRPr="005C4E70" w:rsidRDefault="00CA0490" w:rsidP="00CA0490">
      <w:pPr>
        <w:spacing w:after="120" w:line="360" w:lineRule="auto"/>
        <w:ind w:left="0" w:firstLine="0"/>
        <w:jc w:val="center"/>
        <w:rPr>
          <w:rFonts w:ascii="Times New Roman" w:eastAsia="Calibri" w:hAnsi="Times New Roman" w:cs="Times New Roman"/>
          <w:b/>
          <w:bCs/>
          <w:sz w:val="32"/>
          <w:szCs w:val="32"/>
          <w:lang w:bidi="he-IL"/>
        </w:rPr>
      </w:pPr>
      <w:r w:rsidRPr="005C4E70">
        <w:rPr>
          <w:rFonts w:ascii="Times New Roman" w:eastAsia="Calibri" w:hAnsi="Times New Roman" w:cs="Times New Roman"/>
          <w:b/>
          <w:bCs/>
          <w:sz w:val="32"/>
          <w:szCs w:val="32"/>
          <w:lang w:bidi="he-IL"/>
        </w:rPr>
        <w:t xml:space="preserve"> Pastor Matthew Diehl </w:t>
      </w:r>
    </w:p>
    <w:p w14:paraId="340D91ED" w14:textId="77777777" w:rsidR="00CA0490" w:rsidRPr="005C4E70" w:rsidRDefault="00CA0490" w:rsidP="00CA0490">
      <w:pPr>
        <w:spacing w:after="120" w:line="360" w:lineRule="auto"/>
        <w:ind w:left="0" w:firstLine="0"/>
        <w:jc w:val="center"/>
        <w:rPr>
          <w:rFonts w:ascii="Times New Roman" w:eastAsia="Calibri" w:hAnsi="Times New Roman" w:cs="Times New Roman"/>
          <w:b/>
          <w:bCs/>
          <w:sz w:val="28"/>
          <w:szCs w:val="28"/>
          <w:lang w:bidi="he-IL"/>
        </w:rPr>
      </w:pPr>
      <w:r w:rsidRPr="005C4E70">
        <w:rPr>
          <w:rFonts w:ascii="Times New Roman" w:eastAsia="Calibri" w:hAnsi="Times New Roman" w:cs="Times New Roman"/>
          <w:b/>
          <w:bCs/>
          <w:sz w:val="28"/>
          <w:szCs w:val="28"/>
          <w:lang w:bidi="he-IL"/>
        </w:rPr>
        <w:t>(Unless otherwise noted, NAS Bible text is quoted)</w:t>
      </w:r>
    </w:p>
    <w:p w14:paraId="07A3F2E3" w14:textId="77777777" w:rsidR="00CA0490" w:rsidRPr="005C4E70" w:rsidRDefault="00CA0490" w:rsidP="00CA0490">
      <w:pPr>
        <w:spacing w:after="120" w:line="360" w:lineRule="auto"/>
        <w:ind w:left="0" w:firstLine="720"/>
        <w:rPr>
          <w:rFonts w:ascii="Times New Roman" w:eastAsia="Calibri" w:hAnsi="Times New Roman" w:cs="Times New Roman"/>
          <w:bCs/>
          <w:sz w:val="28"/>
          <w:szCs w:val="24"/>
          <w:lang w:bidi="he-IL"/>
        </w:rPr>
      </w:pPr>
      <w:r w:rsidRPr="005C4E70">
        <w:rPr>
          <w:rFonts w:ascii="Times New Roman" w:eastAsia="Calibri" w:hAnsi="Times New Roman" w:cs="Times New Roman"/>
          <w:bCs/>
          <w:sz w:val="28"/>
          <w:szCs w:val="24"/>
          <w:lang w:bidi="he-IL"/>
        </w:rPr>
        <w:t xml:space="preserve">This title is meant to call a person to make a decision. When a person hears the name of Jesus, there is a decision to be made. This is true for Believers and non-believers. Those who have not surrendered to God know that they have a choice to make. For Believers, there is a constant presence to bring forth all for which He </w:t>
      </w:r>
      <w:r w:rsidR="00BC5D50" w:rsidRPr="005C4E70">
        <w:rPr>
          <w:rFonts w:ascii="Times New Roman" w:eastAsia="Calibri" w:hAnsi="Times New Roman" w:cs="Times New Roman"/>
          <w:bCs/>
          <w:sz w:val="28"/>
          <w:szCs w:val="24"/>
          <w:lang w:bidi="he-IL"/>
        </w:rPr>
        <w:t>represents</w:t>
      </w:r>
      <w:r w:rsidRPr="005C4E70">
        <w:rPr>
          <w:rFonts w:ascii="Times New Roman" w:eastAsia="Calibri" w:hAnsi="Times New Roman" w:cs="Times New Roman"/>
          <w:bCs/>
          <w:sz w:val="28"/>
          <w:szCs w:val="24"/>
          <w:lang w:bidi="he-IL"/>
        </w:rPr>
        <w:t xml:space="preserve">. </w:t>
      </w:r>
    </w:p>
    <w:p w14:paraId="37A9B460" w14:textId="131DA38E" w:rsidR="00CA049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Moving forward into the second century and beyond, the Believer’s Church was called by God to witness a unified message accurately identifying Jesus. WHY? </w:t>
      </w:r>
      <w:r w:rsidRPr="005C4E70">
        <w:rPr>
          <w:rFonts w:ascii="Times New Roman" w:hAnsi="Times New Roman" w:cs="Times New Roman"/>
          <w:color w:val="7030A0"/>
          <w:sz w:val="28"/>
          <w:szCs w:val="28"/>
          <w:lang w:bidi="he-IL"/>
        </w:rPr>
        <w:t>John 6:39-40</w:t>
      </w:r>
      <w:r w:rsidRPr="005C4E70">
        <w:rPr>
          <w:rFonts w:ascii="Times New Roman" w:hAnsi="Times New Roman" w:cs="Times New Roman"/>
          <w:sz w:val="28"/>
          <w:szCs w:val="28"/>
          <w:lang w:bidi="he-IL"/>
        </w:rPr>
        <w:t xml:space="preserve"> declares the end goal of God.</w:t>
      </w:r>
    </w:p>
    <w:p w14:paraId="04798C6A" w14:textId="77777777" w:rsidR="00CA0490" w:rsidRPr="005C4E70" w:rsidRDefault="00CA0490" w:rsidP="00CA0490">
      <w:pPr>
        <w:autoSpaceDE w:val="0"/>
        <w:autoSpaceDN w:val="0"/>
        <w:adjustRightInd w:val="0"/>
        <w:spacing w:after="0" w:line="360" w:lineRule="auto"/>
        <w:ind w:left="0" w:firstLine="720"/>
        <w:rPr>
          <w:rFonts w:ascii="Arial" w:hAnsi="Arial" w:cs="Arial"/>
          <w:color w:val="7030A0"/>
          <w:sz w:val="24"/>
          <w:szCs w:val="24"/>
          <w:lang w:bidi="he-IL"/>
        </w:rPr>
      </w:pPr>
      <w:r w:rsidRPr="005C4E70">
        <w:rPr>
          <w:rFonts w:ascii="Arial" w:hAnsi="Arial" w:cs="Arial"/>
          <w:color w:val="7030A0"/>
          <w:sz w:val="24"/>
          <w:szCs w:val="24"/>
          <w:vertAlign w:val="superscript"/>
          <w:lang w:bidi="he-IL"/>
        </w:rPr>
        <w:t>39</w:t>
      </w:r>
      <w:r w:rsidRPr="005C4E70">
        <w:rPr>
          <w:rFonts w:ascii="Arial" w:hAnsi="Arial" w:cs="Arial"/>
          <w:color w:val="7030A0"/>
          <w:sz w:val="24"/>
          <w:szCs w:val="24"/>
          <w:lang w:bidi="he-IL"/>
        </w:rPr>
        <w:t xml:space="preserve"> "This is the will of Him who sent Me, that of all that He has given Me I lose nothing, but raise it up on the last day.</w:t>
      </w:r>
    </w:p>
    <w:p w14:paraId="460C6133" w14:textId="77777777" w:rsidR="00CA0490" w:rsidRPr="005C4E70" w:rsidRDefault="00CA0490" w:rsidP="00CA0490">
      <w:pPr>
        <w:autoSpaceDE w:val="0"/>
        <w:autoSpaceDN w:val="0"/>
        <w:adjustRightInd w:val="0"/>
        <w:spacing w:after="0" w:line="360" w:lineRule="auto"/>
        <w:ind w:left="0" w:firstLine="720"/>
        <w:rPr>
          <w:rFonts w:ascii="Arial" w:hAnsi="Arial" w:cs="Arial"/>
          <w:color w:val="7030A0"/>
          <w:sz w:val="24"/>
          <w:szCs w:val="24"/>
          <w:lang w:bidi="he-IL"/>
        </w:rPr>
      </w:pPr>
      <w:r w:rsidRPr="005C4E70">
        <w:rPr>
          <w:rFonts w:ascii="Arial" w:hAnsi="Arial" w:cs="Arial"/>
          <w:color w:val="7030A0"/>
          <w:sz w:val="24"/>
          <w:szCs w:val="24"/>
          <w:lang w:bidi="he-IL"/>
        </w:rPr>
        <w:t xml:space="preserve"> </w:t>
      </w:r>
      <w:r w:rsidRPr="005C4E70">
        <w:rPr>
          <w:rFonts w:ascii="Arial" w:hAnsi="Arial" w:cs="Arial"/>
          <w:color w:val="7030A0"/>
          <w:sz w:val="24"/>
          <w:szCs w:val="24"/>
          <w:vertAlign w:val="superscript"/>
          <w:lang w:bidi="he-IL"/>
        </w:rPr>
        <w:t>40</w:t>
      </w:r>
      <w:r w:rsidRPr="005C4E70">
        <w:rPr>
          <w:rFonts w:ascii="Arial" w:hAnsi="Arial" w:cs="Arial"/>
          <w:color w:val="7030A0"/>
          <w:sz w:val="24"/>
          <w:szCs w:val="24"/>
          <w:lang w:bidi="he-IL"/>
        </w:rPr>
        <w:t xml:space="preserve"> "For this is the will of My Father, that everyone who beholds the Son and believes in Him will have eternal life, and I Myself will raise him up on the last day." </w:t>
      </w:r>
    </w:p>
    <w:p w14:paraId="63F9BF30" w14:textId="77777777" w:rsidR="00CA049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And when is this end goal achieved? </w:t>
      </w:r>
    </w:p>
    <w:p w14:paraId="7F287039" w14:textId="77777777" w:rsidR="00CA0490" w:rsidRPr="005C4E70" w:rsidRDefault="00CA0490" w:rsidP="00CA0490">
      <w:pPr>
        <w:autoSpaceDE w:val="0"/>
        <w:autoSpaceDN w:val="0"/>
        <w:adjustRightInd w:val="0"/>
        <w:spacing w:after="0" w:line="360" w:lineRule="auto"/>
        <w:ind w:left="0" w:firstLine="720"/>
        <w:rPr>
          <w:rFonts w:ascii="Arial" w:hAnsi="Arial" w:cs="Arial"/>
          <w:b/>
          <w:bCs/>
          <w:color w:val="0070C0"/>
          <w:sz w:val="24"/>
          <w:szCs w:val="24"/>
          <w:lang w:bidi="he-IL"/>
        </w:rPr>
      </w:pPr>
      <w:r w:rsidRPr="005C4E70">
        <w:rPr>
          <w:rFonts w:ascii="Arial" w:hAnsi="Arial" w:cs="Arial"/>
          <w:b/>
          <w:bCs/>
          <w:color w:val="0070C0"/>
          <w:sz w:val="24"/>
          <w:szCs w:val="24"/>
          <w:lang w:bidi="he-IL"/>
        </w:rPr>
        <w:t xml:space="preserve">2 Peter 3:8-10 </w:t>
      </w:r>
    </w:p>
    <w:p w14:paraId="4D66281A" w14:textId="77777777" w:rsidR="00CA0490" w:rsidRPr="005C4E70" w:rsidRDefault="00CA0490" w:rsidP="00CA0490">
      <w:pPr>
        <w:autoSpaceDE w:val="0"/>
        <w:autoSpaceDN w:val="0"/>
        <w:adjustRightInd w:val="0"/>
        <w:spacing w:after="0" w:line="360" w:lineRule="auto"/>
        <w:ind w:left="0" w:firstLine="720"/>
        <w:rPr>
          <w:rFonts w:ascii="Arial" w:hAnsi="Arial" w:cs="Arial"/>
          <w:color w:val="0070C0"/>
          <w:sz w:val="24"/>
          <w:szCs w:val="24"/>
          <w:lang w:bidi="he-IL"/>
        </w:rPr>
      </w:pPr>
      <w:r w:rsidRPr="005C4E70">
        <w:rPr>
          <w:rFonts w:ascii="Arial" w:hAnsi="Arial" w:cs="Arial"/>
          <w:color w:val="0070C0"/>
          <w:sz w:val="24"/>
          <w:szCs w:val="24"/>
          <w:vertAlign w:val="superscript"/>
          <w:lang w:bidi="he-IL"/>
        </w:rPr>
        <w:t>8</w:t>
      </w:r>
      <w:r w:rsidRPr="005C4E70">
        <w:rPr>
          <w:rFonts w:ascii="Arial" w:hAnsi="Arial" w:cs="Arial"/>
          <w:color w:val="0070C0"/>
          <w:sz w:val="24"/>
          <w:szCs w:val="24"/>
          <w:lang w:bidi="he-IL"/>
        </w:rPr>
        <w:t xml:space="preserve"> But do not let this one </w:t>
      </w:r>
      <w:r w:rsidRPr="005C4E70">
        <w:rPr>
          <w:rFonts w:ascii="Arial" w:hAnsi="Arial" w:cs="Arial"/>
          <w:i/>
          <w:iCs/>
          <w:color w:val="0070C0"/>
          <w:sz w:val="24"/>
          <w:szCs w:val="24"/>
          <w:lang w:bidi="he-IL"/>
        </w:rPr>
        <w:t xml:space="preserve">fact </w:t>
      </w:r>
      <w:r w:rsidRPr="005C4E70">
        <w:rPr>
          <w:rFonts w:ascii="Arial" w:hAnsi="Arial" w:cs="Arial"/>
          <w:color w:val="0070C0"/>
          <w:sz w:val="24"/>
          <w:szCs w:val="24"/>
          <w:lang w:bidi="he-IL"/>
        </w:rPr>
        <w:t>escape your notice, beloved, that with the Lord one day is like a thousand years, and a thousand years like one day.</w:t>
      </w:r>
    </w:p>
    <w:p w14:paraId="631D4EC6" w14:textId="77777777" w:rsidR="00CA0490" w:rsidRPr="005C4E70" w:rsidRDefault="00CA0490" w:rsidP="00CA0490">
      <w:pPr>
        <w:autoSpaceDE w:val="0"/>
        <w:autoSpaceDN w:val="0"/>
        <w:adjustRightInd w:val="0"/>
        <w:spacing w:after="0" w:line="360" w:lineRule="auto"/>
        <w:ind w:left="0" w:firstLine="720"/>
        <w:rPr>
          <w:rFonts w:ascii="Arial" w:hAnsi="Arial" w:cs="Arial"/>
          <w:sz w:val="24"/>
          <w:szCs w:val="24"/>
          <w:lang w:bidi="he-IL"/>
        </w:rPr>
      </w:pPr>
      <w:r w:rsidRPr="005C4E70">
        <w:rPr>
          <w:rFonts w:ascii="Arial" w:hAnsi="Arial" w:cs="Arial"/>
          <w:color w:val="0070C0"/>
          <w:sz w:val="24"/>
          <w:szCs w:val="24"/>
          <w:lang w:bidi="he-IL"/>
        </w:rPr>
        <w:t xml:space="preserve"> </w:t>
      </w:r>
      <w:r w:rsidRPr="005C4E70">
        <w:rPr>
          <w:rFonts w:ascii="Arial" w:hAnsi="Arial" w:cs="Arial"/>
          <w:color w:val="0070C0"/>
          <w:sz w:val="24"/>
          <w:szCs w:val="24"/>
          <w:vertAlign w:val="superscript"/>
          <w:lang w:bidi="he-IL"/>
        </w:rPr>
        <w:t>9</w:t>
      </w:r>
      <w:r w:rsidRPr="005C4E70">
        <w:rPr>
          <w:rFonts w:ascii="Arial" w:hAnsi="Arial" w:cs="Arial"/>
          <w:color w:val="0070C0"/>
          <w:sz w:val="24"/>
          <w:szCs w:val="24"/>
          <w:lang w:bidi="he-IL"/>
        </w:rPr>
        <w:t xml:space="preserve"> The Lord is not slow about His promise, as some count slowness, but is patient toward you, </w:t>
      </w:r>
      <w:r w:rsidRPr="005C4E70">
        <w:rPr>
          <w:rFonts w:ascii="Arial" w:hAnsi="Arial" w:cs="Arial"/>
          <w:sz w:val="24"/>
          <w:szCs w:val="24"/>
          <w:lang w:bidi="he-IL"/>
        </w:rPr>
        <w:t>not wishing for any to perish but for all to come to repentance.</w:t>
      </w:r>
    </w:p>
    <w:p w14:paraId="76640041" w14:textId="77777777" w:rsidR="00CA0490" w:rsidRPr="005C4E70" w:rsidRDefault="00CA0490" w:rsidP="00CA0490">
      <w:pPr>
        <w:autoSpaceDE w:val="0"/>
        <w:autoSpaceDN w:val="0"/>
        <w:adjustRightInd w:val="0"/>
        <w:spacing w:after="0" w:line="360" w:lineRule="auto"/>
        <w:ind w:left="0" w:firstLine="720"/>
        <w:rPr>
          <w:rFonts w:ascii="Arial" w:hAnsi="Arial" w:cs="Arial"/>
          <w:color w:val="0070C0"/>
          <w:sz w:val="24"/>
          <w:szCs w:val="24"/>
          <w:lang w:bidi="he-IL"/>
        </w:rPr>
      </w:pPr>
      <w:r w:rsidRPr="005C4E70">
        <w:rPr>
          <w:rFonts w:ascii="Arial" w:hAnsi="Arial" w:cs="Arial"/>
          <w:color w:val="0070C0"/>
          <w:sz w:val="24"/>
          <w:szCs w:val="24"/>
          <w:lang w:bidi="he-IL"/>
        </w:rPr>
        <w:t xml:space="preserve"> </w:t>
      </w:r>
      <w:r w:rsidRPr="005C4E70">
        <w:rPr>
          <w:rFonts w:ascii="Arial" w:hAnsi="Arial" w:cs="Arial"/>
          <w:color w:val="0070C0"/>
          <w:sz w:val="24"/>
          <w:szCs w:val="24"/>
          <w:vertAlign w:val="superscript"/>
          <w:lang w:bidi="he-IL"/>
        </w:rPr>
        <w:t>10</w:t>
      </w:r>
      <w:r w:rsidRPr="005C4E70">
        <w:rPr>
          <w:rFonts w:ascii="Arial" w:hAnsi="Arial" w:cs="Arial"/>
          <w:color w:val="0070C0"/>
          <w:sz w:val="24"/>
          <w:szCs w:val="24"/>
          <w:lang w:bidi="he-IL"/>
        </w:rPr>
        <w:t xml:space="preserve"> But the day of the Lord will come like a thief, in which the heavens will pass away with a roar and the elements will be destroyed with intense heat, and the earth and its works will be burned up.</w:t>
      </w:r>
    </w:p>
    <w:p w14:paraId="1C6AFC61" w14:textId="5AB4CB82" w:rsidR="00CA049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To accomplish His </w:t>
      </w:r>
      <w:r w:rsidR="00BC5D50" w:rsidRPr="005C4E70">
        <w:rPr>
          <w:rFonts w:ascii="Times New Roman" w:hAnsi="Times New Roman" w:cs="Times New Roman"/>
          <w:sz w:val="28"/>
          <w:szCs w:val="28"/>
          <w:lang w:bidi="he-IL"/>
        </w:rPr>
        <w:t xml:space="preserve">redemptive </w:t>
      </w:r>
      <w:r w:rsidRPr="005C4E70">
        <w:rPr>
          <w:rFonts w:ascii="Times New Roman" w:hAnsi="Times New Roman" w:cs="Times New Roman"/>
          <w:sz w:val="28"/>
          <w:szCs w:val="28"/>
          <w:lang w:bidi="he-IL"/>
        </w:rPr>
        <w:t>plan</w:t>
      </w:r>
      <w:r w:rsidR="008C73EC"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 xml:space="preserve"> God moves forward in history with His intended interactions like the Flood, </w:t>
      </w:r>
      <w:r w:rsidR="008C73EC" w:rsidRPr="005C4E70">
        <w:rPr>
          <w:rFonts w:ascii="Times New Roman" w:hAnsi="Times New Roman" w:cs="Times New Roman"/>
          <w:sz w:val="28"/>
          <w:szCs w:val="28"/>
          <w:lang w:bidi="he-IL"/>
        </w:rPr>
        <w:t xml:space="preserve">the </w:t>
      </w:r>
      <w:r w:rsidRPr="005C4E70">
        <w:rPr>
          <w:rFonts w:ascii="Times New Roman" w:hAnsi="Times New Roman" w:cs="Times New Roman"/>
          <w:sz w:val="28"/>
          <w:szCs w:val="28"/>
          <w:lang w:bidi="he-IL"/>
        </w:rPr>
        <w:t xml:space="preserve">Tower of Babel, </w:t>
      </w:r>
      <w:r w:rsidR="008C73EC" w:rsidRPr="005C4E70">
        <w:rPr>
          <w:rFonts w:ascii="Times New Roman" w:hAnsi="Times New Roman" w:cs="Times New Roman"/>
          <w:sz w:val="28"/>
          <w:szCs w:val="28"/>
          <w:lang w:bidi="he-IL"/>
        </w:rPr>
        <w:t xml:space="preserve">His </w:t>
      </w:r>
      <w:r w:rsidRPr="005C4E70">
        <w:rPr>
          <w:rFonts w:ascii="Times New Roman" w:hAnsi="Times New Roman" w:cs="Times New Roman"/>
          <w:sz w:val="28"/>
          <w:szCs w:val="28"/>
          <w:lang w:bidi="he-IL"/>
        </w:rPr>
        <w:t xml:space="preserve">Covenant with Abram leading to the Incarnation. </w:t>
      </w:r>
    </w:p>
    <w:p w14:paraId="4F60E124" w14:textId="4A3220C6" w:rsidR="00CA049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 With the Incarnation, we Believers are charged to witness the main attributes of Jesus that distinguish God’s message of salvation from any other religion or faith in the world. To some degree, many will find this technical, but this is the message that went forward from the 1</w:t>
      </w:r>
      <w:r w:rsidRPr="005C4E70">
        <w:rPr>
          <w:rFonts w:ascii="Times New Roman" w:hAnsi="Times New Roman" w:cs="Times New Roman"/>
          <w:sz w:val="28"/>
          <w:szCs w:val="28"/>
          <w:vertAlign w:val="superscript"/>
          <w:lang w:bidi="he-IL"/>
        </w:rPr>
        <w:t>st</w:t>
      </w:r>
      <w:r w:rsidRPr="005C4E70">
        <w:rPr>
          <w:rFonts w:ascii="Times New Roman" w:hAnsi="Times New Roman" w:cs="Times New Roman"/>
          <w:sz w:val="28"/>
          <w:szCs w:val="28"/>
          <w:lang w:bidi="he-IL"/>
        </w:rPr>
        <w:t xml:space="preserve"> century. Eventually, the Believers Church </w:t>
      </w:r>
      <w:r w:rsidR="00CD0E47" w:rsidRPr="005C4E70">
        <w:rPr>
          <w:rFonts w:ascii="Times New Roman" w:hAnsi="Times New Roman" w:cs="Times New Roman"/>
          <w:sz w:val="28"/>
          <w:szCs w:val="28"/>
          <w:lang w:bidi="he-IL"/>
        </w:rPr>
        <w:t xml:space="preserve">got </w:t>
      </w:r>
      <w:r w:rsidRPr="005C4E70">
        <w:rPr>
          <w:rFonts w:ascii="Times New Roman" w:hAnsi="Times New Roman" w:cs="Times New Roman"/>
          <w:sz w:val="28"/>
          <w:szCs w:val="28"/>
          <w:lang w:bidi="he-IL"/>
        </w:rPr>
        <w:t>the attention of the Roman government</w:t>
      </w:r>
      <w:r w:rsidR="00CD0E47"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 xml:space="preserve"> not as an adversary</w:t>
      </w:r>
      <w:r w:rsidR="00CD0E47"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 xml:space="preserve"> but as a savior. History records the Roman Emperor Constantine attached His government to the Believer</w:t>
      </w:r>
      <w:r w:rsidR="004A78A8">
        <w:rPr>
          <w:rFonts w:ascii="Times New Roman" w:hAnsi="Times New Roman" w:cs="Times New Roman"/>
          <w:sz w:val="28"/>
          <w:szCs w:val="28"/>
          <w:lang w:bidi="he-IL"/>
        </w:rPr>
        <w:t>’</w:t>
      </w:r>
      <w:r w:rsidRPr="005C4E70">
        <w:rPr>
          <w:rFonts w:ascii="Times New Roman" w:hAnsi="Times New Roman" w:cs="Times New Roman"/>
          <w:sz w:val="28"/>
          <w:szCs w:val="28"/>
          <w:lang w:bidi="he-IL"/>
        </w:rPr>
        <w:t>s Church. Historians record Constantine’s epiphany of seeing a sign from God</w:t>
      </w:r>
      <w:r w:rsidR="00BC5D50" w:rsidRPr="005C4E70">
        <w:rPr>
          <w:rFonts w:ascii="Times New Roman" w:hAnsi="Times New Roman" w:cs="Times New Roman"/>
          <w:sz w:val="28"/>
          <w:szCs w:val="28"/>
          <w:lang w:bidi="he-IL"/>
        </w:rPr>
        <w:t xml:space="preserve"> that encouraged him to adopt or </w:t>
      </w:r>
      <w:r w:rsidR="00A13143" w:rsidRPr="005C4E70">
        <w:rPr>
          <w:rFonts w:ascii="Times New Roman" w:hAnsi="Times New Roman" w:cs="Times New Roman"/>
          <w:sz w:val="28"/>
          <w:szCs w:val="28"/>
          <w:lang w:bidi="he-IL"/>
        </w:rPr>
        <w:t>incorporate</w:t>
      </w:r>
      <w:r w:rsidR="00BC5D50" w:rsidRPr="005C4E70">
        <w:rPr>
          <w:rFonts w:ascii="Times New Roman" w:hAnsi="Times New Roman" w:cs="Times New Roman"/>
          <w:sz w:val="28"/>
          <w:szCs w:val="28"/>
          <w:lang w:bidi="he-IL"/>
        </w:rPr>
        <w:t xml:space="preserve"> Christianity into his governing system</w:t>
      </w:r>
      <w:r w:rsidRPr="005C4E70">
        <w:rPr>
          <w:rFonts w:ascii="Times New Roman" w:hAnsi="Times New Roman" w:cs="Times New Roman"/>
          <w:sz w:val="28"/>
          <w:szCs w:val="28"/>
          <w:lang w:bidi="he-IL"/>
        </w:rPr>
        <w:t>. So, with this merger</w:t>
      </w:r>
      <w:r w:rsidR="00BC5D50"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 xml:space="preserve"> the state of Rome produced their state Nicaea Creed of 325 A.D. It is my opinion that the Believer</w:t>
      </w:r>
      <w:r w:rsidR="00A13143"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s Church</w:t>
      </w:r>
      <w:r w:rsidR="00BC5D50" w:rsidRPr="005C4E70">
        <w:rPr>
          <w:rFonts w:ascii="Times New Roman" w:hAnsi="Times New Roman" w:cs="Times New Roman"/>
          <w:sz w:val="28"/>
          <w:szCs w:val="28"/>
          <w:lang w:bidi="he-IL"/>
        </w:rPr>
        <w:t xml:space="preserve"> was</w:t>
      </w:r>
      <w:r w:rsidRPr="005C4E70">
        <w:rPr>
          <w:rFonts w:ascii="Times New Roman" w:hAnsi="Times New Roman" w:cs="Times New Roman"/>
          <w:sz w:val="28"/>
          <w:szCs w:val="28"/>
          <w:lang w:bidi="he-IL"/>
        </w:rPr>
        <w:t xml:space="preserve"> transformed to the Bishop’s Church</w:t>
      </w:r>
      <w:r w:rsidR="00BC5D50" w:rsidRPr="005C4E70">
        <w:rPr>
          <w:rFonts w:ascii="Times New Roman" w:hAnsi="Times New Roman" w:cs="Times New Roman"/>
          <w:sz w:val="28"/>
          <w:szCs w:val="28"/>
          <w:lang w:bidi="he-IL"/>
        </w:rPr>
        <w:t xml:space="preserve"> then </w:t>
      </w:r>
      <w:r w:rsidRPr="005C4E70">
        <w:rPr>
          <w:rFonts w:ascii="Times New Roman" w:hAnsi="Times New Roman" w:cs="Times New Roman"/>
          <w:sz w:val="28"/>
          <w:szCs w:val="28"/>
          <w:lang w:bidi="he-IL"/>
        </w:rPr>
        <w:t xml:space="preserve">to the State Church. </w:t>
      </w:r>
      <w:r w:rsidR="00BA36D8" w:rsidRPr="005C4E70">
        <w:rPr>
          <w:rFonts w:ascii="Times New Roman" w:hAnsi="Times New Roman" w:cs="Times New Roman"/>
          <w:sz w:val="28"/>
          <w:szCs w:val="28"/>
          <w:lang w:bidi="he-IL"/>
        </w:rPr>
        <w:t>[</w:t>
      </w:r>
      <w:r w:rsidRPr="005C4E70">
        <w:rPr>
          <w:rFonts w:ascii="Times New Roman" w:hAnsi="Times New Roman" w:cs="Times New Roman"/>
          <w:sz w:val="28"/>
          <w:szCs w:val="28"/>
          <w:u w:val="single"/>
          <w:lang w:bidi="he-IL"/>
        </w:rPr>
        <w:t>See the sermon preached on 10-9-2022 “Seismic Shifts - Believer’s Church to Bishop’s Church to State-Church”.</w:t>
      </w:r>
      <w:r w:rsidR="00BA36D8" w:rsidRPr="005C4E70">
        <w:rPr>
          <w:rFonts w:ascii="Times New Roman" w:hAnsi="Times New Roman" w:cs="Times New Roman"/>
          <w:sz w:val="28"/>
          <w:szCs w:val="28"/>
          <w:u w:val="single"/>
          <w:lang w:bidi="he-IL"/>
        </w:rPr>
        <w:t>]</w:t>
      </w:r>
      <w:r w:rsidRPr="005C4E70">
        <w:rPr>
          <w:rFonts w:ascii="Times New Roman" w:hAnsi="Times New Roman" w:cs="Times New Roman"/>
          <w:sz w:val="28"/>
          <w:szCs w:val="28"/>
          <w:lang w:bidi="he-IL"/>
        </w:rPr>
        <w:t xml:space="preserve"> </w:t>
      </w:r>
      <w:r w:rsidR="00BC5D50" w:rsidRPr="005C4E70">
        <w:rPr>
          <w:rFonts w:ascii="Times New Roman" w:hAnsi="Times New Roman" w:cs="Times New Roman"/>
          <w:sz w:val="28"/>
          <w:szCs w:val="28"/>
          <w:lang w:bidi="he-IL"/>
        </w:rPr>
        <w:t xml:space="preserve"> However, the real church of God could never </w:t>
      </w:r>
      <w:r w:rsidR="00A13143" w:rsidRPr="005C4E70">
        <w:rPr>
          <w:rFonts w:ascii="Times New Roman" w:hAnsi="Times New Roman" w:cs="Times New Roman"/>
          <w:sz w:val="28"/>
          <w:szCs w:val="28"/>
          <w:lang w:bidi="he-IL"/>
        </w:rPr>
        <w:t>b</w:t>
      </w:r>
      <w:r w:rsidR="00BC5D50" w:rsidRPr="005C4E70">
        <w:rPr>
          <w:rFonts w:ascii="Times New Roman" w:hAnsi="Times New Roman" w:cs="Times New Roman"/>
          <w:sz w:val="28"/>
          <w:szCs w:val="28"/>
          <w:lang w:bidi="he-IL"/>
        </w:rPr>
        <w:t xml:space="preserve">e captured by anyone. The Church of Christ resides within the hearts of each Believer where Jesus is our pastor. </w:t>
      </w:r>
    </w:p>
    <w:p w14:paraId="52A9FBFE" w14:textId="078EC087" w:rsidR="00CA049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Regardless of the </w:t>
      </w:r>
      <w:r w:rsidR="00BC5D50" w:rsidRPr="005C4E70">
        <w:rPr>
          <w:rFonts w:ascii="Times New Roman" w:hAnsi="Times New Roman" w:cs="Times New Roman"/>
          <w:sz w:val="28"/>
          <w:szCs w:val="28"/>
          <w:lang w:bidi="he-IL"/>
        </w:rPr>
        <w:t xml:space="preserve">State </w:t>
      </w:r>
      <w:r w:rsidRPr="005C4E70">
        <w:rPr>
          <w:rFonts w:ascii="Times New Roman" w:hAnsi="Times New Roman" w:cs="Times New Roman"/>
          <w:sz w:val="28"/>
          <w:szCs w:val="28"/>
          <w:lang w:bidi="he-IL"/>
        </w:rPr>
        <w:t>Nicaea Creed, the personal witness conveying the teachings of God as Jesus went forward. This is what captured people</w:t>
      </w:r>
      <w:r w:rsidR="00A13143"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s hearts and minds. The Believer’s Church operated alongside and inside of the State Church empowering people to live their lives for God. Eventually, the State Church became increasingly corrupt through the Dark Ages that lasted over one thousand years. True Believers, who had unyielding faith, eventually spoke-out which cost them their temporal lives and they died as martyrs. The apex of this speaking-out is commonly called the Reformation led by protestors. Protestors soon earned the name of Protestants. (Believers who left the State Church).</w:t>
      </w:r>
      <w:r w:rsidR="00BC5D50" w:rsidRPr="005C4E70">
        <w:rPr>
          <w:rFonts w:ascii="Times New Roman" w:hAnsi="Times New Roman" w:cs="Times New Roman"/>
          <w:sz w:val="28"/>
          <w:szCs w:val="28"/>
          <w:lang w:bidi="he-IL"/>
        </w:rPr>
        <w:t xml:space="preserve"> However, be it noted that many of the protestors went and formed their own version of a theocratic </w:t>
      </w:r>
      <w:r w:rsidR="000854CD" w:rsidRPr="005C4E70">
        <w:rPr>
          <w:rFonts w:ascii="Times New Roman" w:hAnsi="Times New Roman" w:cs="Times New Roman"/>
          <w:sz w:val="28"/>
          <w:szCs w:val="28"/>
          <w:lang w:bidi="he-IL"/>
        </w:rPr>
        <w:t xml:space="preserve">system. The simplicity and truth of God’s Church is a rarity in the affairs of fallen humanity. </w:t>
      </w:r>
    </w:p>
    <w:p w14:paraId="5E3517E9" w14:textId="6BD2BAE6" w:rsidR="00CA0490" w:rsidRPr="005C4E70" w:rsidRDefault="000854CD"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Within this fallenness</w:t>
      </w:r>
      <w:r w:rsidR="00A13143"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 xml:space="preserve"> </w:t>
      </w:r>
      <w:r w:rsidR="00CA0490" w:rsidRPr="005C4E70">
        <w:rPr>
          <w:rFonts w:ascii="Times New Roman" w:hAnsi="Times New Roman" w:cs="Times New Roman"/>
          <w:sz w:val="28"/>
          <w:szCs w:val="28"/>
          <w:lang w:bidi="he-IL"/>
        </w:rPr>
        <w:t>I see that we Believers are charged with learning what has happened. In Acts 7</w:t>
      </w:r>
      <w:r w:rsidR="00A13143" w:rsidRPr="005C4E70">
        <w:rPr>
          <w:rFonts w:ascii="Times New Roman" w:hAnsi="Times New Roman" w:cs="Times New Roman"/>
          <w:sz w:val="28"/>
          <w:szCs w:val="28"/>
          <w:lang w:bidi="he-IL"/>
        </w:rPr>
        <w:t>,</w:t>
      </w:r>
      <w:r w:rsidR="00CA0490" w:rsidRPr="005C4E70">
        <w:rPr>
          <w:rFonts w:ascii="Times New Roman" w:hAnsi="Times New Roman" w:cs="Times New Roman"/>
          <w:sz w:val="28"/>
          <w:szCs w:val="28"/>
          <w:lang w:bidi="he-IL"/>
        </w:rPr>
        <w:t xml:space="preserve"> Stephen gives a detailed history to the Jews which held them accountable. Therefore, I cannot emphasize enough how we, like the saints of two thousand years ago, need to understand the</w:t>
      </w:r>
      <w:r w:rsidRPr="005C4E70">
        <w:rPr>
          <w:rFonts w:ascii="Times New Roman" w:hAnsi="Times New Roman" w:cs="Times New Roman"/>
          <w:sz w:val="28"/>
          <w:szCs w:val="28"/>
          <w:lang w:bidi="he-IL"/>
        </w:rPr>
        <w:t xml:space="preserve"> historical</w:t>
      </w:r>
      <w:r w:rsidR="00CA0490" w:rsidRPr="005C4E70">
        <w:rPr>
          <w:rFonts w:ascii="Times New Roman" w:hAnsi="Times New Roman" w:cs="Times New Roman"/>
          <w:sz w:val="28"/>
          <w:szCs w:val="28"/>
          <w:lang w:bidi="he-IL"/>
        </w:rPr>
        <w:t xml:space="preserve"> teaching points. </w:t>
      </w:r>
    </w:p>
    <w:p w14:paraId="35E34147" w14:textId="73183BA6" w:rsidR="00CA049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The historical and Biblical record chronicles what distinguishes </w:t>
      </w:r>
      <w:r w:rsidR="000854CD"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The God</w:t>
      </w:r>
      <w:r w:rsidR="000854CD"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 xml:space="preserve"> from Muhammad, Buddha, Hinduism and any other pagan religion</w:t>
      </w:r>
      <w:r w:rsidR="004A78A8">
        <w:rPr>
          <w:rFonts w:ascii="Times New Roman" w:hAnsi="Times New Roman" w:cs="Times New Roman"/>
          <w:sz w:val="28"/>
          <w:szCs w:val="28"/>
          <w:lang w:bidi="he-IL"/>
        </w:rPr>
        <w:t>s</w:t>
      </w:r>
      <w:r w:rsidRPr="005C4E70">
        <w:rPr>
          <w:rFonts w:ascii="Times New Roman" w:hAnsi="Times New Roman" w:cs="Times New Roman"/>
          <w:sz w:val="28"/>
          <w:szCs w:val="28"/>
          <w:lang w:bidi="he-IL"/>
        </w:rPr>
        <w:t xml:space="preserve">. Within the historical Biblical record </w:t>
      </w:r>
      <w:r w:rsidRPr="005C4E70">
        <w:rPr>
          <w:rFonts w:ascii="Times New Roman" w:hAnsi="Times New Roman" w:cs="Times New Roman"/>
          <w:sz w:val="28"/>
          <w:szCs w:val="28"/>
          <w:u w:val="single"/>
          <w:lang w:bidi="he-IL"/>
        </w:rPr>
        <w:t>is where there is an exclusive witness and claim to the right-path to eternal life with God</w:t>
      </w:r>
      <w:r w:rsidRPr="005C4E70">
        <w:rPr>
          <w:rFonts w:ascii="Times New Roman" w:hAnsi="Times New Roman" w:cs="Times New Roman"/>
          <w:sz w:val="28"/>
          <w:szCs w:val="28"/>
          <w:lang w:bidi="he-IL"/>
        </w:rPr>
        <w:t xml:space="preserve">. It is not that someone has to know all the theological points about God as Jesus to be saved; however, </w:t>
      </w:r>
      <w:r w:rsidR="000854CD" w:rsidRPr="005C4E70">
        <w:rPr>
          <w:rFonts w:ascii="Times New Roman" w:hAnsi="Times New Roman" w:cs="Times New Roman"/>
          <w:sz w:val="28"/>
          <w:szCs w:val="28"/>
          <w:lang w:bidi="he-IL"/>
        </w:rPr>
        <w:t xml:space="preserve">I see that due to the information age </w:t>
      </w:r>
      <w:r w:rsidR="00CD0E47" w:rsidRPr="005C4E70">
        <w:rPr>
          <w:rFonts w:ascii="Times New Roman" w:hAnsi="Times New Roman" w:cs="Times New Roman"/>
          <w:sz w:val="28"/>
          <w:szCs w:val="28"/>
          <w:lang w:bidi="he-IL"/>
        </w:rPr>
        <w:t xml:space="preserve">in which </w:t>
      </w:r>
      <w:r w:rsidR="000854CD" w:rsidRPr="005C4E70">
        <w:rPr>
          <w:rFonts w:ascii="Times New Roman" w:hAnsi="Times New Roman" w:cs="Times New Roman"/>
          <w:sz w:val="28"/>
          <w:szCs w:val="28"/>
          <w:lang w:bidi="he-IL"/>
        </w:rPr>
        <w:t xml:space="preserve">we live, </w:t>
      </w:r>
      <w:r w:rsidRPr="005C4E70">
        <w:rPr>
          <w:rFonts w:ascii="Times New Roman" w:hAnsi="Times New Roman" w:cs="Times New Roman"/>
          <w:sz w:val="28"/>
          <w:szCs w:val="28"/>
          <w:lang w:bidi="he-IL"/>
        </w:rPr>
        <w:t xml:space="preserve">we are responsible to learn about the basic events in history. Based on what we know, it is the Believer’s responsibility to witness what God has accomplished in history highlighted in the Incarnation. </w:t>
      </w:r>
    </w:p>
    <w:p w14:paraId="6A4C0F64" w14:textId="77777777" w:rsidR="00CA049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 When the truth is known about God’s redemptive plan, I see that actually knowing what has happened broadens the attractiveness of the Gospel Message. That is. . . how God saved people from the beginning. </w:t>
      </w:r>
    </w:p>
    <w:p w14:paraId="02F75DED" w14:textId="77777777" w:rsidR="004C795C" w:rsidRPr="005C4E70" w:rsidRDefault="004C795C" w:rsidP="00CA0490">
      <w:pPr>
        <w:autoSpaceDE w:val="0"/>
        <w:autoSpaceDN w:val="0"/>
        <w:adjustRightInd w:val="0"/>
        <w:spacing w:after="0" w:line="360" w:lineRule="auto"/>
        <w:ind w:left="0" w:firstLine="720"/>
        <w:rPr>
          <w:rFonts w:ascii="Times New Roman" w:hAnsi="Times New Roman" w:cs="Times New Roman"/>
          <w:b/>
          <w:bCs/>
          <w:sz w:val="28"/>
          <w:szCs w:val="28"/>
          <w:lang w:bidi="he-IL"/>
        </w:rPr>
      </w:pPr>
      <w:r w:rsidRPr="005C4E70">
        <w:rPr>
          <w:rFonts w:ascii="Times New Roman" w:hAnsi="Times New Roman" w:cs="Times New Roman"/>
          <w:b/>
          <w:bCs/>
          <w:sz w:val="28"/>
          <w:szCs w:val="28"/>
          <w:lang w:bidi="he-IL"/>
        </w:rPr>
        <w:t>ABEL</w:t>
      </w:r>
    </w:p>
    <w:p w14:paraId="7B475259" w14:textId="60C73277" w:rsidR="005578B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Let us start with Abel, like the list does in</w:t>
      </w:r>
      <w:r w:rsidR="004C795C" w:rsidRPr="005C4E70">
        <w:rPr>
          <w:rFonts w:ascii="Times New Roman" w:hAnsi="Times New Roman" w:cs="Times New Roman"/>
          <w:sz w:val="28"/>
          <w:szCs w:val="28"/>
          <w:lang w:bidi="he-IL"/>
        </w:rPr>
        <w:t xml:space="preserve"> the New Testament book of </w:t>
      </w:r>
      <w:r w:rsidRPr="005C4E70">
        <w:rPr>
          <w:rFonts w:ascii="Times New Roman" w:hAnsi="Times New Roman" w:cs="Times New Roman"/>
          <w:sz w:val="28"/>
          <w:szCs w:val="28"/>
          <w:lang w:bidi="he-IL"/>
        </w:rPr>
        <w:t>Hebrews 11. We need to keep in mind that Abel (Son of Adam and Eve) is the first biblical example</w:t>
      </w:r>
      <w:r w:rsidR="00A13143"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 xml:space="preserve"> after Adam and Eve, of a person humbling himself to God. Talking about humility, Jesus’ Cross is the greatest sign of humility in history.</w:t>
      </w:r>
      <w:r w:rsidR="00245289" w:rsidRPr="005C4E70">
        <w:rPr>
          <w:rFonts w:ascii="Times New Roman" w:hAnsi="Times New Roman" w:cs="Times New Roman"/>
          <w:sz w:val="28"/>
          <w:szCs w:val="28"/>
          <w:lang w:bidi="he-IL"/>
        </w:rPr>
        <w:t xml:space="preserve"> In reference to Abel, it was his</w:t>
      </w:r>
      <w:r w:rsidRPr="005C4E70">
        <w:rPr>
          <w:rFonts w:ascii="Times New Roman" w:hAnsi="Times New Roman" w:cs="Times New Roman"/>
          <w:sz w:val="28"/>
          <w:szCs w:val="28"/>
          <w:lang w:bidi="he-IL"/>
        </w:rPr>
        <w:t xml:space="preserve"> “poor in spirit” (Matthew 5:3) </w:t>
      </w:r>
      <w:r w:rsidR="000854CD" w:rsidRPr="005C4E70">
        <w:rPr>
          <w:rFonts w:ascii="Times New Roman" w:hAnsi="Times New Roman" w:cs="Times New Roman"/>
          <w:sz w:val="28"/>
          <w:szCs w:val="28"/>
          <w:lang w:bidi="he-IL"/>
        </w:rPr>
        <w:t>humility demonstrating faith</w:t>
      </w:r>
      <w:r w:rsidR="00245289" w:rsidRPr="005C4E70">
        <w:rPr>
          <w:rFonts w:ascii="Times New Roman" w:hAnsi="Times New Roman" w:cs="Times New Roman"/>
          <w:sz w:val="28"/>
          <w:szCs w:val="28"/>
          <w:lang w:bidi="he-IL"/>
        </w:rPr>
        <w:t xml:space="preserve"> that</w:t>
      </w:r>
      <w:r w:rsidRPr="005C4E70">
        <w:rPr>
          <w:rFonts w:ascii="Times New Roman" w:hAnsi="Times New Roman" w:cs="Times New Roman"/>
          <w:sz w:val="28"/>
          <w:szCs w:val="28"/>
          <w:lang w:bidi="he-IL"/>
        </w:rPr>
        <w:t xml:space="preserve"> </w:t>
      </w:r>
      <w:r w:rsidR="00245289" w:rsidRPr="005C4E70">
        <w:rPr>
          <w:rFonts w:ascii="Times New Roman" w:hAnsi="Times New Roman" w:cs="Times New Roman"/>
          <w:sz w:val="28"/>
          <w:szCs w:val="28"/>
          <w:lang w:bidi="he-IL"/>
        </w:rPr>
        <w:t xml:space="preserve">approved him to God. This is the same </w:t>
      </w:r>
      <w:r w:rsidR="000854CD" w:rsidRPr="005C4E70">
        <w:rPr>
          <w:rFonts w:ascii="Times New Roman" w:hAnsi="Times New Roman" w:cs="Times New Roman"/>
          <w:sz w:val="28"/>
          <w:szCs w:val="28"/>
          <w:lang w:bidi="he-IL"/>
        </w:rPr>
        <w:t xml:space="preserve">way </w:t>
      </w:r>
      <w:r w:rsidRPr="005C4E70">
        <w:rPr>
          <w:rFonts w:ascii="Times New Roman" w:hAnsi="Times New Roman" w:cs="Times New Roman"/>
          <w:sz w:val="28"/>
          <w:szCs w:val="28"/>
          <w:lang w:bidi="he-IL"/>
        </w:rPr>
        <w:t>Paul or Peter</w:t>
      </w:r>
      <w:r w:rsidR="00245289" w:rsidRPr="005C4E70">
        <w:rPr>
          <w:rFonts w:ascii="Times New Roman" w:hAnsi="Times New Roman" w:cs="Times New Roman"/>
          <w:sz w:val="28"/>
          <w:szCs w:val="28"/>
          <w:lang w:bidi="he-IL"/>
        </w:rPr>
        <w:t xml:space="preserve"> was approved to God</w:t>
      </w:r>
      <w:r w:rsidRPr="005C4E70">
        <w:rPr>
          <w:rFonts w:ascii="Times New Roman" w:hAnsi="Times New Roman" w:cs="Times New Roman"/>
          <w:sz w:val="28"/>
          <w:szCs w:val="28"/>
          <w:lang w:bidi="he-IL"/>
        </w:rPr>
        <w:t xml:space="preserve">. </w:t>
      </w:r>
      <w:r w:rsidR="00245289" w:rsidRPr="005C4E70">
        <w:rPr>
          <w:rFonts w:ascii="Times New Roman" w:hAnsi="Times New Roman" w:cs="Times New Roman"/>
          <w:sz w:val="28"/>
          <w:szCs w:val="28"/>
          <w:lang w:bidi="he-IL"/>
        </w:rPr>
        <w:t>It is of note that t</w:t>
      </w:r>
      <w:r w:rsidRPr="005C4E70">
        <w:rPr>
          <w:rFonts w:ascii="Times New Roman" w:hAnsi="Times New Roman" w:cs="Times New Roman"/>
          <w:sz w:val="28"/>
          <w:szCs w:val="28"/>
          <w:lang w:bidi="he-IL"/>
        </w:rPr>
        <w:t>here isn’t any biblical text declaring that Abel knew about Jesus or His Cross</w:t>
      </w:r>
      <w:r w:rsidR="00A13143" w:rsidRPr="005C4E70">
        <w:rPr>
          <w:rFonts w:ascii="Times New Roman" w:hAnsi="Times New Roman" w:cs="Times New Roman"/>
          <w:sz w:val="28"/>
          <w:szCs w:val="28"/>
          <w:lang w:bidi="he-IL"/>
        </w:rPr>
        <w:t>, b</w:t>
      </w:r>
      <w:r w:rsidRPr="005C4E70">
        <w:rPr>
          <w:rFonts w:ascii="Times New Roman" w:hAnsi="Times New Roman" w:cs="Times New Roman"/>
          <w:sz w:val="28"/>
          <w:szCs w:val="28"/>
          <w:lang w:bidi="he-IL"/>
        </w:rPr>
        <w:t xml:space="preserve">ut he was approved by God because of his </w:t>
      </w:r>
      <w:r w:rsidR="005578B0" w:rsidRPr="005C4E70">
        <w:rPr>
          <w:rFonts w:ascii="Times New Roman" w:hAnsi="Times New Roman" w:cs="Times New Roman"/>
          <w:sz w:val="28"/>
          <w:szCs w:val="28"/>
          <w:lang w:bidi="he-IL"/>
        </w:rPr>
        <w:t xml:space="preserve">humble </w:t>
      </w:r>
      <w:r w:rsidRPr="005C4E70">
        <w:rPr>
          <w:rFonts w:ascii="Times New Roman" w:hAnsi="Times New Roman" w:cs="Times New Roman"/>
          <w:sz w:val="28"/>
          <w:szCs w:val="28"/>
          <w:lang w:bidi="he-IL"/>
        </w:rPr>
        <w:t>faith</w:t>
      </w:r>
      <w:r w:rsidR="004D4C88" w:rsidRPr="005C4E70">
        <w:rPr>
          <w:rFonts w:ascii="Times New Roman" w:hAnsi="Times New Roman" w:cs="Times New Roman"/>
          <w:sz w:val="28"/>
          <w:szCs w:val="28"/>
          <w:lang w:bidi="he-IL"/>
        </w:rPr>
        <w:t xml:space="preserve"> and </w:t>
      </w:r>
      <w:r w:rsidR="001F26C5" w:rsidRPr="005C4E70">
        <w:rPr>
          <w:rFonts w:ascii="Times New Roman" w:hAnsi="Times New Roman" w:cs="Times New Roman"/>
          <w:sz w:val="28"/>
          <w:szCs w:val="28"/>
          <w:lang w:bidi="he-IL"/>
        </w:rPr>
        <w:t xml:space="preserve">that </w:t>
      </w:r>
      <w:r w:rsidR="004D4C88" w:rsidRPr="005C4E70">
        <w:rPr>
          <w:rFonts w:ascii="Times New Roman" w:hAnsi="Times New Roman" w:cs="Times New Roman"/>
          <w:sz w:val="28"/>
          <w:szCs w:val="28"/>
          <w:lang w:bidi="he-IL"/>
        </w:rPr>
        <w:t xml:space="preserve">he was righteous. Jesus points to “righteous” Abel as an example of innocent bloodshed (Matthew 23:35; Luke 11:51). </w:t>
      </w:r>
    </w:p>
    <w:p w14:paraId="7A2F209B" w14:textId="03B550EF" w:rsidR="00CA049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 If Abel would have been asked who his father was, he would have said Adam, but Abel knew that his Spiritual Father was God indicative by his faithful firstling-offering from his heart</w:t>
      </w:r>
      <w:r w:rsidR="004C795C" w:rsidRPr="005C4E70">
        <w:rPr>
          <w:rFonts w:ascii="Times New Roman" w:hAnsi="Times New Roman" w:cs="Times New Roman"/>
          <w:sz w:val="28"/>
          <w:szCs w:val="28"/>
          <w:lang w:bidi="he-IL"/>
        </w:rPr>
        <w:t xml:space="preserve"> (Genesis 4:1)</w:t>
      </w:r>
      <w:r w:rsidRPr="005C4E70">
        <w:rPr>
          <w:rFonts w:ascii="Times New Roman" w:hAnsi="Times New Roman" w:cs="Times New Roman"/>
          <w:sz w:val="28"/>
          <w:szCs w:val="28"/>
          <w:lang w:bidi="he-IL"/>
        </w:rPr>
        <w:t xml:space="preserve">. Therefore, God approved Abel as righteous. </w:t>
      </w:r>
      <w:r w:rsidR="005578B0" w:rsidRPr="005C4E70">
        <w:rPr>
          <w:rFonts w:ascii="Times New Roman" w:hAnsi="Times New Roman" w:cs="Times New Roman"/>
          <w:sz w:val="28"/>
          <w:szCs w:val="28"/>
          <w:lang w:bidi="he-IL"/>
        </w:rPr>
        <w:t>Abel is not considered to be a Hebrew under the Law.</w:t>
      </w:r>
    </w:p>
    <w:p w14:paraId="2B3B9E28" w14:textId="77777777" w:rsidR="00C66C58" w:rsidRPr="005C4E70" w:rsidRDefault="00C66C58" w:rsidP="009E222C">
      <w:pPr>
        <w:autoSpaceDE w:val="0"/>
        <w:autoSpaceDN w:val="0"/>
        <w:adjustRightInd w:val="0"/>
        <w:spacing w:after="0" w:line="360" w:lineRule="auto"/>
        <w:ind w:left="0" w:firstLine="720"/>
        <w:rPr>
          <w:rFonts w:ascii="Times New Roman" w:hAnsi="Times New Roman" w:cs="Times New Roman"/>
          <w:sz w:val="28"/>
          <w:szCs w:val="28"/>
          <w:lang w:bidi="he-IL"/>
        </w:rPr>
      </w:pPr>
    </w:p>
    <w:p w14:paraId="13C93C13" w14:textId="13456482" w:rsidR="00C66C58" w:rsidRPr="005C4E70" w:rsidRDefault="00C66C58" w:rsidP="00C66C58">
      <w:pPr>
        <w:autoSpaceDE w:val="0"/>
        <w:autoSpaceDN w:val="0"/>
        <w:adjustRightInd w:val="0"/>
        <w:spacing w:after="0" w:line="360" w:lineRule="auto"/>
        <w:rPr>
          <w:rFonts w:ascii="Times New Roman" w:hAnsi="Times New Roman" w:cs="Times New Roman"/>
          <w:b/>
          <w:bCs/>
          <w:sz w:val="28"/>
          <w:szCs w:val="28"/>
          <w:lang w:bidi="he-IL"/>
        </w:rPr>
      </w:pPr>
      <w:r w:rsidRPr="005C4E70">
        <w:rPr>
          <w:rFonts w:ascii="Times New Roman" w:hAnsi="Times New Roman" w:cs="Times New Roman"/>
          <w:b/>
          <w:bCs/>
          <w:sz w:val="28"/>
          <w:szCs w:val="28"/>
          <w:lang w:bidi="he-IL"/>
        </w:rPr>
        <w:t>Abraham</w:t>
      </w:r>
    </w:p>
    <w:p w14:paraId="7D02D94F" w14:textId="292F39CD" w:rsidR="009E222C" w:rsidRPr="005C4E70" w:rsidRDefault="00CA0490" w:rsidP="009E222C">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The genealogy of Abel leads to Abraham</w:t>
      </w:r>
      <w:r w:rsidR="001F26C5" w:rsidRPr="005C4E70">
        <w:rPr>
          <w:rFonts w:ascii="Times New Roman" w:hAnsi="Times New Roman" w:cs="Times New Roman"/>
          <w:sz w:val="28"/>
          <w:szCs w:val="28"/>
          <w:lang w:bidi="he-IL"/>
        </w:rPr>
        <w:t>,</w:t>
      </w:r>
      <w:r w:rsidR="009E222C" w:rsidRPr="005C4E70">
        <w:rPr>
          <w:rFonts w:ascii="Times New Roman" w:hAnsi="Times New Roman" w:cs="Times New Roman"/>
          <w:sz w:val="28"/>
          <w:szCs w:val="28"/>
          <w:lang w:bidi="he-IL"/>
        </w:rPr>
        <w:t xml:space="preserve"> and </w:t>
      </w:r>
      <w:r w:rsidR="001F26C5" w:rsidRPr="005C4E70">
        <w:rPr>
          <w:rFonts w:ascii="Times New Roman" w:hAnsi="Times New Roman" w:cs="Times New Roman"/>
          <w:sz w:val="28"/>
          <w:szCs w:val="28"/>
          <w:lang w:bidi="he-IL"/>
        </w:rPr>
        <w:t xml:space="preserve">Abraham’s </w:t>
      </w:r>
      <w:r w:rsidR="009E222C" w:rsidRPr="005C4E70">
        <w:rPr>
          <w:rFonts w:ascii="Times New Roman" w:hAnsi="Times New Roman" w:cs="Times New Roman"/>
          <w:sz w:val="28"/>
          <w:szCs w:val="28"/>
          <w:lang w:bidi="he-IL"/>
        </w:rPr>
        <w:t xml:space="preserve">family tree leads to Adam. Matthew 1:1-17 reports Jesus’ genealogy from Abraham. Luke 3:23-38 provides the genealogy from Jesus to Adam. God desires for us to see the genealogy list </w:t>
      </w:r>
      <w:r w:rsidR="00A15284" w:rsidRPr="005C4E70">
        <w:rPr>
          <w:rFonts w:ascii="Times New Roman" w:hAnsi="Times New Roman" w:cs="Times New Roman"/>
          <w:sz w:val="28"/>
          <w:szCs w:val="28"/>
          <w:lang w:bidi="he-IL"/>
        </w:rPr>
        <w:t xml:space="preserve">to highlight His intentional plan for our redemption that ends in His incarnation as Jesus the Messiah. </w:t>
      </w:r>
    </w:p>
    <w:p w14:paraId="7157A767" w14:textId="77777777" w:rsidR="00CA0490" w:rsidRPr="005C4E70" w:rsidRDefault="00A15284"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Now </w:t>
      </w:r>
      <w:r w:rsidR="00CA0490" w:rsidRPr="005C4E70">
        <w:rPr>
          <w:rFonts w:ascii="Times New Roman" w:hAnsi="Times New Roman" w:cs="Times New Roman"/>
          <w:sz w:val="28"/>
          <w:szCs w:val="28"/>
          <w:lang w:bidi="he-IL"/>
        </w:rPr>
        <w:t xml:space="preserve">the Jews consider Abraham to be their father (Luke 1:73), due to God establishing a faith-covenant with him (Genesis 12:3,9; 15:6; Romans 4:3; Galatians 3:6-8ff, 15:6). The faith-covenant with Abel and Abraham was established hundreds of years before Moses was given the Law. </w:t>
      </w:r>
    </w:p>
    <w:p w14:paraId="4ABE166D" w14:textId="6829643F" w:rsidR="00CA049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And we know that the Law was added due to transgressions and the hardness of the people’s heart (Galatians 3:19). Thus, the Law was only a tutor pointing to Christ (Galatians 3:24,25). The Law was never intended to remove the penalty of sin (Hebrews 10). So, Abel, not a Hebrew under the Law, is saved (approved by God) because he humbled himself to his Spiritual Father God. We see this when Abel brought forth a firstling sacrifice offering to God (Genesis 4:4), and God approve</w:t>
      </w:r>
      <w:r w:rsidR="001F26C5" w:rsidRPr="005C4E70">
        <w:rPr>
          <w:rFonts w:ascii="Times New Roman" w:hAnsi="Times New Roman" w:cs="Times New Roman"/>
          <w:sz w:val="28"/>
          <w:szCs w:val="28"/>
          <w:lang w:bidi="he-IL"/>
        </w:rPr>
        <w:t>d</w:t>
      </w:r>
      <w:r w:rsidRPr="005C4E70">
        <w:rPr>
          <w:rFonts w:ascii="Times New Roman" w:hAnsi="Times New Roman" w:cs="Times New Roman"/>
          <w:sz w:val="28"/>
          <w:szCs w:val="28"/>
          <w:lang w:bidi="he-IL"/>
        </w:rPr>
        <w:t xml:space="preserve"> him as righteous. </w:t>
      </w:r>
    </w:p>
    <w:p w14:paraId="796F1EBF" w14:textId="682D780F" w:rsidR="00CA0490" w:rsidRPr="005C4E70" w:rsidRDefault="00CA0490" w:rsidP="00975807">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Arial" w:hAnsi="Arial" w:cs="Arial"/>
          <w:color w:val="C00000"/>
          <w:sz w:val="24"/>
          <w:szCs w:val="24"/>
          <w:u w:val="single"/>
          <w:lang w:bidi="he-IL"/>
        </w:rPr>
        <w:t>By faith</w:t>
      </w:r>
      <w:r w:rsidRPr="005C4E70">
        <w:rPr>
          <w:rFonts w:ascii="Arial" w:hAnsi="Arial" w:cs="Arial"/>
          <w:color w:val="C00000"/>
          <w:sz w:val="24"/>
          <w:szCs w:val="24"/>
          <w:lang w:bidi="he-IL"/>
        </w:rPr>
        <w:t xml:space="preserve"> he was approved as a </w:t>
      </w:r>
      <w:r w:rsidRPr="005C4E70">
        <w:rPr>
          <w:rFonts w:ascii="Arial" w:hAnsi="Arial" w:cs="Arial"/>
          <w:color w:val="C00000"/>
          <w:sz w:val="24"/>
          <w:szCs w:val="24"/>
          <w:u w:val="single"/>
          <w:lang w:bidi="he-IL"/>
        </w:rPr>
        <w:t>righteous man</w:t>
      </w:r>
      <w:r w:rsidRPr="005C4E70">
        <w:rPr>
          <w:rFonts w:ascii="Arial" w:hAnsi="Arial" w:cs="Arial"/>
          <w:color w:val="C00000"/>
          <w:sz w:val="24"/>
          <w:szCs w:val="24"/>
          <w:lang w:bidi="he-IL"/>
        </w:rPr>
        <w:t>, because God approved his gifts, and even though he is dead, he still speaks through his faith</w:t>
      </w:r>
      <w:r w:rsidRPr="005C4E70">
        <w:rPr>
          <w:rFonts w:ascii="Times New Roman" w:hAnsi="Times New Roman" w:cs="Times New Roman"/>
          <w:color w:val="C00000"/>
          <w:sz w:val="24"/>
          <w:szCs w:val="24"/>
          <w:lang w:bidi="he-IL"/>
        </w:rPr>
        <w:t xml:space="preserve"> </w:t>
      </w:r>
      <w:r w:rsidRPr="005C4E70">
        <w:rPr>
          <w:rFonts w:ascii="Times New Roman" w:hAnsi="Times New Roman" w:cs="Times New Roman"/>
          <w:sz w:val="28"/>
          <w:szCs w:val="28"/>
          <w:lang w:bidi="he-IL"/>
        </w:rPr>
        <w:t>(Hebrews. 11:4).</w:t>
      </w:r>
      <w:r w:rsidR="00975807" w:rsidRPr="005C4E70">
        <w:rPr>
          <w:rFonts w:ascii="Times New Roman" w:hAnsi="Times New Roman" w:cs="Times New Roman"/>
          <w:sz w:val="28"/>
          <w:szCs w:val="28"/>
          <w:lang w:bidi="he-IL"/>
        </w:rPr>
        <w:t xml:space="preserve"> This verse</w:t>
      </w:r>
      <w:r w:rsidRPr="005C4E70">
        <w:rPr>
          <w:rFonts w:ascii="Times New Roman" w:hAnsi="Times New Roman" w:cs="Times New Roman"/>
          <w:sz w:val="28"/>
          <w:szCs w:val="28"/>
          <w:lang w:bidi="he-IL"/>
        </w:rPr>
        <w:t xml:space="preserve"> proclaims what is the exclusive </w:t>
      </w:r>
      <w:r w:rsidR="00A15284" w:rsidRPr="005C4E70">
        <w:rPr>
          <w:rFonts w:ascii="Times New Roman" w:hAnsi="Times New Roman" w:cs="Times New Roman"/>
          <w:sz w:val="28"/>
          <w:szCs w:val="28"/>
          <w:lang w:bidi="he-IL"/>
        </w:rPr>
        <w:t>humble-faith-</w:t>
      </w:r>
      <w:r w:rsidRPr="005C4E70">
        <w:rPr>
          <w:rFonts w:ascii="Times New Roman" w:hAnsi="Times New Roman" w:cs="Times New Roman"/>
          <w:sz w:val="28"/>
          <w:szCs w:val="28"/>
          <w:lang w:bidi="he-IL"/>
        </w:rPr>
        <w:t>path to God.</w:t>
      </w:r>
    </w:p>
    <w:p w14:paraId="3363D76E" w14:textId="184C53BB" w:rsidR="00C66C58" w:rsidRPr="005C4E70" w:rsidRDefault="00C66C58" w:rsidP="00975807">
      <w:pPr>
        <w:autoSpaceDE w:val="0"/>
        <w:autoSpaceDN w:val="0"/>
        <w:adjustRightInd w:val="0"/>
        <w:spacing w:after="0" w:line="360" w:lineRule="auto"/>
        <w:ind w:left="0" w:firstLine="720"/>
        <w:rPr>
          <w:rFonts w:ascii="Times New Roman" w:hAnsi="Times New Roman" w:cs="Times New Roman"/>
          <w:sz w:val="28"/>
          <w:szCs w:val="28"/>
          <w:lang w:bidi="he-IL"/>
        </w:rPr>
      </w:pPr>
    </w:p>
    <w:p w14:paraId="5F17638F" w14:textId="77777777" w:rsidR="005C4E70" w:rsidRDefault="005C4E70" w:rsidP="00C66C58">
      <w:pPr>
        <w:autoSpaceDE w:val="0"/>
        <w:autoSpaceDN w:val="0"/>
        <w:adjustRightInd w:val="0"/>
        <w:spacing w:after="0" w:line="360" w:lineRule="auto"/>
        <w:ind w:left="0" w:firstLine="0"/>
        <w:rPr>
          <w:rFonts w:ascii="Times New Roman" w:hAnsi="Times New Roman" w:cs="Times New Roman"/>
          <w:b/>
          <w:bCs/>
          <w:sz w:val="28"/>
          <w:szCs w:val="28"/>
          <w:lang w:bidi="he-IL"/>
        </w:rPr>
      </w:pPr>
    </w:p>
    <w:p w14:paraId="5B797091" w14:textId="77777777" w:rsidR="005C4E70" w:rsidRDefault="005C4E70" w:rsidP="00C66C58">
      <w:pPr>
        <w:autoSpaceDE w:val="0"/>
        <w:autoSpaceDN w:val="0"/>
        <w:adjustRightInd w:val="0"/>
        <w:spacing w:after="0" w:line="360" w:lineRule="auto"/>
        <w:ind w:left="0" w:firstLine="0"/>
        <w:rPr>
          <w:rFonts w:ascii="Times New Roman" w:hAnsi="Times New Roman" w:cs="Times New Roman"/>
          <w:b/>
          <w:bCs/>
          <w:sz w:val="28"/>
          <w:szCs w:val="28"/>
          <w:lang w:bidi="he-IL"/>
        </w:rPr>
      </w:pPr>
    </w:p>
    <w:p w14:paraId="22E50B4D" w14:textId="77777777" w:rsidR="005C4E70" w:rsidRDefault="005C4E70" w:rsidP="00C66C58">
      <w:pPr>
        <w:autoSpaceDE w:val="0"/>
        <w:autoSpaceDN w:val="0"/>
        <w:adjustRightInd w:val="0"/>
        <w:spacing w:after="0" w:line="360" w:lineRule="auto"/>
        <w:ind w:left="0" w:firstLine="0"/>
        <w:rPr>
          <w:rFonts w:ascii="Times New Roman" w:hAnsi="Times New Roman" w:cs="Times New Roman"/>
          <w:b/>
          <w:bCs/>
          <w:sz w:val="28"/>
          <w:szCs w:val="28"/>
          <w:lang w:bidi="he-IL"/>
        </w:rPr>
      </w:pPr>
    </w:p>
    <w:p w14:paraId="403F55D4" w14:textId="77777777" w:rsidR="005C4E70" w:rsidRDefault="005C4E70" w:rsidP="00C66C58">
      <w:pPr>
        <w:autoSpaceDE w:val="0"/>
        <w:autoSpaceDN w:val="0"/>
        <w:adjustRightInd w:val="0"/>
        <w:spacing w:after="0" w:line="360" w:lineRule="auto"/>
        <w:ind w:left="0" w:firstLine="0"/>
        <w:rPr>
          <w:rFonts w:ascii="Times New Roman" w:hAnsi="Times New Roman" w:cs="Times New Roman"/>
          <w:b/>
          <w:bCs/>
          <w:sz w:val="28"/>
          <w:szCs w:val="28"/>
          <w:lang w:bidi="he-IL"/>
        </w:rPr>
      </w:pPr>
    </w:p>
    <w:p w14:paraId="38350786" w14:textId="77777777" w:rsidR="005C4E70" w:rsidRDefault="005C4E70" w:rsidP="00C66C58">
      <w:pPr>
        <w:autoSpaceDE w:val="0"/>
        <w:autoSpaceDN w:val="0"/>
        <w:adjustRightInd w:val="0"/>
        <w:spacing w:after="0" w:line="360" w:lineRule="auto"/>
        <w:ind w:left="0" w:firstLine="0"/>
        <w:rPr>
          <w:rFonts w:ascii="Times New Roman" w:hAnsi="Times New Roman" w:cs="Times New Roman"/>
          <w:b/>
          <w:bCs/>
          <w:sz w:val="28"/>
          <w:szCs w:val="28"/>
          <w:lang w:bidi="he-IL"/>
        </w:rPr>
      </w:pPr>
    </w:p>
    <w:p w14:paraId="4334EC53" w14:textId="58CC7F1B" w:rsidR="00C66C58" w:rsidRPr="005C4E70" w:rsidRDefault="00C66C58" w:rsidP="00C66C58">
      <w:pPr>
        <w:autoSpaceDE w:val="0"/>
        <w:autoSpaceDN w:val="0"/>
        <w:adjustRightInd w:val="0"/>
        <w:spacing w:after="0" w:line="360" w:lineRule="auto"/>
        <w:ind w:left="0" w:firstLine="0"/>
        <w:rPr>
          <w:rFonts w:ascii="Times New Roman" w:hAnsi="Times New Roman" w:cs="Times New Roman"/>
          <w:b/>
          <w:bCs/>
          <w:sz w:val="28"/>
          <w:szCs w:val="28"/>
          <w:lang w:bidi="he-IL"/>
        </w:rPr>
      </w:pPr>
      <w:r w:rsidRPr="005C4E70">
        <w:rPr>
          <w:rFonts w:ascii="Times New Roman" w:hAnsi="Times New Roman" w:cs="Times New Roman"/>
          <w:b/>
          <w:bCs/>
          <w:sz w:val="28"/>
          <w:szCs w:val="28"/>
          <w:lang w:bidi="he-IL"/>
        </w:rPr>
        <w:t>2000 Years Later</w:t>
      </w:r>
    </w:p>
    <w:p w14:paraId="36FB8CB5" w14:textId="77777777" w:rsidR="00CA0490" w:rsidRPr="005C4E70" w:rsidRDefault="00CA0490" w:rsidP="00CA0490">
      <w:pPr>
        <w:autoSpaceDE w:val="0"/>
        <w:autoSpaceDN w:val="0"/>
        <w:adjustRightInd w:val="0"/>
        <w:spacing w:after="0" w:line="360" w:lineRule="auto"/>
        <w:ind w:left="0" w:firstLine="0"/>
        <w:rPr>
          <w:rFonts w:ascii="Times New Roman" w:hAnsi="Times New Roman" w:cs="Times New Roman"/>
          <w:sz w:val="16"/>
          <w:szCs w:val="28"/>
          <w:u w:val="single"/>
          <w:lang w:bidi="he-IL"/>
        </w:rPr>
      </w:pPr>
    </w:p>
    <w:p w14:paraId="6B51D764" w14:textId="77777777" w:rsidR="00CA0490" w:rsidRPr="005C4E70" w:rsidRDefault="00CA0490" w:rsidP="00CA049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Presenting a humble surrendering heart to God saves. Then repentance is possible allowing God’s Holy Spirit to turn and regenerate a person’s heart.    </w:t>
      </w:r>
    </w:p>
    <w:p w14:paraId="3DC0F6CA" w14:textId="77777777" w:rsidR="00CA0490" w:rsidRPr="005C4E70" w:rsidRDefault="00CA0490" w:rsidP="00CA0490">
      <w:pPr>
        <w:autoSpaceDE w:val="0"/>
        <w:autoSpaceDN w:val="0"/>
        <w:adjustRightInd w:val="0"/>
        <w:spacing w:after="0" w:line="360" w:lineRule="auto"/>
        <w:ind w:firstLine="0"/>
        <w:rPr>
          <w:rFonts w:ascii="Times New Roman" w:hAnsi="Times New Roman" w:cs="Times New Roman"/>
          <w:sz w:val="18"/>
          <w:szCs w:val="18"/>
          <w:lang w:bidi="he-IL"/>
        </w:rPr>
      </w:pPr>
    </w:p>
    <w:p w14:paraId="2EC866BF" w14:textId="77777777" w:rsidR="00CA0490" w:rsidRPr="005C4E70" w:rsidRDefault="00CA0490" w:rsidP="005C4E70">
      <w:pPr>
        <w:autoSpaceDE w:val="0"/>
        <w:autoSpaceDN w:val="0"/>
        <w:adjustRightInd w:val="0"/>
        <w:spacing w:after="0" w:line="360" w:lineRule="auto"/>
        <w:ind w:left="0" w:firstLine="0"/>
        <w:rPr>
          <w:rFonts w:ascii="Times New Roman" w:hAnsi="Times New Roman" w:cs="Times New Roman"/>
          <w:sz w:val="28"/>
          <w:szCs w:val="28"/>
          <w:lang w:bidi="he-IL"/>
        </w:rPr>
      </w:pPr>
      <w:r w:rsidRPr="005C4E70">
        <w:rPr>
          <w:rFonts w:ascii="Times New Roman" w:hAnsi="Times New Roman" w:cs="Times New Roman"/>
          <w:sz w:val="28"/>
          <w:szCs w:val="28"/>
          <w:lang w:bidi="he-IL"/>
        </w:rPr>
        <w:t>Paul highlights the same truth in Galatians 3:7-9.</w:t>
      </w:r>
    </w:p>
    <w:p w14:paraId="591A6C2D" w14:textId="77777777" w:rsidR="00CA0490" w:rsidRPr="005C4E70" w:rsidRDefault="00CA0490" w:rsidP="005C4E70">
      <w:pPr>
        <w:autoSpaceDE w:val="0"/>
        <w:autoSpaceDN w:val="0"/>
        <w:adjustRightInd w:val="0"/>
        <w:spacing w:after="0" w:line="360" w:lineRule="auto"/>
        <w:ind w:left="0" w:firstLine="0"/>
        <w:rPr>
          <w:rFonts w:ascii="Arial" w:hAnsi="Arial" w:cs="Arial"/>
          <w:color w:val="C00000"/>
          <w:sz w:val="24"/>
          <w:szCs w:val="24"/>
          <w:lang w:bidi="he-IL"/>
        </w:rPr>
      </w:pPr>
      <w:r w:rsidRPr="005C4E70">
        <w:rPr>
          <w:rFonts w:ascii="Arial" w:hAnsi="Arial" w:cs="Arial"/>
          <w:color w:val="C00000"/>
          <w:sz w:val="24"/>
          <w:szCs w:val="24"/>
          <w:vertAlign w:val="superscript"/>
          <w:lang w:bidi="he-IL"/>
        </w:rPr>
        <w:t>6</w:t>
      </w:r>
      <w:r w:rsidRPr="005C4E70">
        <w:rPr>
          <w:rFonts w:ascii="Arial" w:hAnsi="Arial" w:cs="Arial"/>
          <w:color w:val="C00000"/>
          <w:sz w:val="24"/>
          <w:szCs w:val="24"/>
          <w:lang w:bidi="he-IL"/>
        </w:rPr>
        <w:t xml:space="preserve"> Even so Abraham BELIEVED GOD, AND IT WAS RECKONED TO HIM AS RIGHTEOUSNESS. </w:t>
      </w:r>
      <w:r w:rsidRPr="005C4E70">
        <w:rPr>
          <w:rFonts w:ascii="Arial" w:hAnsi="Arial" w:cs="Arial"/>
          <w:color w:val="C00000"/>
          <w:sz w:val="24"/>
          <w:szCs w:val="24"/>
          <w:vertAlign w:val="superscript"/>
          <w:lang w:bidi="he-IL"/>
        </w:rPr>
        <w:t>7</w:t>
      </w:r>
      <w:r w:rsidRPr="005C4E70">
        <w:rPr>
          <w:rFonts w:ascii="Arial" w:hAnsi="Arial" w:cs="Arial"/>
          <w:color w:val="C00000"/>
          <w:sz w:val="24"/>
          <w:szCs w:val="24"/>
          <w:lang w:bidi="he-IL"/>
        </w:rPr>
        <w:t xml:space="preserve"> Therefore, be sure that it is those who are of faith who are sons of Abraham.</w:t>
      </w:r>
    </w:p>
    <w:p w14:paraId="65B4DC6D" w14:textId="77777777" w:rsidR="00CA0490" w:rsidRPr="005C4E70" w:rsidRDefault="00CA0490" w:rsidP="005C4E70">
      <w:pPr>
        <w:autoSpaceDE w:val="0"/>
        <w:autoSpaceDN w:val="0"/>
        <w:adjustRightInd w:val="0"/>
        <w:spacing w:after="0" w:line="360" w:lineRule="auto"/>
        <w:ind w:left="0" w:firstLine="0"/>
        <w:rPr>
          <w:rFonts w:ascii="Arial" w:hAnsi="Arial" w:cs="Arial"/>
          <w:color w:val="C00000"/>
          <w:sz w:val="24"/>
          <w:szCs w:val="24"/>
          <w:lang w:bidi="he-IL"/>
        </w:rPr>
      </w:pPr>
      <w:r w:rsidRPr="005C4E70">
        <w:rPr>
          <w:rFonts w:ascii="Arial" w:hAnsi="Arial" w:cs="Arial"/>
          <w:color w:val="C00000"/>
          <w:sz w:val="24"/>
          <w:szCs w:val="24"/>
          <w:lang w:bidi="he-IL"/>
        </w:rPr>
        <w:t xml:space="preserve"> </w:t>
      </w:r>
      <w:r w:rsidRPr="005C4E70">
        <w:rPr>
          <w:rFonts w:ascii="Arial" w:hAnsi="Arial" w:cs="Arial"/>
          <w:color w:val="C00000"/>
          <w:sz w:val="24"/>
          <w:szCs w:val="24"/>
          <w:vertAlign w:val="superscript"/>
          <w:lang w:bidi="he-IL"/>
        </w:rPr>
        <w:t>8</w:t>
      </w:r>
      <w:r w:rsidRPr="005C4E70">
        <w:rPr>
          <w:rFonts w:ascii="Arial" w:hAnsi="Arial" w:cs="Arial"/>
          <w:color w:val="C00000"/>
          <w:sz w:val="24"/>
          <w:szCs w:val="24"/>
          <w:lang w:bidi="he-IL"/>
        </w:rPr>
        <w:t xml:space="preserve"> The Scripture, foreseeing that God would justify the Gentiles by faith, preached the gospel beforehand to Abraham, </w:t>
      </w:r>
      <w:r w:rsidRPr="005C4E70">
        <w:rPr>
          <w:rFonts w:ascii="Arial" w:hAnsi="Arial" w:cs="Arial"/>
          <w:i/>
          <w:iCs/>
          <w:color w:val="C00000"/>
          <w:sz w:val="24"/>
          <w:szCs w:val="24"/>
          <w:lang w:bidi="he-IL"/>
        </w:rPr>
        <w:t>saying</w:t>
      </w:r>
      <w:r w:rsidRPr="005C4E70">
        <w:rPr>
          <w:rFonts w:ascii="Arial" w:hAnsi="Arial" w:cs="Arial"/>
          <w:color w:val="C00000"/>
          <w:sz w:val="24"/>
          <w:szCs w:val="24"/>
          <w:lang w:bidi="he-IL"/>
        </w:rPr>
        <w:t>, "ALL THE NATIONS WILL BE BLESSED IN YOU."</w:t>
      </w:r>
    </w:p>
    <w:p w14:paraId="667938E2" w14:textId="77777777" w:rsidR="00CA0490" w:rsidRPr="005C4E70" w:rsidRDefault="00CA0490" w:rsidP="005C4E70">
      <w:pPr>
        <w:autoSpaceDE w:val="0"/>
        <w:autoSpaceDN w:val="0"/>
        <w:adjustRightInd w:val="0"/>
        <w:spacing w:after="0" w:line="360" w:lineRule="auto"/>
        <w:ind w:left="0" w:firstLine="0"/>
        <w:rPr>
          <w:rFonts w:ascii="Arial" w:hAnsi="Arial" w:cs="Arial"/>
          <w:color w:val="C00000"/>
          <w:sz w:val="24"/>
          <w:szCs w:val="24"/>
          <w:lang w:bidi="he-IL"/>
        </w:rPr>
      </w:pPr>
      <w:r w:rsidRPr="005C4E70">
        <w:rPr>
          <w:rFonts w:ascii="Arial" w:hAnsi="Arial" w:cs="Arial"/>
          <w:color w:val="C00000"/>
          <w:sz w:val="24"/>
          <w:szCs w:val="24"/>
          <w:lang w:bidi="he-IL"/>
        </w:rPr>
        <w:t xml:space="preserve"> </w:t>
      </w:r>
      <w:r w:rsidRPr="005C4E70">
        <w:rPr>
          <w:rFonts w:ascii="Arial" w:hAnsi="Arial" w:cs="Arial"/>
          <w:color w:val="C00000"/>
          <w:sz w:val="24"/>
          <w:szCs w:val="24"/>
          <w:vertAlign w:val="superscript"/>
          <w:lang w:bidi="he-IL"/>
        </w:rPr>
        <w:t>9</w:t>
      </w:r>
      <w:r w:rsidRPr="005C4E70">
        <w:rPr>
          <w:rFonts w:ascii="Arial" w:hAnsi="Arial" w:cs="Arial"/>
          <w:color w:val="C00000"/>
          <w:sz w:val="24"/>
          <w:szCs w:val="24"/>
          <w:lang w:bidi="he-IL"/>
        </w:rPr>
        <w:t xml:space="preserve"> So then those who are of faith are blessed with Abraham, the believer.  </w:t>
      </w:r>
    </w:p>
    <w:p w14:paraId="53881689" w14:textId="77777777" w:rsidR="00CA0490" w:rsidRPr="005C4E70" w:rsidRDefault="00CA0490" w:rsidP="005C4E70">
      <w:pPr>
        <w:autoSpaceDE w:val="0"/>
        <w:autoSpaceDN w:val="0"/>
        <w:adjustRightInd w:val="0"/>
        <w:spacing w:after="0" w:line="360" w:lineRule="auto"/>
        <w:ind w:left="0" w:firstLine="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 Skip to. . .</w:t>
      </w:r>
    </w:p>
    <w:p w14:paraId="26D556D8" w14:textId="77777777" w:rsidR="00CA0490" w:rsidRPr="005C4E70" w:rsidRDefault="00CA0490" w:rsidP="005C4E70">
      <w:pPr>
        <w:autoSpaceDE w:val="0"/>
        <w:autoSpaceDN w:val="0"/>
        <w:adjustRightInd w:val="0"/>
        <w:spacing w:after="0" w:line="360" w:lineRule="auto"/>
        <w:ind w:left="0" w:firstLine="0"/>
        <w:rPr>
          <w:rFonts w:ascii="Arial" w:hAnsi="Arial" w:cs="Arial"/>
          <w:color w:val="C00000"/>
          <w:sz w:val="24"/>
          <w:szCs w:val="24"/>
          <w:lang w:bidi="he-IL"/>
        </w:rPr>
      </w:pPr>
      <w:r w:rsidRPr="005C4E70">
        <w:rPr>
          <w:rFonts w:ascii="Arial" w:hAnsi="Arial" w:cs="Arial"/>
          <w:sz w:val="24"/>
          <w:szCs w:val="24"/>
          <w:lang w:bidi="he-IL"/>
        </w:rPr>
        <w:t>3:</w:t>
      </w:r>
      <w:r w:rsidRPr="005C4E70">
        <w:rPr>
          <w:rFonts w:ascii="Arial" w:hAnsi="Arial" w:cs="Arial"/>
          <w:color w:val="C00000"/>
          <w:sz w:val="24"/>
          <w:szCs w:val="24"/>
          <w:vertAlign w:val="superscript"/>
          <w:lang w:bidi="he-IL"/>
        </w:rPr>
        <w:t>17</w:t>
      </w:r>
      <w:r w:rsidRPr="005C4E70">
        <w:rPr>
          <w:rFonts w:ascii="Arial" w:hAnsi="Arial" w:cs="Arial"/>
          <w:color w:val="C00000"/>
          <w:sz w:val="24"/>
          <w:szCs w:val="24"/>
          <w:lang w:bidi="he-IL"/>
        </w:rPr>
        <w:t xml:space="preserve"> What I am saying is this: the Law, which came four hundred and thirty years later, does not invalidate a covenant previously ratified by God, so as to nullify the promise.</w:t>
      </w:r>
    </w:p>
    <w:p w14:paraId="61716479" w14:textId="77777777" w:rsidR="00CA0490" w:rsidRPr="005C4E70" w:rsidRDefault="00CA0490" w:rsidP="005C4E70">
      <w:pPr>
        <w:autoSpaceDE w:val="0"/>
        <w:autoSpaceDN w:val="0"/>
        <w:adjustRightInd w:val="0"/>
        <w:spacing w:after="0" w:line="360" w:lineRule="auto"/>
        <w:ind w:left="0" w:firstLine="0"/>
        <w:rPr>
          <w:rFonts w:ascii="Arial" w:hAnsi="Arial" w:cs="Arial"/>
          <w:color w:val="C00000"/>
          <w:sz w:val="24"/>
          <w:szCs w:val="24"/>
          <w:lang w:bidi="he-IL"/>
        </w:rPr>
      </w:pPr>
      <w:r w:rsidRPr="005C4E70">
        <w:rPr>
          <w:rFonts w:ascii="Arial" w:hAnsi="Arial" w:cs="Arial"/>
          <w:color w:val="C00000"/>
          <w:sz w:val="24"/>
          <w:szCs w:val="24"/>
          <w:lang w:bidi="he-IL"/>
        </w:rPr>
        <w:t xml:space="preserve"> </w:t>
      </w:r>
      <w:r w:rsidRPr="005C4E70">
        <w:rPr>
          <w:rFonts w:ascii="Arial" w:hAnsi="Arial" w:cs="Arial"/>
          <w:color w:val="C00000"/>
          <w:sz w:val="24"/>
          <w:szCs w:val="24"/>
          <w:vertAlign w:val="superscript"/>
          <w:lang w:bidi="he-IL"/>
        </w:rPr>
        <w:t>18</w:t>
      </w:r>
      <w:r w:rsidRPr="005C4E70">
        <w:rPr>
          <w:rFonts w:ascii="Arial" w:hAnsi="Arial" w:cs="Arial"/>
          <w:color w:val="C00000"/>
          <w:sz w:val="24"/>
          <w:szCs w:val="24"/>
          <w:lang w:bidi="he-IL"/>
        </w:rPr>
        <w:t xml:space="preserve"> For if the inheritance is based on law, it is no longer based on a promise; but God has granted it to Abraham by means of a promise.</w:t>
      </w:r>
    </w:p>
    <w:p w14:paraId="56286526" w14:textId="77777777" w:rsidR="00CA0490" w:rsidRPr="005C4E70" w:rsidRDefault="00CA0490" w:rsidP="005C4E70">
      <w:pPr>
        <w:autoSpaceDE w:val="0"/>
        <w:autoSpaceDN w:val="0"/>
        <w:adjustRightInd w:val="0"/>
        <w:spacing w:after="0" w:line="360" w:lineRule="auto"/>
        <w:ind w:left="0" w:firstLine="0"/>
        <w:rPr>
          <w:rFonts w:ascii="Arial" w:hAnsi="Arial" w:cs="Arial"/>
          <w:color w:val="C00000"/>
          <w:sz w:val="24"/>
          <w:szCs w:val="24"/>
          <w:lang w:bidi="he-IL"/>
        </w:rPr>
      </w:pPr>
      <w:r w:rsidRPr="005C4E70">
        <w:rPr>
          <w:rFonts w:ascii="Arial" w:hAnsi="Arial" w:cs="Arial"/>
          <w:color w:val="C00000"/>
          <w:sz w:val="24"/>
          <w:szCs w:val="24"/>
          <w:lang w:bidi="he-IL"/>
        </w:rPr>
        <w:t xml:space="preserve"> </w:t>
      </w:r>
      <w:r w:rsidRPr="005C4E70">
        <w:rPr>
          <w:rFonts w:ascii="Arial" w:hAnsi="Arial" w:cs="Arial"/>
          <w:color w:val="C00000"/>
          <w:sz w:val="24"/>
          <w:szCs w:val="24"/>
          <w:vertAlign w:val="superscript"/>
          <w:lang w:bidi="he-IL"/>
        </w:rPr>
        <w:t>19</w:t>
      </w:r>
      <w:r w:rsidRPr="005C4E70">
        <w:rPr>
          <w:rFonts w:ascii="Arial" w:hAnsi="Arial" w:cs="Arial"/>
          <w:color w:val="C00000"/>
          <w:sz w:val="24"/>
          <w:szCs w:val="24"/>
          <w:lang w:bidi="he-IL"/>
        </w:rPr>
        <w:t xml:space="preserve"> Why the Law then? It was added because of transgressions, having been ordained through angels by the agency of a mediator, until the seed would come to whom the promise had been made. </w:t>
      </w:r>
    </w:p>
    <w:p w14:paraId="66BD51EC" w14:textId="36A1FF72" w:rsidR="00A35F0F" w:rsidRPr="005C4E70" w:rsidRDefault="004C6894" w:rsidP="005C4E70">
      <w:pPr>
        <w:autoSpaceDE w:val="0"/>
        <w:autoSpaceDN w:val="0"/>
        <w:adjustRightInd w:val="0"/>
        <w:spacing w:after="0" w:line="360" w:lineRule="auto"/>
        <w:ind w:left="90" w:firstLine="0"/>
        <w:rPr>
          <w:rFonts w:ascii="Times New Roman" w:hAnsi="Times New Roman" w:cs="Times New Roman"/>
          <w:sz w:val="28"/>
          <w:szCs w:val="28"/>
          <w:lang w:bidi="he-IL"/>
        </w:rPr>
      </w:pPr>
      <w:r w:rsidRPr="005C4E70">
        <w:rPr>
          <w:rFonts w:ascii="Times New Roman" w:hAnsi="Times New Roman" w:cs="Times New Roman"/>
          <w:color w:val="C00000"/>
          <w:sz w:val="28"/>
          <w:szCs w:val="28"/>
          <w:lang w:bidi="he-IL"/>
        </w:rPr>
        <w:tab/>
      </w:r>
      <w:r w:rsidRPr="005C4E70">
        <w:rPr>
          <w:rFonts w:ascii="Times New Roman" w:hAnsi="Times New Roman" w:cs="Times New Roman"/>
          <w:sz w:val="28"/>
          <w:szCs w:val="28"/>
          <w:lang w:bidi="he-IL"/>
        </w:rPr>
        <w:t>Paul is direct with Timothy i</w:t>
      </w:r>
      <w:r w:rsidR="001F26C5" w:rsidRPr="005C4E70">
        <w:rPr>
          <w:rFonts w:ascii="Times New Roman" w:hAnsi="Times New Roman" w:cs="Times New Roman"/>
          <w:sz w:val="28"/>
          <w:szCs w:val="28"/>
          <w:lang w:bidi="he-IL"/>
        </w:rPr>
        <w:t>n</w:t>
      </w:r>
      <w:r w:rsidRPr="005C4E70">
        <w:rPr>
          <w:rFonts w:ascii="Times New Roman" w:hAnsi="Times New Roman" w:cs="Times New Roman"/>
          <w:sz w:val="28"/>
          <w:szCs w:val="28"/>
          <w:lang w:bidi="he-IL"/>
        </w:rPr>
        <w:t xml:space="preserve"> detailing </w:t>
      </w:r>
      <w:r w:rsidR="00A35F0F" w:rsidRPr="005C4E70">
        <w:rPr>
          <w:rFonts w:ascii="Times New Roman" w:hAnsi="Times New Roman" w:cs="Times New Roman"/>
          <w:sz w:val="28"/>
          <w:szCs w:val="28"/>
          <w:lang w:bidi="he-IL"/>
        </w:rPr>
        <w:t xml:space="preserve">that the </w:t>
      </w:r>
      <w:r w:rsidR="00A35F0F" w:rsidRPr="005C4E70">
        <w:rPr>
          <w:rFonts w:ascii="Arial" w:hAnsi="Arial" w:cs="Arial"/>
          <w:sz w:val="24"/>
          <w:szCs w:val="24"/>
          <w:lang w:bidi="he-IL"/>
        </w:rPr>
        <w:t>Law was made for those who are lawless and rebellious, for the ungodly and sinners, for the unholy and profane, for those who kill their fathers or mothers, for murderers and immoral men and homosexuals and kidnappers and liars and perjurers, and whatever else is contrary to sound teaching, according to the glorious gospel of the blessed God, with which I have been entrusted</w:t>
      </w:r>
      <w:r w:rsidR="00A35F0F" w:rsidRPr="005C4E70">
        <w:rPr>
          <w:rFonts w:ascii="Times New Roman" w:hAnsi="Times New Roman" w:cs="Times New Roman"/>
          <w:sz w:val="28"/>
          <w:szCs w:val="28"/>
          <w:lang w:bidi="he-IL"/>
        </w:rPr>
        <w:t xml:space="preserve"> (1 Timothy 1:9-11). </w:t>
      </w:r>
    </w:p>
    <w:p w14:paraId="07FCB2E3" w14:textId="314B45C0" w:rsidR="00D17EC1" w:rsidRPr="005C4E70" w:rsidRDefault="0069646A" w:rsidP="005C4E70">
      <w:pPr>
        <w:autoSpaceDE w:val="0"/>
        <w:autoSpaceDN w:val="0"/>
        <w:adjustRightInd w:val="0"/>
        <w:spacing w:after="0" w:line="360" w:lineRule="auto"/>
        <w:ind w:left="90" w:firstLine="720"/>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 </w:t>
      </w:r>
      <w:r w:rsidR="00975807" w:rsidRPr="005C4E70">
        <w:rPr>
          <w:rFonts w:ascii="Times New Roman" w:hAnsi="Times New Roman" w:cs="Times New Roman"/>
          <w:sz w:val="28"/>
          <w:szCs w:val="28"/>
          <w:lang w:bidi="he-IL"/>
        </w:rPr>
        <w:t>From reading Scripture like Ephesians 2:14ff, s</w:t>
      </w:r>
      <w:r w:rsidR="00D17EC1" w:rsidRPr="005C4E70">
        <w:rPr>
          <w:rFonts w:ascii="Times New Roman" w:hAnsi="Times New Roman" w:cs="Times New Roman"/>
          <w:sz w:val="28"/>
          <w:szCs w:val="28"/>
          <w:lang w:bidi="he-IL"/>
        </w:rPr>
        <w:t>in i</w:t>
      </w:r>
      <w:r w:rsidR="003B3185" w:rsidRPr="005C4E70">
        <w:rPr>
          <w:rFonts w:ascii="Times New Roman" w:hAnsi="Times New Roman" w:cs="Times New Roman"/>
          <w:sz w:val="28"/>
          <w:szCs w:val="28"/>
          <w:lang w:bidi="he-IL"/>
        </w:rPr>
        <w:t>s</w:t>
      </w:r>
      <w:r w:rsidR="00D17EC1" w:rsidRPr="005C4E70">
        <w:rPr>
          <w:rFonts w:ascii="Times New Roman" w:hAnsi="Times New Roman" w:cs="Times New Roman"/>
          <w:sz w:val="28"/>
          <w:szCs w:val="28"/>
          <w:lang w:bidi="he-IL"/>
        </w:rPr>
        <w:t xml:space="preserve"> defined by God</w:t>
      </w:r>
      <w:r w:rsidR="00975807" w:rsidRPr="005C4E70">
        <w:rPr>
          <w:rFonts w:ascii="Times New Roman" w:hAnsi="Times New Roman" w:cs="Times New Roman"/>
          <w:sz w:val="28"/>
          <w:szCs w:val="28"/>
          <w:lang w:bidi="he-IL"/>
        </w:rPr>
        <w:t xml:space="preserve"> as the enmity against </w:t>
      </w:r>
      <w:r w:rsidR="003B3185" w:rsidRPr="005C4E70">
        <w:rPr>
          <w:rFonts w:ascii="Times New Roman" w:hAnsi="Times New Roman" w:cs="Times New Roman"/>
          <w:sz w:val="28"/>
          <w:szCs w:val="28"/>
          <w:lang w:bidi="he-IL"/>
        </w:rPr>
        <w:t xml:space="preserve">His </w:t>
      </w:r>
      <w:r w:rsidR="00975807" w:rsidRPr="005C4E70">
        <w:rPr>
          <w:rFonts w:ascii="Times New Roman" w:hAnsi="Times New Roman" w:cs="Times New Roman"/>
          <w:sz w:val="28"/>
          <w:szCs w:val="28"/>
          <w:lang w:bidi="he-IL"/>
        </w:rPr>
        <w:t xml:space="preserve">intended </w:t>
      </w:r>
      <w:r w:rsidR="003B3185" w:rsidRPr="005C4E70">
        <w:rPr>
          <w:rFonts w:ascii="Times New Roman" w:hAnsi="Times New Roman" w:cs="Times New Roman"/>
          <w:sz w:val="28"/>
          <w:szCs w:val="28"/>
          <w:lang w:bidi="he-IL"/>
        </w:rPr>
        <w:t>order</w:t>
      </w:r>
      <w:r w:rsidR="00975807" w:rsidRPr="005C4E70">
        <w:rPr>
          <w:rFonts w:ascii="Times New Roman" w:hAnsi="Times New Roman" w:cs="Times New Roman"/>
          <w:sz w:val="28"/>
          <w:szCs w:val="28"/>
          <w:lang w:bidi="he-IL"/>
        </w:rPr>
        <w:t xml:space="preserve"> for life</w:t>
      </w:r>
      <w:r w:rsidR="003B3185" w:rsidRPr="005C4E70">
        <w:rPr>
          <w:rFonts w:ascii="Times New Roman" w:hAnsi="Times New Roman" w:cs="Times New Roman"/>
          <w:sz w:val="28"/>
          <w:szCs w:val="28"/>
          <w:lang w:bidi="he-IL"/>
        </w:rPr>
        <w:t>. God’s plan for His creation is to live in harmony. This is accomplished through love that generates peace. Within this life economy of peace</w:t>
      </w:r>
      <w:r w:rsidR="00975807" w:rsidRPr="005C4E70">
        <w:rPr>
          <w:rFonts w:ascii="Times New Roman" w:hAnsi="Times New Roman" w:cs="Times New Roman"/>
          <w:sz w:val="28"/>
          <w:szCs w:val="28"/>
          <w:lang w:bidi="he-IL"/>
        </w:rPr>
        <w:t>,</w:t>
      </w:r>
      <w:r w:rsidR="003B3185" w:rsidRPr="005C4E70">
        <w:rPr>
          <w:rFonts w:ascii="Times New Roman" w:hAnsi="Times New Roman" w:cs="Times New Roman"/>
          <w:sz w:val="28"/>
          <w:szCs w:val="28"/>
          <w:lang w:bidi="he-IL"/>
        </w:rPr>
        <w:t xml:space="preserve"> God is the one who designates what is good and bad. Meaning that what is good sustains life and what is bad destroys life. In Jesus’ Sermon on the Mount (Matthew 5)</w:t>
      </w:r>
      <w:r w:rsidR="008A5246" w:rsidRPr="005C4E70">
        <w:rPr>
          <w:rFonts w:ascii="Times New Roman" w:hAnsi="Times New Roman" w:cs="Times New Roman"/>
          <w:sz w:val="28"/>
          <w:szCs w:val="28"/>
          <w:lang w:bidi="he-IL"/>
        </w:rPr>
        <w:t>,</w:t>
      </w:r>
      <w:r w:rsidR="003B3185" w:rsidRPr="005C4E70">
        <w:rPr>
          <w:rFonts w:ascii="Times New Roman" w:hAnsi="Times New Roman" w:cs="Times New Roman"/>
          <w:sz w:val="28"/>
          <w:szCs w:val="28"/>
          <w:lang w:bidi="he-IL"/>
        </w:rPr>
        <w:t xml:space="preserve"> He starts with hate as the root cause of murder. Obviously, Cain had </w:t>
      </w:r>
      <w:proofErr w:type="gramStart"/>
      <w:r w:rsidR="003B3185" w:rsidRPr="005C4E70">
        <w:rPr>
          <w:rFonts w:ascii="Times New Roman" w:hAnsi="Times New Roman" w:cs="Times New Roman"/>
          <w:sz w:val="28"/>
          <w:szCs w:val="28"/>
          <w:lang w:bidi="he-IL"/>
        </w:rPr>
        <w:t>hate</w:t>
      </w:r>
      <w:proofErr w:type="gramEnd"/>
      <w:r w:rsidR="003B3185" w:rsidRPr="005C4E70">
        <w:rPr>
          <w:rFonts w:ascii="Times New Roman" w:hAnsi="Times New Roman" w:cs="Times New Roman"/>
          <w:sz w:val="28"/>
          <w:szCs w:val="28"/>
          <w:lang w:bidi="he-IL"/>
        </w:rPr>
        <w:t xml:space="preserve"> in his heart for Abel and murdered him. This is an example of a universal obstruction to peace for all. Sin is an obstruction to peace with God and our neighbor. </w:t>
      </w:r>
    </w:p>
    <w:p w14:paraId="04677460" w14:textId="7CB0BE23" w:rsidR="00D17EC1" w:rsidRPr="005C4E70" w:rsidRDefault="00C66C58" w:rsidP="005C4E70">
      <w:pPr>
        <w:autoSpaceDE w:val="0"/>
        <w:autoSpaceDN w:val="0"/>
        <w:adjustRightInd w:val="0"/>
        <w:spacing w:after="0" w:line="360" w:lineRule="auto"/>
        <w:ind w:hanging="720"/>
        <w:rPr>
          <w:rFonts w:ascii="Times New Roman" w:hAnsi="Times New Roman" w:cs="Times New Roman"/>
          <w:b/>
          <w:bCs/>
          <w:sz w:val="28"/>
          <w:szCs w:val="28"/>
          <w:lang w:bidi="he-IL"/>
        </w:rPr>
      </w:pPr>
      <w:r w:rsidRPr="005C4E70">
        <w:rPr>
          <w:rFonts w:ascii="Times New Roman" w:hAnsi="Times New Roman" w:cs="Times New Roman"/>
          <w:b/>
          <w:bCs/>
          <w:sz w:val="28"/>
          <w:szCs w:val="28"/>
          <w:lang w:bidi="he-IL"/>
        </w:rPr>
        <w:t>Prince of Peace</w:t>
      </w:r>
    </w:p>
    <w:p w14:paraId="0FE84C69" w14:textId="401C93E7" w:rsidR="00803F6E" w:rsidRPr="005C4E70" w:rsidRDefault="003B3185" w:rsidP="005C4E7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Times New Roman" w:hAnsi="Times New Roman" w:cs="Times New Roman"/>
          <w:sz w:val="28"/>
          <w:szCs w:val="28"/>
          <w:u w:val="single"/>
          <w:lang w:bidi="he-IL"/>
        </w:rPr>
        <w:t>It is all about Jesus</w:t>
      </w:r>
      <w:r w:rsidR="000E796B" w:rsidRPr="005C4E70">
        <w:rPr>
          <w:rFonts w:ascii="Times New Roman" w:hAnsi="Times New Roman" w:cs="Times New Roman"/>
          <w:sz w:val="28"/>
          <w:szCs w:val="28"/>
          <w:u w:val="single"/>
          <w:lang w:bidi="he-IL"/>
        </w:rPr>
        <w:t>,</w:t>
      </w:r>
      <w:r w:rsidRPr="005C4E70">
        <w:rPr>
          <w:rFonts w:ascii="Times New Roman" w:hAnsi="Times New Roman" w:cs="Times New Roman"/>
          <w:sz w:val="28"/>
          <w:szCs w:val="28"/>
          <w:lang w:bidi="he-IL"/>
        </w:rPr>
        <w:t xml:space="preserve"> because He is the Prince of Peace</w:t>
      </w:r>
      <w:r w:rsidR="004F2274" w:rsidRPr="005C4E70">
        <w:rPr>
          <w:rFonts w:ascii="Times New Roman" w:hAnsi="Times New Roman" w:cs="Times New Roman"/>
          <w:sz w:val="28"/>
          <w:szCs w:val="28"/>
          <w:lang w:bidi="he-IL"/>
        </w:rPr>
        <w:t xml:space="preserve"> </w:t>
      </w:r>
      <w:r w:rsidR="00803F6E" w:rsidRPr="005C4E70">
        <w:rPr>
          <w:rFonts w:ascii="Times New Roman" w:hAnsi="Times New Roman" w:cs="Times New Roman"/>
          <w:sz w:val="28"/>
          <w:szCs w:val="28"/>
          <w:lang w:bidi="he-IL"/>
        </w:rPr>
        <w:t>(</w:t>
      </w:r>
      <w:r w:rsidR="004F2274" w:rsidRPr="005C4E70">
        <w:rPr>
          <w:rFonts w:ascii="Times New Roman" w:hAnsi="Times New Roman" w:cs="Times New Roman"/>
          <w:sz w:val="28"/>
          <w:szCs w:val="28"/>
          <w:lang w:bidi="he-IL"/>
        </w:rPr>
        <w:t>Isaiah 9:6</w:t>
      </w:r>
      <w:r w:rsidR="00803F6E" w:rsidRPr="005C4E70">
        <w:rPr>
          <w:rFonts w:ascii="Times New Roman" w:hAnsi="Times New Roman" w:cs="Times New Roman"/>
          <w:sz w:val="28"/>
          <w:szCs w:val="28"/>
          <w:lang w:bidi="he-IL"/>
        </w:rPr>
        <w:t>) whos</w:t>
      </w:r>
      <w:r w:rsidR="008A5246" w:rsidRPr="005C4E70">
        <w:rPr>
          <w:rFonts w:ascii="Times New Roman" w:hAnsi="Times New Roman" w:cs="Times New Roman"/>
          <w:sz w:val="28"/>
          <w:szCs w:val="28"/>
          <w:lang w:bidi="he-IL"/>
        </w:rPr>
        <w:t>e</w:t>
      </w:r>
      <w:r w:rsidR="00803F6E" w:rsidRPr="005C4E70">
        <w:rPr>
          <w:rFonts w:ascii="Times New Roman" w:hAnsi="Times New Roman" w:cs="Times New Roman"/>
          <w:sz w:val="28"/>
          <w:szCs w:val="28"/>
          <w:lang w:bidi="he-IL"/>
        </w:rPr>
        <w:t xml:space="preserve"> lifework on the Cross made it possible for all people to be reconciled to God </w:t>
      </w:r>
      <w:r w:rsidR="00DB43B1" w:rsidRPr="005C4E70">
        <w:rPr>
          <w:rFonts w:ascii="Times New Roman" w:hAnsi="Times New Roman" w:cs="Times New Roman"/>
          <w:sz w:val="28"/>
          <w:szCs w:val="28"/>
          <w:lang w:bidi="he-IL"/>
        </w:rPr>
        <w:t>when He</w:t>
      </w:r>
      <w:r w:rsidR="00803F6E" w:rsidRPr="005C4E70">
        <w:rPr>
          <w:rFonts w:ascii="Times New Roman" w:hAnsi="Times New Roman" w:cs="Times New Roman"/>
          <w:sz w:val="28"/>
          <w:szCs w:val="28"/>
          <w:lang w:bidi="he-IL"/>
        </w:rPr>
        <w:t xml:space="preserve"> abolish</w:t>
      </w:r>
      <w:r w:rsidR="00DB43B1" w:rsidRPr="005C4E70">
        <w:rPr>
          <w:rFonts w:ascii="Times New Roman" w:hAnsi="Times New Roman" w:cs="Times New Roman"/>
          <w:sz w:val="28"/>
          <w:szCs w:val="28"/>
          <w:lang w:bidi="he-IL"/>
        </w:rPr>
        <w:t>ed</w:t>
      </w:r>
      <w:r w:rsidR="00803F6E" w:rsidRPr="005C4E70">
        <w:rPr>
          <w:rFonts w:ascii="Times New Roman" w:hAnsi="Times New Roman" w:cs="Times New Roman"/>
          <w:sz w:val="28"/>
          <w:szCs w:val="28"/>
          <w:lang w:bidi="he-IL"/>
        </w:rPr>
        <w:t>/defeat</w:t>
      </w:r>
      <w:r w:rsidR="00DB43B1" w:rsidRPr="005C4E70">
        <w:rPr>
          <w:rFonts w:ascii="Times New Roman" w:hAnsi="Times New Roman" w:cs="Times New Roman"/>
          <w:sz w:val="28"/>
          <w:szCs w:val="28"/>
          <w:lang w:bidi="he-IL"/>
        </w:rPr>
        <w:t>ed sin and death (</w:t>
      </w:r>
      <w:r w:rsidR="00803F6E" w:rsidRPr="005C4E70">
        <w:rPr>
          <w:rFonts w:ascii="Times New Roman" w:hAnsi="Times New Roman" w:cs="Times New Roman"/>
          <w:sz w:val="28"/>
          <w:szCs w:val="28"/>
          <w:lang w:bidi="he-IL"/>
        </w:rPr>
        <w:t>the enmity</w:t>
      </w:r>
      <w:r w:rsidR="00DB43B1" w:rsidRPr="005C4E70">
        <w:rPr>
          <w:rFonts w:ascii="Times New Roman" w:hAnsi="Times New Roman" w:cs="Times New Roman"/>
          <w:sz w:val="28"/>
          <w:szCs w:val="28"/>
          <w:lang w:bidi="he-IL"/>
        </w:rPr>
        <w:t xml:space="preserve">). We know that the Law </w:t>
      </w:r>
      <w:r w:rsidR="00803F6E" w:rsidRPr="005C4E70">
        <w:rPr>
          <w:rFonts w:ascii="Times New Roman" w:hAnsi="Times New Roman" w:cs="Times New Roman"/>
          <w:sz w:val="28"/>
          <w:szCs w:val="28"/>
          <w:lang w:bidi="he-IL"/>
        </w:rPr>
        <w:t xml:space="preserve">of commandments </w:t>
      </w:r>
      <w:r w:rsidR="00DB43B1" w:rsidRPr="005C4E70">
        <w:rPr>
          <w:rFonts w:ascii="Times New Roman" w:hAnsi="Times New Roman" w:cs="Times New Roman"/>
          <w:sz w:val="28"/>
          <w:szCs w:val="28"/>
          <w:lang w:bidi="he-IL"/>
        </w:rPr>
        <w:t xml:space="preserve">detailing what </w:t>
      </w:r>
      <w:r w:rsidR="008A5246" w:rsidRPr="005C4E70">
        <w:rPr>
          <w:rFonts w:ascii="Times New Roman" w:hAnsi="Times New Roman" w:cs="Times New Roman"/>
          <w:sz w:val="28"/>
          <w:szCs w:val="28"/>
          <w:lang w:bidi="he-IL"/>
        </w:rPr>
        <w:t xml:space="preserve">are </w:t>
      </w:r>
      <w:r w:rsidR="00DB43B1" w:rsidRPr="005C4E70">
        <w:rPr>
          <w:rFonts w:ascii="Times New Roman" w:hAnsi="Times New Roman" w:cs="Times New Roman"/>
          <w:sz w:val="28"/>
          <w:szCs w:val="28"/>
          <w:lang w:bidi="he-IL"/>
        </w:rPr>
        <w:t xml:space="preserve">right and wrong actions and statements convicts </w:t>
      </w:r>
      <w:r w:rsidR="00803F6E" w:rsidRPr="005C4E70">
        <w:rPr>
          <w:rFonts w:ascii="Times New Roman" w:hAnsi="Times New Roman" w:cs="Times New Roman"/>
          <w:sz w:val="28"/>
          <w:szCs w:val="28"/>
          <w:lang w:bidi="he-IL"/>
        </w:rPr>
        <w:t>people of their sin</w:t>
      </w:r>
      <w:r w:rsidR="00DB43B1" w:rsidRPr="005C4E70">
        <w:rPr>
          <w:rFonts w:ascii="Times New Roman" w:hAnsi="Times New Roman" w:cs="Times New Roman"/>
          <w:sz w:val="28"/>
          <w:szCs w:val="28"/>
          <w:lang w:bidi="he-IL"/>
        </w:rPr>
        <w:t>. However, it is God as Jesus, that</w:t>
      </w:r>
      <w:r w:rsidR="00803F6E" w:rsidRPr="005C4E70">
        <w:rPr>
          <w:rFonts w:ascii="Times New Roman" w:hAnsi="Times New Roman" w:cs="Times New Roman"/>
          <w:sz w:val="28"/>
          <w:szCs w:val="28"/>
          <w:lang w:bidi="he-IL"/>
        </w:rPr>
        <w:t xml:space="preserve"> in Himself</w:t>
      </w:r>
      <w:r w:rsidR="00DB43B1" w:rsidRPr="005C4E70">
        <w:rPr>
          <w:rFonts w:ascii="Times New Roman" w:hAnsi="Times New Roman" w:cs="Times New Roman"/>
          <w:sz w:val="28"/>
          <w:szCs w:val="28"/>
          <w:lang w:bidi="he-IL"/>
        </w:rPr>
        <w:t>,</w:t>
      </w:r>
      <w:r w:rsidR="00803F6E" w:rsidRPr="005C4E70">
        <w:rPr>
          <w:rFonts w:ascii="Times New Roman" w:hAnsi="Times New Roman" w:cs="Times New Roman"/>
          <w:sz w:val="28"/>
          <w:szCs w:val="28"/>
          <w:lang w:bidi="he-IL"/>
        </w:rPr>
        <w:t xml:space="preserve"> He </w:t>
      </w:r>
      <w:r w:rsidR="00DB43B1" w:rsidRPr="005C4E70">
        <w:rPr>
          <w:rFonts w:ascii="Times New Roman" w:hAnsi="Times New Roman" w:cs="Times New Roman"/>
          <w:sz w:val="28"/>
          <w:szCs w:val="28"/>
          <w:lang w:bidi="he-IL"/>
        </w:rPr>
        <w:t xml:space="preserve">continually offers to </w:t>
      </w:r>
      <w:r w:rsidR="00803F6E" w:rsidRPr="005C4E70">
        <w:rPr>
          <w:rFonts w:ascii="Times New Roman" w:hAnsi="Times New Roman" w:cs="Times New Roman"/>
          <w:sz w:val="28"/>
          <w:szCs w:val="28"/>
          <w:lang w:bidi="he-IL"/>
        </w:rPr>
        <w:t>make all people new, thus establishing peace</w:t>
      </w:r>
      <w:r w:rsidR="00DB43B1" w:rsidRPr="005C4E70">
        <w:rPr>
          <w:rFonts w:ascii="Times New Roman" w:hAnsi="Times New Roman" w:cs="Times New Roman"/>
          <w:sz w:val="28"/>
          <w:szCs w:val="28"/>
          <w:lang w:bidi="he-IL"/>
        </w:rPr>
        <w:t>.</w:t>
      </w:r>
    </w:p>
    <w:p w14:paraId="5DC82133" w14:textId="77777777" w:rsidR="00A35F0F" w:rsidRPr="005C4E70" w:rsidRDefault="00803F6E" w:rsidP="005C4E70">
      <w:pPr>
        <w:autoSpaceDE w:val="0"/>
        <w:autoSpaceDN w:val="0"/>
        <w:adjustRightInd w:val="0"/>
        <w:spacing w:after="0" w:line="360" w:lineRule="auto"/>
        <w:ind w:left="0" w:firstLine="720"/>
        <w:rPr>
          <w:rFonts w:ascii="Times New Roman" w:hAnsi="Times New Roman" w:cs="Times New Roman"/>
          <w:sz w:val="28"/>
          <w:szCs w:val="28"/>
          <w:lang w:bidi="he-IL"/>
        </w:rPr>
      </w:pPr>
      <w:r w:rsidRPr="005C4E70">
        <w:rPr>
          <w:rFonts w:ascii="Arial" w:hAnsi="Arial" w:cs="Arial"/>
          <w:color w:val="7030A0"/>
          <w:sz w:val="24"/>
          <w:szCs w:val="24"/>
          <w:lang w:bidi="he-IL"/>
        </w:rPr>
        <w:t xml:space="preserve">AND HE CAME AND PREACHED PEACE TO YOU WHO WERE FAR AWAY, AND PEACE TO THOSE WHO WERE NEAR; for through Him we </w:t>
      </w:r>
      <w:r w:rsidR="00DB43B1" w:rsidRPr="005C4E70">
        <w:rPr>
          <w:rFonts w:ascii="Arial" w:hAnsi="Arial" w:cs="Arial"/>
          <w:color w:val="7030A0"/>
          <w:sz w:val="24"/>
          <w:szCs w:val="24"/>
          <w:lang w:bidi="he-IL"/>
        </w:rPr>
        <w:t xml:space="preserve">all </w:t>
      </w:r>
      <w:r w:rsidRPr="005C4E70">
        <w:rPr>
          <w:rFonts w:ascii="Arial" w:hAnsi="Arial" w:cs="Arial"/>
          <w:color w:val="7030A0"/>
          <w:sz w:val="24"/>
          <w:szCs w:val="24"/>
          <w:lang w:bidi="he-IL"/>
        </w:rPr>
        <w:t>have access in one Spirit to the Father.</w:t>
      </w:r>
      <w:r w:rsidR="00DB43B1" w:rsidRPr="005C4E70">
        <w:rPr>
          <w:rFonts w:ascii="Times New Roman" w:hAnsi="Times New Roman" w:cs="Times New Roman"/>
          <w:sz w:val="24"/>
          <w:szCs w:val="24"/>
          <w:lang w:bidi="he-IL"/>
        </w:rPr>
        <w:t xml:space="preserve"> </w:t>
      </w:r>
      <w:r w:rsidRPr="005C4E70">
        <w:rPr>
          <w:rFonts w:ascii="Times New Roman" w:hAnsi="Times New Roman" w:cs="Times New Roman"/>
          <w:sz w:val="24"/>
          <w:szCs w:val="24"/>
          <w:lang w:bidi="he-IL"/>
        </w:rPr>
        <w:t xml:space="preserve"> </w:t>
      </w:r>
      <w:r w:rsidRPr="005C4E70">
        <w:rPr>
          <w:rFonts w:ascii="Times New Roman" w:hAnsi="Times New Roman" w:cs="Times New Roman"/>
          <w:sz w:val="28"/>
          <w:szCs w:val="28"/>
          <w:lang w:bidi="he-IL"/>
        </w:rPr>
        <w:t>(Eph</w:t>
      </w:r>
      <w:r w:rsidR="00DB43B1" w:rsidRPr="005C4E70">
        <w:rPr>
          <w:rFonts w:ascii="Times New Roman" w:hAnsi="Times New Roman" w:cs="Times New Roman"/>
          <w:sz w:val="28"/>
          <w:szCs w:val="28"/>
          <w:lang w:bidi="he-IL"/>
        </w:rPr>
        <w:t>esians</w:t>
      </w:r>
      <w:r w:rsidRPr="005C4E70">
        <w:rPr>
          <w:rFonts w:ascii="Times New Roman" w:hAnsi="Times New Roman" w:cs="Times New Roman"/>
          <w:sz w:val="28"/>
          <w:szCs w:val="28"/>
          <w:lang w:bidi="he-IL"/>
        </w:rPr>
        <w:t xml:space="preserve"> 2:14-18)</w:t>
      </w:r>
    </w:p>
    <w:p w14:paraId="61AE7F30" w14:textId="77777777" w:rsidR="00CA0490" w:rsidRPr="005C4E70" w:rsidRDefault="00975807" w:rsidP="005C4E70">
      <w:pPr>
        <w:autoSpaceDE w:val="0"/>
        <w:autoSpaceDN w:val="0"/>
        <w:adjustRightInd w:val="0"/>
        <w:spacing w:after="0" w:line="360" w:lineRule="auto"/>
        <w:ind w:left="0" w:firstLine="720"/>
        <w:rPr>
          <w:rFonts w:ascii="Times New Roman" w:hAnsi="Times New Roman" w:cs="Times New Roman"/>
          <w:b/>
          <w:bCs/>
          <w:color w:val="0000FF"/>
          <w:sz w:val="24"/>
          <w:szCs w:val="24"/>
          <w:lang w:bidi="he-IL"/>
        </w:rPr>
      </w:pPr>
      <w:r w:rsidRPr="005C4E70">
        <w:rPr>
          <w:rFonts w:ascii="Times New Roman" w:hAnsi="Times New Roman" w:cs="Times New Roman"/>
          <w:sz w:val="28"/>
          <w:szCs w:val="28"/>
          <w:lang w:bidi="he-IL"/>
        </w:rPr>
        <w:t xml:space="preserve">Below are </w:t>
      </w:r>
      <w:r w:rsidR="00CA0490" w:rsidRPr="005C4E70">
        <w:rPr>
          <w:rFonts w:ascii="Times New Roman" w:hAnsi="Times New Roman" w:cs="Times New Roman"/>
          <w:sz w:val="28"/>
          <w:szCs w:val="28"/>
          <w:lang w:bidi="he-IL"/>
        </w:rPr>
        <w:t xml:space="preserve">seven observations about Jesus and why we can say. . . </w:t>
      </w:r>
      <w:r w:rsidR="00CA0490" w:rsidRPr="005C4E70">
        <w:rPr>
          <w:rFonts w:ascii="Times New Roman" w:hAnsi="Times New Roman" w:cs="Times New Roman"/>
          <w:b/>
          <w:bCs/>
          <w:sz w:val="28"/>
          <w:szCs w:val="28"/>
          <w:lang w:bidi="he-IL"/>
        </w:rPr>
        <w:t xml:space="preserve">It is all about Jesus. </w:t>
      </w:r>
      <w:r w:rsidRPr="005C4E70">
        <w:rPr>
          <w:rFonts w:ascii="Times New Roman" w:hAnsi="Times New Roman" w:cs="Times New Roman"/>
          <w:b/>
          <w:bCs/>
          <w:sz w:val="28"/>
          <w:szCs w:val="28"/>
          <w:lang w:bidi="he-IL"/>
        </w:rPr>
        <w:t xml:space="preserve"> </w:t>
      </w:r>
      <w:r w:rsidR="00CA0490" w:rsidRPr="005C4E70">
        <w:rPr>
          <w:rFonts w:ascii="Times New Roman" w:hAnsi="Times New Roman" w:cs="Times New Roman"/>
          <w:b/>
          <w:bCs/>
          <w:sz w:val="28"/>
          <w:szCs w:val="28"/>
          <w:lang w:bidi="he-IL"/>
        </w:rPr>
        <w:t>But before reading the seven observations. . . people need to know that Jesus fulfilled over 300 Old Testament prophecies. Numerous studies have been done. Here is one reference. See:</w:t>
      </w:r>
      <w:r w:rsidRPr="005C4E70">
        <w:rPr>
          <w:rFonts w:ascii="Times New Roman" w:hAnsi="Times New Roman" w:cs="Times New Roman"/>
          <w:b/>
          <w:bCs/>
          <w:sz w:val="28"/>
          <w:szCs w:val="28"/>
          <w:lang w:bidi="he-IL"/>
        </w:rPr>
        <w:t xml:space="preserve"> </w:t>
      </w:r>
      <w:r w:rsidR="00CA0490" w:rsidRPr="005C4E70">
        <w:rPr>
          <w:rFonts w:ascii="Times New Roman" w:hAnsi="Times New Roman" w:cs="Times New Roman"/>
          <w:b/>
          <w:bCs/>
          <w:color w:val="0000FF"/>
          <w:sz w:val="24"/>
          <w:szCs w:val="24"/>
          <w:lang w:bidi="he-IL"/>
        </w:rPr>
        <w:t>https://www.newtestamentchristians.com/bible-study-resources/351-old-testament-prophecies-fulfilled-in-jesus-christ/</w:t>
      </w:r>
    </w:p>
    <w:p w14:paraId="7E523039" w14:textId="77777777" w:rsidR="00CA0490" w:rsidRPr="005C4E70" w:rsidRDefault="00CA0490" w:rsidP="00CA0490">
      <w:pPr>
        <w:autoSpaceDE w:val="0"/>
        <w:autoSpaceDN w:val="0"/>
        <w:adjustRightInd w:val="0"/>
        <w:spacing w:after="0" w:line="360" w:lineRule="auto"/>
        <w:ind w:firstLine="0"/>
        <w:rPr>
          <w:rFonts w:ascii="Times New Roman" w:hAnsi="Times New Roman" w:cs="Times New Roman"/>
          <w:sz w:val="16"/>
          <w:szCs w:val="28"/>
          <w:lang w:bidi="he-IL"/>
        </w:rPr>
      </w:pPr>
    </w:p>
    <w:p w14:paraId="3210E81A" w14:textId="6965D15C" w:rsidR="00CA0490" w:rsidRDefault="00CA0490" w:rsidP="00CA0490">
      <w:pPr>
        <w:pStyle w:val="ListParagraph"/>
        <w:numPr>
          <w:ilvl w:val="0"/>
          <w:numId w:val="1"/>
        </w:numPr>
        <w:autoSpaceDE w:val="0"/>
        <w:autoSpaceDN w:val="0"/>
        <w:adjustRightInd w:val="0"/>
        <w:spacing w:after="0" w:line="360" w:lineRule="auto"/>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God, as Jesus, lived the perfect path exhibiting to us fallen souls how to gain eternal life. Jesus lived and therefore witnessed for us a perfect humble and sacrificial life to God. This is witnessed most pointedly in the Garden of Gethsemane (Matthew 26:36ff). </w:t>
      </w:r>
    </w:p>
    <w:p w14:paraId="021DA459" w14:textId="77777777" w:rsidR="005C4E70" w:rsidRPr="005C4E70" w:rsidRDefault="005C4E70" w:rsidP="005C4E70">
      <w:pPr>
        <w:pStyle w:val="ListParagraph"/>
        <w:autoSpaceDE w:val="0"/>
        <w:autoSpaceDN w:val="0"/>
        <w:adjustRightInd w:val="0"/>
        <w:spacing w:after="0" w:line="360" w:lineRule="auto"/>
        <w:ind w:firstLine="0"/>
        <w:rPr>
          <w:rFonts w:ascii="Times New Roman" w:hAnsi="Times New Roman" w:cs="Times New Roman"/>
          <w:sz w:val="28"/>
          <w:szCs w:val="28"/>
          <w:lang w:bidi="he-IL"/>
        </w:rPr>
      </w:pPr>
    </w:p>
    <w:p w14:paraId="4DA50EC7" w14:textId="47110551" w:rsidR="00CA0490" w:rsidRDefault="00CA0490" w:rsidP="00CA0490">
      <w:pPr>
        <w:pStyle w:val="ListParagraph"/>
        <w:numPr>
          <w:ilvl w:val="0"/>
          <w:numId w:val="1"/>
        </w:numPr>
        <w:autoSpaceDE w:val="0"/>
        <w:autoSpaceDN w:val="0"/>
        <w:adjustRightInd w:val="0"/>
        <w:spacing w:after="0" w:line="360" w:lineRule="auto"/>
        <w:rPr>
          <w:rFonts w:ascii="Times New Roman" w:hAnsi="Times New Roman" w:cs="Times New Roman"/>
          <w:sz w:val="28"/>
          <w:szCs w:val="28"/>
          <w:lang w:bidi="he-IL"/>
        </w:rPr>
      </w:pPr>
      <w:r w:rsidRPr="005C4E70">
        <w:rPr>
          <w:rFonts w:ascii="Times New Roman" w:hAnsi="Times New Roman" w:cs="Times New Roman"/>
          <w:sz w:val="28"/>
          <w:szCs w:val="28"/>
          <w:lang w:bidi="he-IL"/>
        </w:rPr>
        <w:t>God, as Jesus, taught that He was the Way to the Truth to Eternal Life (John 14:6). The Way starts with humility (poor in spirit) in surrendering to God. Additionally, Jesus proclaimed and exhibited the Good News Message including His life-practices that are the Truth to eternal life. The Sermon on the Mount in Matthew 5 detail</w:t>
      </w:r>
      <w:r w:rsidR="008A5246" w:rsidRPr="005C4E70">
        <w:rPr>
          <w:rFonts w:ascii="Times New Roman" w:hAnsi="Times New Roman" w:cs="Times New Roman"/>
          <w:sz w:val="28"/>
          <w:szCs w:val="28"/>
          <w:lang w:bidi="he-IL"/>
        </w:rPr>
        <w:t>s</w:t>
      </w:r>
      <w:r w:rsidRPr="005C4E70">
        <w:rPr>
          <w:rFonts w:ascii="Times New Roman" w:hAnsi="Times New Roman" w:cs="Times New Roman"/>
          <w:sz w:val="28"/>
          <w:szCs w:val="28"/>
          <w:lang w:bidi="he-IL"/>
        </w:rPr>
        <w:t xml:space="preserve"> life-practices Believers are called to live. </w:t>
      </w:r>
    </w:p>
    <w:p w14:paraId="43677A1D" w14:textId="77777777" w:rsidR="005C4E70" w:rsidRPr="005C4E70" w:rsidRDefault="005C4E70" w:rsidP="005C4E70">
      <w:pPr>
        <w:pStyle w:val="ListParagraph"/>
        <w:rPr>
          <w:rFonts w:ascii="Times New Roman" w:hAnsi="Times New Roman" w:cs="Times New Roman"/>
          <w:sz w:val="28"/>
          <w:szCs w:val="28"/>
          <w:lang w:bidi="he-IL"/>
        </w:rPr>
      </w:pPr>
    </w:p>
    <w:p w14:paraId="5034C042" w14:textId="560DD8F0" w:rsidR="00CA0490" w:rsidRDefault="00CA0490" w:rsidP="00CA0490">
      <w:pPr>
        <w:pStyle w:val="ListParagraph"/>
        <w:numPr>
          <w:ilvl w:val="0"/>
          <w:numId w:val="1"/>
        </w:numPr>
        <w:autoSpaceDE w:val="0"/>
        <w:autoSpaceDN w:val="0"/>
        <w:adjustRightInd w:val="0"/>
        <w:spacing w:after="0" w:line="360" w:lineRule="auto"/>
        <w:rPr>
          <w:rFonts w:ascii="Times New Roman" w:hAnsi="Times New Roman" w:cs="Times New Roman"/>
          <w:sz w:val="28"/>
          <w:szCs w:val="28"/>
          <w:lang w:bidi="he-IL"/>
        </w:rPr>
      </w:pPr>
      <w:r w:rsidRPr="005C4E70">
        <w:rPr>
          <w:rFonts w:ascii="Times New Roman" w:hAnsi="Times New Roman" w:cs="Times New Roman"/>
          <w:sz w:val="28"/>
          <w:szCs w:val="28"/>
          <w:lang w:bidi="he-IL"/>
        </w:rPr>
        <w:t>God incarnated Himself as Jesus to be one of us to pay the price for the sins of the world. No other person in history has made this claim or carried</w:t>
      </w:r>
      <w:r w:rsidR="008A5246" w:rsidRPr="005C4E70">
        <w:rPr>
          <w:rFonts w:ascii="Times New Roman" w:hAnsi="Times New Roman" w:cs="Times New Roman"/>
          <w:sz w:val="28"/>
          <w:szCs w:val="28"/>
          <w:lang w:bidi="he-IL"/>
        </w:rPr>
        <w:t xml:space="preserve"> </w:t>
      </w:r>
      <w:r w:rsidRPr="005C4E70">
        <w:rPr>
          <w:rFonts w:ascii="Times New Roman" w:hAnsi="Times New Roman" w:cs="Times New Roman"/>
          <w:sz w:val="28"/>
          <w:szCs w:val="28"/>
          <w:lang w:bidi="he-IL"/>
        </w:rPr>
        <w:t>out this action. All the false religions teach that a person has to pay or perform some kind of work to establish and maintain a saving relationship.</w:t>
      </w:r>
    </w:p>
    <w:p w14:paraId="2CB05D02" w14:textId="77777777" w:rsidR="005C4E70" w:rsidRPr="005C4E70" w:rsidRDefault="005C4E70" w:rsidP="005C4E70">
      <w:pPr>
        <w:pStyle w:val="ListParagraph"/>
        <w:rPr>
          <w:rFonts w:ascii="Times New Roman" w:hAnsi="Times New Roman" w:cs="Times New Roman"/>
          <w:sz w:val="28"/>
          <w:szCs w:val="28"/>
          <w:lang w:bidi="he-IL"/>
        </w:rPr>
      </w:pPr>
    </w:p>
    <w:p w14:paraId="4B1D5F99" w14:textId="1A8B4882" w:rsidR="005C4E70" w:rsidRDefault="00CA0490" w:rsidP="00CA0490">
      <w:pPr>
        <w:pStyle w:val="ListParagraph"/>
        <w:numPr>
          <w:ilvl w:val="0"/>
          <w:numId w:val="1"/>
        </w:numPr>
        <w:autoSpaceDE w:val="0"/>
        <w:autoSpaceDN w:val="0"/>
        <w:adjustRightInd w:val="0"/>
        <w:spacing w:after="0" w:line="360" w:lineRule="auto"/>
        <w:rPr>
          <w:rFonts w:ascii="Times New Roman" w:hAnsi="Times New Roman" w:cs="Times New Roman"/>
          <w:sz w:val="28"/>
          <w:szCs w:val="28"/>
          <w:lang w:bidi="he-IL"/>
        </w:rPr>
      </w:pPr>
      <w:bookmarkStart w:id="0" w:name="_Hlk122247028"/>
      <w:r w:rsidRPr="005C4E70">
        <w:rPr>
          <w:rFonts w:ascii="Times New Roman" w:hAnsi="Times New Roman" w:cs="Times New Roman"/>
          <w:sz w:val="28"/>
          <w:szCs w:val="28"/>
          <w:lang w:bidi="he-IL"/>
        </w:rPr>
        <w:t>God, as Jesus, defeated sin and death by rising from the dead proving that life exists beyond our temporal bodies’ ability to sustain life. His Resurrection pointed to eternal destinations for all to be determined by our surrendering faith in Him.</w:t>
      </w:r>
      <w:r w:rsidR="007D5B92">
        <w:rPr>
          <w:rFonts w:ascii="Times New Roman" w:hAnsi="Times New Roman" w:cs="Times New Roman"/>
          <w:sz w:val="28"/>
          <w:szCs w:val="28"/>
          <w:lang w:bidi="he-IL"/>
        </w:rPr>
        <w:t xml:space="preserve"> We are now held accountable for knowing Jesus’ accomplishments on the Cross and His life teachings. Access to the power of the Cross is determined by a person’s humble-surrendering faith to God. . . just like Abel. </w:t>
      </w:r>
    </w:p>
    <w:p w14:paraId="40E94E8B" w14:textId="77777777" w:rsidR="005C4E70" w:rsidRPr="005C4E70" w:rsidRDefault="005C4E70" w:rsidP="005C4E70">
      <w:pPr>
        <w:pStyle w:val="ListParagraph"/>
        <w:rPr>
          <w:rFonts w:ascii="Times New Roman" w:hAnsi="Times New Roman" w:cs="Times New Roman"/>
          <w:sz w:val="28"/>
          <w:szCs w:val="28"/>
          <w:lang w:bidi="he-IL"/>
        </w:rPr>
      </w:pPr>
    </w:p>
    <w:p w14:paraId="7F11BC4D" w14:textId="3B6980A2" w:rsidR="00CA0490" w:rsidRDefault="00CA0490" w:rsidP="00CA0490">
      <w:pPr>
        <w:pStyle w:val="ListParagraph"/>
        <w:numPr>
          <w:ilvl w:val="0"/>
          <w:numId w:val="1"/>
        </w:numPr>
        <w:autoSpaceDE w:val="0"/>
        <w:autoSpaceDN w:val="0"/>
        <w:adjustRightInd w:val="0"/>
        <w:spacing w:after="0" w:line="360" w:lineRule="auto"/>
        <w:rPr>
          <w:rFonts w:ascii="Times New Roman" w:hAnsi="Times New Roman" w:cs="Times New Roman"/>
          <w:sz w:val="28"/>
          <w:szCs w:val="28"/>
          <w:lang w:bidi="he-IL"/>
        </w:rPr>
      </w:pPr>
      <w:r w:rsidRPr="005C4E70">
        <w:rPr>
          <w:rFonts w:ascii="Times New Roman" w:hAnsi="Times New Roman" w:cs="Times New Roman"/>
          <w:sz w:val="28"/>
          <w:szCs w:val="28"/>
          <w:lang w:bidi="he-IL"/>
        </w:rPr>
        <w:t>God, as Jesus, lived among sin, before and after the Cross, and still was victorious. Jesus lived a sinless life (1 Peter 2:22; 1 John</w:t>
      </w:r>
      <w:r w:rsidR="008A5246" w:rsidRPr="005C4E70">
        <w:rPr>
          <w:rFonts w:ascii="Times New Roman" w:hAnsi="Times New Roman" w:cs="Times New Roman"/>
          <w:sz w:val="28"/>
          <w:szCs w:val="28"/>
          <w:lang w:bidi="he-IL"/>
        </w:rPr>
        <w:t xml:space="preserve"> </w:t>
      </w:r>
      <w:r w:rsidRPr="005C4E70">
        <w:rPr>
          <w:rFonts w:ascii="Times New Roman" w:hAnsi="Times New Roman" w:cs="Times New Roman"/>
          <w:sz w:val="28"/>
          <w:szCs w:val="28"/>
          <w:lang w:bidi="he-IL"/>
        </w:rPr>
        <w:t>3:5).</w:t>
      </w:r>
    </w:p>
    <w:p w14:paraId="0582836A" w14:textId="77777777" w:rsidR="005C4E70" w:rsidRPr="005C4E70" w:rsidRDefault="005C4E70" w:rsidP="005C4E70">
      <w:pPr>
        <w:pStyle w:val="ListParagraph"/>
        <w:rPr>
          <w:rFonts w:ascii="Times New Roman" w:hAnsi="Times New Roman" w:cs="Times New Roman"/>
          <w:sz w:val="28"/>
          <w:szCs w:val="28"/>
          <w:lang w:bidi="he-IL"/>
        </w:rPr>
      </w:pPr>
    </w:p>
    <w:p w14:paraId="6671C131" w14:textId="60B32599" w:rsidR="00CA0490" w:rsidRDefault="00CA0490" w:rsidP="00CA0490">
      <w:pPr>
        <w:pStyle w:val="ListParagraph"/>
        <w:numPr>
          <w:ilvl w:val="0"/>
          <w:numId w:val="1"/>
        </w:numPr>
        <w:autoSpaceDE w:val="0"/>
        <w:autoSpaceDN w:val="0"/>
        <w:adjustRightInd w:val="0"/>
        <w:spacing w:after="0" w:line="360" w:lineRule="auto"/>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 God, as Jesus, spiritually empowered people (The Great Commission – Matthew 28:19) to go forth in His name with His exclusive eternal life-plan. We call this plan </w:t>
      </w:r>
      <w:r w:rsidR="000E796B"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Salvation</w:t>
      </w:r>
      <w:r w:rsidR="000E796B" w:rsidRPr="005C4E70">
        <w:rPr>
          <w:rFonts w:ascii="Times New Roman" w:hAnsi="Times New Roman" w:cs="Times New Roman"/>
          <w:sz w:val="28"/>
          <w:szCs w:val="28"/>
          <w:lang w:bidi="he-IL"/>
        </w:rPr>
        <w:t>’</w:t>
      </w:r>
      <w:r w:rsidRPr="005C4E70">
        <w:rPr>
          <w:rFonts w:ascii="Times New Roman" w:hAnsi="Times New Roman" w:cs="Times New Roman"/>
          <w:sz w:val="28"/>
          <w:szCs w:val="28"/>
          <w:lang w:bidi="he-IL"/>
        </w:rPr>
        <w:t xml:space="preserve"> (John 20:19ff).</w:t>
      </w:r>
    </w:p>
    <w:p w14:paraId="1190CE0C" w14:textId="77777777" w:rsidR="005C4E70" w:rsidRPr="005C4E70" w:rsidRDefault="005C4E70" w:rsidP="005C4E70">
      <w:pPr>
        <w:pStyle w:val="ListParagraph"/>
        <w:rPr>
          <w:rFonts w:ascii="Times New Roman" w:hAnsi="Times New Roman" w:cs="Times New Roman"/>
          <w:sz w:val="28"/>
          <w:szCs w:val="28"/>
          <w:lang w:bidi="he-IL"/>
        </w:rPr>
      </w:pPr>
    </w:p>
    <w:p w14:paraId="350D724F" w14:textId="77777777" w:rsidR="00CA0490" w:rsidRPr="005C4E70" w:rsidRDefault="00CA0490" w:rsidP="00CA0490">
      <w:pPr>
        <w:pStyle w:val="ListParagraph"/>
        <w:numPr>
          <w:ilvl w:val="0"/>
          <w:numId w:val="1"/>
        </w:numPr>
        <w:autoSpaceDE w:val="0"/>
        <w:autoSpaceDN w:val="0"/>
        <w:adjustRightInd w:val="0"/>
        <w:spacing w:after="0" w:line="360" w:lineRule="auto"/>
        <w:rPr>
          <w:rFonts w:ascii="Times New Roman" w:hAnsi="Times New Roman" w:cs="Times New Roman"/>
          <w:sz w:val="28"/>
          <w:szCs w:val="28"/>
          <w:lang w:bidi="he-IL"/>
        </w:rPr>
      </w:pPr>
      <w:r w:rsidRPr="005C4E70">
        <w:rPr>
          <w:rFonts w:ascii="Times New Roman" w:hAnsi="Times New Roman" w:cs="Times New Roman"/>
          <w:sz w:val="28"/>
          <w:szCs w:val="28"/>
          <w:lang w:bidi="he-IL"/>
        </w:rPr>
        <w:t xml:space="preserve">God, as Jesus, will bring an end to this world as we know it. He will bring an end to sin and death and separate for an eternity those who accept and practice His love and those who reject His love (Revelation 20:11ff). </w:t>
      </w:r>
    </w:p>
    <w:p w14:paraId="5FE6FDB0" w14:textId="77777777" w:rsidR="00975807" w:rsidRPr="005C4E70" w:rsidRDefault="00975807" w:rsidP="00975807">
      <w:pPr>
        <w:pStyle w:val="ListParagraph"/>
        <w:autoSpaceDE w:val="0"/>
        <w:autoSpaceDN w:val="0"/>
        <w:adjustRightInd w:val="0"/>
        <w:spacing w:after="0" w:line="360" w:lineRule="auto"/>
        <w:ind w:firstLine="0"/>
        <w:rPr>
          <w:rFonts w:ascii="Times New Roman" w:hAnsi="Times New Roman" w:cs="Times New Roman"/>
          <w:sz w:val="28"/>
          <w:szCs w:val="28"/>
          <w:lang w:bidi="he-IL"/>
        </w:rPr>
      </w:pPr>
    </w:p>
    <w:p w14:paraId="3B9F4399" w14:textId="77777777" w:rsidR="00CA0490" w:rsidRPr="005C4E70" w:rsidRDefault="00CA0490" w:rsidP="00975807">
      <w:pPr>
        <w:autoSpaceDE w:val="0"/>
        <w:autoSpaceDN w:val="0"/>
        <w:adjustRightInd w:val="0"/>
        <w:spacing w:after="0" w:line="360" w:lineRule="auto"/>
        <w:rPr>
          <w:rFonts w:ascii="Arial" w:hAnsi="Arial" w:cs="Arial"/>
          <w:color w:val="C00000"/>
          <w:sz w:val="24"/>
          <w:szCs w:val="24"/>
          <w:lang w:bidi="he-IL"/>
        </w:rPr>
      </w:pPr>
      <w:r w:rsidRPr="005C4E70">
        <w:rPr>
          <w:rFonts w:ascii="Arial" w:hAnsi="Arial" w:cs="Arial"/>
          <w:b/>
          <w:bCs/>
          <w:color w:val="C00000"/>
          <w:sz w:val="24"/>
          <w:szCs w:val="24"/>
          <w:lang w:bidi="he-IL"/>
        </w:rPr>
        <w:t>Revelation 1:7</w:t>
      </w:r>
      <w:r w:rsidRPr="005C4E70">
        <w:rPr>
          <w:rFonts w:ascii="Arial" w:hAnsi="Arial" w:cs="Arial"/>
          <w:color w:val="C00000"/>
          <w:sz w:val="24"/>
          <w:szCs w:val="24"/>
          <w:lang w:bidi="he-IL"/>
        </w:rPr>
        <w:t xml:space="preserve"> </w:t>
      </w:r>
      <w:r w:rsidR="00975807" w:rsidRPr="005C4E70">
        <w:rPr>
          <w:rFonts w:ascii="Arial" w:hAnsi="Arial" w:cs="Arial"/>
          <w:color w:val="C00000"/>
          <w:sz w:val="24"/>
          <w:szCs w:val="24"/>
          <w:lang w:bidi="he-IL"/>
        </w:rPr>
        <w:t xml:space="preserve">  </w:t>
      </w:r>
      <w:r w:rsidRPr="005C4E70">
        <w:rPr>
          <w:rFonts w:ascii="Arial" w:hAnsi="Arial" w:cs="Arial"/>
          <w:color w:val="C00000"/>
          <w:sz w:val="24"/>
          <w:szCs w:val="24"/>
          <w:lang w:bidi="he-IL"/>
        </w:rPr>
        <w:t xml:space="preserve">BEHOLD, HE IS COMING WITH THE CLOUDS, and every eye will see Him, even those who pierced Him; and all the tribes of the earth will mourn over Him. So, it is to be. </w:t>
      </w:r>
    </w:p>
    <w:p w14:paraId="67F10551" w14:textId="77777777" w:rsidR="00CA0490" w:rsidRPr="005C4E70" w:rsidRDefault="00CA0490" w:rsidP="00CA0490">
      <w:pPr>
        <w:pStyle w:val="ListParagraph"/>
        <w:autoSpaceDE w:val="0"/>
        <w:autoSpaceDN w:val="0"/>
        <w:adjustRightInd w:val="0"/>
        <w:spacing w:after="0" w:line="360" w:lineRule="auto"/>
        <w:ind w:firstLine="0"/>
        <w:rPr>
          <w:rFonts w:ascii="Times New Roman" w:hAnsi="Times New Roman" w:cs="Times New Roman"/>
          <w:sz w:val="16"/>
          <w:szCs w:val="28"/>
          <w:lang w:bidi="he-IL"/>
        </w:rPr>
      </w:pPr>
    </w:p>
    <w:p w14:paraId="2465F23B" w14:textId="77777777" w:rsidR="00CA0490" w:rsidRPr="005C4E70" w:rsidRDefault="00CA0490" w:rsidP="00CA0490">
      <w:pPr>
        <w:pStyle w:val="ListParagraph"/>
        <w:autoSpaceDE w:val="0"/>
        <w:autoSpaceDN w:val="0"/>
        <w:adjustRightInd w:val="0"/>
        <w:spacing w:after="0" w:line="360" w:lineRule="auto"/>
        <w:ind w:firstLine="0"/>
        <w:rPr>
          <w:rFonts w:ascii="Times New Roman" w:hAnsi="Times New Roman" w:cs="Times New Roman"/>
          <w:sz w:val="16"/>
          <w:szCs w:val="28"/>
          <w:lang w:bidi="he-IL"/>
        </w:rPr>
      </w:pPr>
    </w:p>
    <w:p w14:paraId="7671C454" w14:textId="61C742EC" w:rsidR="008D08C5" w:rsidRPr="005C4E70" w:rsidRDefault="00CA0490" w:rsidP="003732E8">
      <w:pPr>
        <w:pStyle w:val="ListParagraph"/>
        <w:autoSpaceDE w:val="0"/>
        <w:autoSpaceDN w:val="0"/>
        <w:adjustRightInd w:val="0"/>
        <w:spacing w:after="0" w:line="360" w:lineRule="auto"/>
        <w:ind w:firstLine="0"/>
        <w:rPr>
          <w:sz w:val="18"/>
          <w:szCs w:val="18"/>
        </w:rPr>
      </w:pPr>
      <w:r w:rsidRPr="005C4E70">
        <w:rPr>
          <w:rFonts w:ascii="Times New Roman" w:hAnsi="Times New Roman" w:cs="Times New Roman"/>
          <w:b/>
          <w:bCs/>
          <w:sz w:val="28"/>
          <w:szCs w:val="48"/>
          <w:lang w:bidi="he-IL"/>
        </w:rPr>
        <w:t>AMEN</w:t>
      </w:r>
      <w:bookmarkEnd w:id="0"/>
    </w:p>
    <w:sectPr w:rsidR="008D08C5" w:rsidRPr="005C4E70" w:rsidSect="0069646A">
      <w:headerReference w:type="default" r:id="rId7"/>
      <w:pgSz w:w="12240" w:h="15840"/>
      <w:pgMar w:top="90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2705" w14:textId="77777777" w:rsidR="00E12710" w:rsidRDefault="00E12710" w:rsidP="0069646A">
      <w:pPr>
        <w:spacing w:after="0"/>
      </w:pPr>
      <w:r>
        <w:separator/>
      </w:r>
    </w:p>
  </w:endnote>
  <w:endnote w:type="continuationSeparator" w:id="0">
    <w:p w14:paraId="01AAC2BE" w14:textId="77777777" w:rsidR="00E12710" w:rsidRDefault="00E12710" w:rsidP="006964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C1AF" w14:textId="77777777" w:rsidR="00E12710" w:rsidRDefault="00E12710" w:rsidP="0069646A">
      <w:pPr>
        <w:spacing w:after="0"/>
      </w:pPr>
      <w:r>
        <w:separator/>
      </w:r>
    </w:p>
  </w:footnote>
  <w:footnote w:type="continuationSeparator" w:id="0">
    <w:p w14:paraId="032C7405" w14:textId="77777777" w:rsidR="00E12710" w:rsidRDefault="00E12710" w:rsidP="006964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73723037"/>
      <w:docPartObj>
        <w:docPartGallery w:val="Page Numbers (Top of Page)"/>
        <w:docPartUnique/>
      </w:docPartObj>
    </w:sdtPr>
    <w:sdtEndPr>
      <w:rPr>
        <w:b/>
        <w:bCs/>
        <w:noProof/>
        <w:color w:val="auto"/>
        <w:spacing w:val="0"/>
      </w:rPr>
    </w:sdtEndPr>
    <w:sdtContent>
      <w:p w14:paraId="0585C135" w14:textId="77777777" w:rsidR="0069646A" w:rsidRDefault="0069646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51B6F0" w14:textId="77777777" w:rsidR="0069646A" w:rsidRDefault="00696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17C44"/>
    <w:multiLevelType w:val="hybridMultilevel"/>
    <w:tmpl w:val="B260BF94"/>
    <w:lvl w:ilvl="0" w:tplc="142E66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77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90"/>
    <w:rsid w:val="000854CD"/>
    <w:rsid w:val="000E796B"/>
    <w:rsid w:val="001F26C5"/>
    <w:rsid w:val="00245289"/>
    <w:rsid w:val="003732E8"/>
    <w:rsid w:val="003B3185"/>
    <w:rsid w:val="00490D42"/>
    <w:rsid w:val="004A78A8"/>
    <w:rsid w:val="004C6894"/>
    <w:rsid w:val="004C795C"/>
    <w:rsid w:val="004D4C88"/>
    <w:rsid w:val="004F2274"/>
    <w:rsid w:val="00502D2A"/>
    <w:rsid w:val="005578B0"/>
    <w:rsid w:val="005C2655"/>
    <w:rsid w:val="005C4E70"/>
    <w:rsid w:val="006160A8"/>
    <w:rsid w:val="0069646A"/>
    <w:rsid w:val="007B3319"/>
    <w:rsid w:val="007D5B92"/>
    <w:rsid w:val="007E70DE"/>
    <w:rsid w:val="00803F6E"/>
    <w:rsid w:val="008A5246"/>
    <w:rsid w:val="008C73EC"/>
    <w:rsid w:val="008D08C5"/>
    <w:rsid w:val="00943F2C"/>
    <w:rsid w:val="00975807"/>
    <w:rsid w:val="009E222C"/>
    <w:rsid w:val="00A13143"/>
    <w:rsid w:val="00A15284"/>
    <w:rsid w:val="00A35F0F"/>
    <w:rsid w:val="00BA36D8"/>
    <w:rsid w:val="00BC5D50"/>
    <w:rsid w:val="00C10D2C"/>
    <w:rsid w:val="00C66C58"/>
    <w:rsid w:val="00CA0490"/>
    <w:rsid w:val="00CD0E47"/>
    <w:rsid w:val="00CF242A"/>
    <w:rsid w:val="00D16B2A"/>
    <w:rsid w:val="00D17EC1"/>
    <w:rsid w:val="00D56312"/>
    <w:rsid w:val="00DB43B1"/>
    <w:rsid w:val="00E12710"/>
    <w:rsid w:val="00F60B42"/>
    <w:rsid w:val="00FA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C968"/>
  <w15:chartTrackingRefBased/>
  <w15:docId w15:val="{CE9B4731-981C-42A2-BC3A-4C82F8A2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490"/>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490"/>
    <w:pPr>
      <w:contextualSpacing/>
    </w:pPr>
  </w:style>
  <w:style w:type="paragraph" w:styleId="Header">
    <w:name w:val="header"/>
    <w:basedOn w:val="Normal"/>
    <w:link w:val="HeaderChar"/>
    <w:uiPriority w:val="99"/>
    <w:unhideWhenUsed/>
    <w:rsid w:val="0069646A"/>
    <w:pPr>
      <w:tabs>
        <w:tab w:val="center" w:pos="4680"/>
        <w:tab w:val="right" w:pos="9360"/>
      </w:tabs>
      <w:spacing w:after="0"/>
    </w:pPr>
  </w:style>
  <w:style w:type="character" w:customStyle="1" w:styleId="HeaderChar">
    <w:name w:val="Header Char"/>
    <w:basedOn w:val="DefaultParagraphFont"/>
    <w:link w:val="Header"/>
    <w:uiPriority w:val="99"/>
    <w:rsid w:val="0069646A"/>
    <w:rPr>
      <w:rFonts w:asciiTheme="minorHAnsi" w:hAnsiTheme="minorHAnsi"/>
      <w:sz w:val="22"/>
      <w:szCs w:val="22"/>
    </w:rPr>
  </w:style>
  <w:style w:type="paragraph" w:styleId="Footer">
    <w:name w:val="footer"/>
    <w:basedOn w:val="Normal"/>
    <w:link w:val="FooterChar"/>
    <w:uiPriority w:val="99"/>
    <w:unhideWhenUsed/>
    <w:rsid w:val="0069646A"/>
    <w:pPr>
      <w:tabs>
        <w:tab w:val="center" w:pos="4680"/>
        <w:tab w:val="right" w:pos="9360"/>
      </w:tabs>
      <w:spacing w:after="0"/>
    </w:pPr>
  </w:style>
  <w:style w:type="character" w:customStyle="1" w:styleId="FooterChar">
    <w:name w:val="Footer Char"/>
    <w:basedOn w:val="DefaultParagraphFont"/>
    <w:link w:val="Footer"/>
    <w:uiPriority w:val="99"/>
    <w:rsid w:val="0069646A"/>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1908</TotalTime>
  <Pages>1</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2022-12-18T15:14:00Z</cp:lastPrinted>
  <dcterms:created xsi:type="dcterms:W3CDTF">2022-12-18T14:41:00Z</dcterms:created>
  <dcterms:modified xsi:type="dcterms:W3CDTF">2022-12-19T22:33:00Z</dcterms:modified>
</cp:coreProperties>
</file>