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5F9D" w14:textId="77777777" w:rsidR="005E1DAA" w:rsidRPr="00DC64DC" w:rsidRDefault="005E1DAA" w:rsidP="005E1DAA">
      <w:pPr>
        <w:spacing w:after="0" w:line="360" w:lineRule="auto"/>
        <w:ind w:left="0" w:firstLine="0"/>
        <w:jc w:val="center"/>
        <w:rPr>
          <w:rFonts w:ascii="Arial" w:eastAsia="Calibri" w:hAnsi="Arial" w:cs="Arial"/>
          <w:b/>
          <w:sz w:val="32"/>
          <w:szCs w:val="32"/>
          <w:lang w:bidi="he-IL"/>
        </w:rPr>
      </w:pPr>
      <w:r w:rsidRPr="00DC64DC">
        <w:rPr>
          <w:rFonts w:ascii="Arial" w:eastAsia="Calibri" w:hAnsi="Arial" w:cs="Arial"/>
          <w:b/>
          <w:sz w:val="32"/>
          <w:szCs w:val="32"/>
          <w:lang w:bidi="he-IL"/>
        </w:rPr>
        <w:t>Round Top Church Christian Fellowship</w:t>
      </w:r>
    </w:p>
    <w:p w14:paraId="1780C1EF" w14:textId="77777777" w:rsidR="005E1DAA" w:rsidRPr="00DC64DC" w:rsidRDefault="005E1DAA" w:rsidP="005E1DAA">
      <w:pPr>
        <w:autoSpaceDE w:val="0"/>
        <w:autoSpaceDN w:val="0"/>
        <w:adjustRightInd w:val="0"/>
        <w:spacing w:after="0" w:line="360" w:lineRule="auto"/>
        <w:ind w:left="0" w:firstLine="0"/>
        <w:jc w:val="center"/>
        <w:rPr>
          <w:rFonts w:ascii="Arial" w:eastAsia="Calibri" w:hAnsi="Arial" w:cs="Arial"/>
          <w:b/>
          <w:sz w:val="32"/>
          <w:szCs w:val="32"/>
          <w:lang w:bidi="he-IL"/>
        </w:rPr>
      </w:pPr>
      <w:r w:rsidRPr="00DC64DC">
        <w:rPr>
          <w:rFonts w:ascii="Arial" w:eastAsia="Calibri" w:hAnsi="Arial" w:cs="Arial"/>
          <w:b/>
          <w:sz w:val="32"/>
          <w:szCs w:val="32"/>
          <w:lang w:bidi="he-IL"/>
        </w:rPr>
        <w:t xml:space="preserve">Sermon   </w:t>
      </w:r>
    </w:p>
    <w:p w14:paraId="419CB4A2" w14:textId="50A32F78" w:rsidR="005E1DAA" w:rsidRPr="00DC64DC" w:rsidRDefault="00192632" w:rsidP="005E1DAA">
      <w:pPr>
        <w:autoSpaceDE w:val="0"/>
        <w:autoSpaceDN w:val="0"/>
        <w:adjustRightInd w:val="0"/>
        <w:spacing w:after="0" w:line="360" w:lineRule="auto"/>
        <w:ind w:left="0" w:firstLine="0"/>
        <w:jc w:val="center"/>
        <w:rPr>
          <w:rFonts w:eastAsia="Calibri" w:cs="Times New Roman"/>
          <w:b/>
          <w:i/>
          <w:iCs/>
          <w:sz w:val="32"/>
          <w:szCs w:val="32"/>
          <w:lang w:bidi="he-IL"/>
        </w:rPr>
      </w:pPr>
      <w:r>
        <w:rPr>
          <w:rFonts w:eastAsia="Calibri" w:cs="Times New Roman"/>
          <w:b/>
          <w:i/>
          <w:iCs/>
          <w:sz w:val="32"/>
          <w:szCs w:val="32"/>
          <w:lang w:bidi="he-IL"/>
        </w:rPr>
        <w:t>Fullness of Deity in Jesus the Christ</w:t>
      </w:r>
    </w:p>
    <w:p w14:paraId="33CA7748" w14:textId="46AB876A" w:rsidR="005E1DAA" w:rsidRPr="00DC64DC" w:rsidRDefault="005E1DAA" w:rsidP="005E1DAA">
      <w:pPr>
        <w:autoSpaceDE w:val="0"/>
        <w:autoSpaceDN w:val="0"/>
        <w:adjustRightInd w:val="0"/>
        <w:spacing w:after="0" w:line="360" w:lineRule="auto"/>
        <w:ind w:left="0" w:firstLine="0"/>
        <w:jc w:val="center"/>
        <w:rPr>
          <w:rFonts w:ascii="Arial" w:eastAsia="Calibri" w:hAnsi="Arial" w:cs="Arial"/>
          <w:bCs/>
          <w:color w:val="0070C0"/>
          <w:sz w:val="32"/>
          <w:szCs w:val="32"/>
          <w:lang w:bidi="he-IL"/>
        </w:rPr>
      </w:pPr>
      <w:r w:rsidRPr="00DC64DC">
        <w:rPr>
          <w:rFonts w:ascii="Arial" w:eastAsia="Calibri" w:hAnsi="Arial" w:cs="Arial"/>
          <w:b/>
          <w:color w:val="0070C0"/>
          <w:sz w:val="32"/>
          <w:szCs w:val="32"/>
          <w:lang w:bidi="he-IL"/>
        </w:rPr>
        <w:t xml:space="preserve"> </w:t>
      </w:r>
      <w:r w:rsidR="00010A7A">
        <w:rPr>
          <w:rFonts w:ascii="Arial" w:eastAsia="Calibri" w:hAnsi="Arial" w:cs="Arial"/>
          <w:b/>
          <w:color w:val="0070C0"/>
          <w:sz w:val="32"/>
          <w:szCs w:val="32"/>
          <w:lang w:bidi="he-IL"/>
        </w:rPr>
        <w:t xml:space="preserve">Focus on </w:t>
      </w:r>
      <w:r w:rsidRPr="00DC64DC">
        <w:rPr>
          <w:rFonts w:ascii="Arial" w:eastAsia="Calibri" w:hAnsi="Arial" w:cs="Arial"/>
          <w:b/>
          <w:color w:val="0070C0"/>
          <w:sz w:val="32"/>
          <w:szCs w:val="32"/>
          <w:lang w:bidi="he-IL"/>
        </w:rPr>
        <w:t>Colossians 2:</w:t>
      </w:r>
      <w:r w:rsidR="00010A7A">
        <w:rPr>
          <w:rFonts w:ascii="Arial" w:eastAsia="Calibri" w:hAnsi="Arial" w:cs="Arial"/>
          <w:b/>
          <w:color w:val="0070C0"/>
          <w:sz w:val="32"/>
          <w:szCs w:val="32"/>
          <w:lang w:bidi="he-IL"/>
        </w:rPr>
        <w:t>9</w:t>
      </w:r>
      <w:r w:rsidRPr="00DC64DC">
        <w:rPr>
          <w:rFonts w:ascii="Arial" w:eastAsia="Calibri" w:hAnsi="Arial" w:cs="Arial"/>
          <w:b/>
          <w:color w:val="0070C0"/>
          <w:sz w:val="32"/>
          <w:szCs w:val="32"/>
          <w:lang w:bidi="he-IL"/>
        </w:rPr>
        <w:t xml:space="preserve"> </w:t>
      </w:r>
    </w:p>
    <w:p w14:paraId="794EC31E" w14:textId="77777777" w:rsidR="005E1DAA" w:rsidRPr="00DC64DC" w:rsidRDefault="005E1DAA" w:rsidP="005E1DAA">
      <w:pPr>
        <w:autoSpaceDE w:val="0"/>
        <w:autoSpaceDN w:val="0"/>
        <w:adjustRightInd w:val="0"/>
        <w:spacing w:after="0" w:line="276" w:lineRule="auto"/>
        <w:ind w:left="0" w:firstLine="0"/>
        <w:jc w:val="center"/>
        <w:rPr>
          <w:rFonts w:ascii="Arial" w:eastAsia="Calibri" w:hAnsi="Arial" w:cs="Arial"/>
          <w:bCs/>
          <w:i/>
          <w:sz w:val="32"/>
          <w:szCs w:val="32"/>
          <w:lang w:bidi="he-IL"/>
        </w:rPr>
      </w:pPr>
      <w:r w:rsidRPr="00DC64DC">
        <w:rPr>
          <w:rFonts w:ascii="Arial" w:eastAsia="Calibri" w:hAnsi="Arial" w:cs="Arial"/>
          <w:bCs/>
          <w:i/>
          <w:sz w:val="32"/>
          <w:szCs w:val="32"/>
          <w:lang w:bidi="he-IL"/>
        </w:rPr>
        <w:t xml:space="preserve">Pastor ~ Matthew Diehl </w:t>
      </w:r>
    </w:p>
    <w:p w14:paraId="5DA05E6B" w14:textId="77777777" w:rsidR="005E1DAA" w:rsidRPr="00DC64DC" w:rsidRDefault="005E1DAA" w:rsidP="005E1DAA">
      <w:pPr>
        <w:autoSpaceDE w:val="0"/>
        <w:autoSpaceDN w:val="0"/>
        <w:adjustRightInd w:val="0"/>
        <w:spacing w:after="0" w:line="276" w:lineRule="auto"/>
        <w:ind w:left="0" w:firstLine="0"/>
        <w:jc w:val="center"/>
        <w:rPr>
          <w:rFonts w:ascii="Arial" w:eastAsia="Calibri" w:hAnsi="Arial" w:cs="Arial"/>
          <w:bCs/>
          <w:sz w:val="20"/>
          <w:szCs w:val="20"/>
          <w:lang w:bidi="he-IL"/>
        </w:rPr>
      </w:pPr>
    </w:p>
    <w:p w14:paraId="6C5306E9" w14:textId="4611EA28" w:rsidR="005E1DAA" w:rsidRPr="005E1DAA" w:rsidRDefault="005E1DAA" w:rsidP="005E1DAA">
      <w:pPr>
        <w:autoSpaceDE w:val="0"/>
        <w:autoSpaceDN w:val="0"/>
        <w:adjustRightInd w:val="0"/>
        <w:spacing w:after="0"/>
        <w:ind w:left="0" w:firstLine="0"/>
        <w:jc w:val="center"/>
        <w:rPr>
          <w:rFonts w:ascii="Arial" w:eastAsia="Calibri" w:hAnsi="Arial" w:cs="Arial"/>
          <w:bCs/>
          <w:sz w:val="22"/>
          <w:szCs w:val="22"/>
          <w:lang w:bidi="he-IL"/>
        </w:rPr>
      </w:pPr>
      <w:r w:rsidRPr="005E1DAA">
        <w:rPr>
          <w:rFonts w:ascii="Arial" w:eastAsia="Calibri" w:hAnsi="Arial" w:cs="Arial"/>
          <w:bCs/>
          <w:sz w:val="22"/>
          <w:szCs w:val="22"/>
          <w:lang w:bidi="he-IL"/>
        </w:rPr>
        <w:t>Sept 25</w:t>
      </w:r>
      <w:r w:rsidRPr="005E1DAA">
        <w:rPr>
          <w:rFonts w:ascii="Arial" w:eastAsia="Calibri" w:hAnsi="Arial" w:cs="Arial"/>
          <w:bCs/>
          <w:sz w:val="22"/>
          <w:szCs w:val="22"/>
          <w:vertAlign w:val="superscript"/>
          <w:lang w:bidi="he-IL"/>
        </w:rPr>
        <w:t>th</w:t>
      </w:r>
      <w:r w:rsidRPr="005E1DAA">
        <w:rPr>
          <w:rFonts w:ascii="Arial" w:eastAsia="Calibri" w:hAnsi="Arial" w:cs="Arial"/>
          <w:bCs/>
          <w:sz w:val="22"/>
          <w:szCs w:val="22"/>
          <w:lang w:bidi="he-IL"/>
        </w:rPr>
        <w:t xml:space="preserve">, In the Year of Our Lord - (Anno Domini A.D.) 2022  </w:t>
      </w:r>
    </w:p>
    <w:p w14:paraId="483D02E5" w14:textId="77777777" w:rsidR="005E1DAA" w:rsidRPr="005E1DAA" w:rsidRDefault="005E1DAA" w:rsidP="005E1DAA">
      <w:pPr>
        <w:autoSpaceDE w:val="0"/>
        <w:autoSpaceDN w:val="0"/>
        <w:adjustRightInd w:val="0"/>
        <w:spacing w:after="0"/>
        <w:ind w:left="0" w:firstLine="0"/>
        <w:jc w:val="center"/>
        <w:rPr>
          <w:rFonts w:ascii="Arial" w:eastAsia="Calibri" w:hAnsi="Arial" w:cs="Arial"/>
          <w:bCs/>
          <w:sz w:val="22"/>
          <w:szCs w:val="22"/>
          <w:lang w:bidi="he-IL"/>
        </w:rPr>
      </w:pPr>
    </w:p>
    <w:p w14:paraId="67A4D48B" w14:textId="77777777" w:rsidR="005E1DAA" w:rsidRPr="005E1DAA" w:rsidRDefault="005E1DAA" w:rsidP="005E1DAA">
      <w:pPr>
        <w:autoSpaceDE w:val="0"/>
        <w:autoSpaceDN w:val="0"/>
        <w:adjustRightInd w:val="0"/>
        <w:spacing w:after="0"/>
        <w:ind w:left="0" w:firstLine="0"/>
        <w:jc w:val="center"/>
        <w:rPr>
          <w:rFonts w:eastAsia="Calibri" w:cs="Times New Roman"/>
          <w:sz w:val="22"/>
          <w:szCs w:val="22"/>
        </w:rPr>
      </w:pPr>
      <w:r w:rsidRPr="005E1DAA">
        <w:rPr>
          <w:rFonts w:ascii="Arial" w:eastAsia="Calibri" w:hAnsi="Arial" w:cs="Arial"/>
          <w:sz w:val="22"/>
          <w:szCs w:val="22"/>
          <w:lang w:bidi="he-IL"/>
        </w:rPr>
        <w:t>(Unless otherwise noted, NAS is quoted – New American Standard Bible</w:t>
      </w:r>
      <w:r w:rsidRPr="005E1DAA">
        <w:rPr>
          <w:rFonts w:eastAsia="Calibri" w:cs="Times New Roman"/>
          <w:sz w:val="22"/>
          <w:szCs w:val="22"/>
        </w:rPr>
        <w:t>)</w:t>
      </w:r>
    </w:p>
    <w:p w14:paraId="397AD208" w14:textId="77777777" w:rsidR="005E1DAA" w:rsidRPr="005E1DAA" w:rsidRDefault="005E1DAA" w:rsidP="005E1DAA">
      <w:pPr>
        <w:autoSpaceDE w:val="0"/>
        <w:autoSpaceDN w:val="0"/>
        <w:adjustRightInd w:val="0"/>
        <w:spacing w:after="0"/>
        <w:ind w:left="0" w:firstLine="0"/>
        <w:jc w:val="center"/>
        <w:rPr>
          <w:rFonts w:eastAsia="Calibri" w:cs="Times New Roman"/>
          <w:sz w:val="22"/>
          <w:szCs w:val="22"/>
        </w:rPr>
      </w:pPr>
      <w:r w:rsidRPr="005E1DAA">
        <w:rPr>
          <w:rFonts w:eastAsia="Calibri" w:cs="Times New Roman"/>
          <w:sz w:val="22"/>
          <w:szCs w:val="22"/>
        </w:rPr>
        <w:t>Read and/or print sermon notes from our website – roundtopchurch.org</w:t>
      </w:r>
    </w:p>
    <w:p w14:paraId="37D84836" w14:textId="77777777" w:rsidR="005E1DAA" w:rsidRPr="00DC64DC" w:rsidRDefault="005E1DAA" w:rsidP="005E1DAA">
      <w:pPr>
        <w:spacing w:line="276" w:lineRule="auto"/>
        <w:ind w:left="0" w:firstLine="0"/>
        <w:rPr>
          <w:rFonts w:ascii="Arial" w:hAnsi="Arial" w:cs="Arial"/>
          <w:b/>
          <w:bCs/>
        </w:rPr>
      </w:pPr>
    </w:p>
    <w:p w14:paraId="74D154D7" w14:textId="77777777" w:rsidR="00192632" w:rsidRPr="00DC64DC" w:rsidRDefault="00192632" w:rsidP="00192632">
      <w:pPr>
        <w:spacing w:line="360" w:lineRule="auto"/>
        <w:ind w:left="0" w:firstLine="0"/>
        <w:rPr>
          <w:rFonts w:cs="Times New Roman"/>
          <w:sz w:val="28"/>
          <w:szCs w:val="40"/>
        </w:rPr>
      </w:pPr>
      <w:r w:rsidRPr="00DC64DC">
        <w:rPr>
          <w:rFonts w:cs="Times New Roman"/>
          <w:b/>
          <w:bCs/>
          <w:sz w:val="28"/>
          <w:szCs w:val="40"/>
        </w:rPr>
        <w:t>Christ Defined in Colossians 2:9-11</w:t>
      </w:r>
    </w:p>
    <w:p w14:paraId="1DB0BA36" w14:textId="77777777" w:rsidR="00192632" w:rsidRPr="00DC64DC" w:rsidRDefault="00192632" w:rsidP="00192632">
      <w:pPr>
        <w:spacing w:line="360" w:lineRule="auto"/>
        <w:ind w:left="0" w:firstLine="720"/>
        <w:rPr>
          <w:rFonts w:cs="Times New Roman"/>
          <w:sz w:val="28"/>
          <w:szCs w:val="40"/>
        </w:rPr>
      </w:pPr>
      <w:r w:rsidRPr="00DC64DC">
        <w:rPr>
          <w:rFonts w:cs="Times New Roman"/>
          <w:sz w:val="28"/>
          <w:szCs w:val="40"/>
        </w:rPr>
        <w:t>Evidence of Paul’s description of Jesus are as follows. . .</w:t>
      </w:r>
    </w:p>
    <w:p w14:paraId="1FE47812" w14:textId="77777777" w:rsidR="00192632" w:rsidRPr="00DC64DC" w:rsidRDefault="00192632" w:rsidP="00192632">
      <w:pPr>
        <w:spacing w:line="276" w:lineRule="auto"/>
        <w:ind w:left="0" w:firstLine="90"/>
        <w:rPr>
          <w:rFonts w:ascii="Arial" w:hAnsi="Arial" w:cs="Arial"/>
          <w:b/>
          <w:bCs/>
        </w:rPr>
      </w:pPr>
      <w:r w:rsidRPr="00DC64DC">
        <w:rPr>
          <w:rFonts w:cs="Times New Roman"/>
          <w:b/>
          <w:bCs/>
          <w:sz w:val="28"/>
          <w:szCs w:val="40"/>
        </w:rPr>
        <w:t xml:space="preserve"> </w:t>
      </w:r>
      <w:r w:rsidRPr="00DC64DC">
        <w:rPr>
          <w:rFonts w:ascii="Arial" w:hAnsi="Arial" w:cs="Arial"/>
          <w:b/>
          <w:bCs/>
        </w:rPr>
        <w:t>9</w:t>
      </w:r>
      <w:r w:rsidRPr="00DC64DC">
        <w:rPr>
          <w:rFonts w:ascii="Arial" w:hAnsi="Arial" w:cs="Arial"/>
        </w:rPr>
        <w:t xml:space="preserve"> For </w:t>
      </w:r>
      <w:r w:rsidRPr="00DC64DC">
        <w:rPr>
          <w:rFonts w:ascii="Arial" w:hAnsi="Arial" w:cs="Arial"/>
          <w:b/>
          <w:bCs/>
        </w:rPr>
        <w:t xml:space="preserve">in Him </w:t>
      </w:r>
    </w:p>
    <w:p w14:paraId="1ADF04D6" w14:textId="77777777" w:rsidR="00192632" w:rsidRPr="00DC64DC" w:rsidRDefault="00192632" w:rsidP="00192632">
      <w:pPr>
        <w:spacing w:line="276" w:lineRule="auto"/>
        <w:ind w:left="0" w:firstLine="720"/>
        <w:rPr>
          <w:rFonts w:ascii="Arial" w:hAnsi="Arial" w:cs="Arial"/>
        </w:rPr>
      </w:pPr>
      <w:r w:rsidRPr="00DC64DC">
        <w:rPr>
          <w:rFonts w:ascii="Arial" w:hAnsi="Arial" w:cs="Arial"/>
        </w:rPr>
        <w:t xml:space="preserve">all the </w:t>
      </w:r>
      <w:r w:rsidRPr="00DC64DC">
        <w:rPr>
          <w:rFonts w:ascii="Arial" w:hAnsi="Arial" w:cs="Arial"/>
          <w:b/>
          <w:bCs/>
          <w:highlight w:val="yellow"/>
          <w:u w:val="single"/>
        </w:rPr>
        <w:t>fullness of Deity</w:t>
      </w:r>
      <w:r w:rsidRPr="00DC64DC">
        <w:rPr>
          <w:rFonts w:ascii="Arial" w:hAnsi="Arial" w:cs="Arial"/>
        </w:rPr>
        <w:t xml:space="preserve"> dwells in bodily form,  </w:t>
      </w:r>
    </w:p>
    <w:p w14:paraId="78C9455A" w14:textId="77777777" w:rsidR="00192632" w:rsidRPr="00DC64DC" w:rsidRDefault="00192632" w:rsidP="00192632">
      <w:pPr>
        <w:spacing w:line="276" w:lineRule="auto"/>
        <w:ind w:left="0" w:firstLine="0"/>
        <w:rPr>
          <w:rFonts w:ascii="Arial" w:hAnsi="Arial" w:cs="Arial"/>
        </w:rPr>
      </w:pPr>
      <w:r w:rsidRPr="00DC64DC">
        <w:rPr>
          <w:rFonts w:ascii="Arial" w:hAnsi="Arial" w:cs="Arial"/>
        </w:rPr>
        <w:t xml:space="preserve"> </w:t>
      </w:r>
      <w:bookmarkStart w:id="0" w:name="_Hlk114211102"/>
      <w:r w:rsidRPr="00DC64DC">
        <w:rPr>
          <w:rFonts w:ascii="Arial" w:hAnsi="Arial" w:cs="Arial"/>
          <w:b/>
          <w:bCs/>
        </w:rPr>
        <w:t>10</w:t>
      </w:r>
      <w:r w:rsidRPr="00DC64DC">
        <w:rPr>
          <w:rFonts w:ascii="Arial" w:hAnsi="Arial" w:cs="Arial"/>
        </w:rPr>
        <w:t xml:space="preserve"> and </w:t>
      </w:r>
      <w:r w:rsidRPr="00DC64DC">
        <w:rPr>
          <w:rFonts w:ascii="Arial" w:hAnsi="Arial" w:cs="Arial"/>
          <w:b/>
          <w:bCs/>
        </w:rPr>
        <w:t>in Him</w:t>
      </w:r>
      <w:r w:rsidRPr="00DC64DC">
        <w:rPr>
          <w:rFonts w:ascii="Arial" w:hAnsi="Arial" w:cs="Arial"/>
        </w:rPr>
        <w:t xml:space="preserve"> </w:t>
      </w:r>
    </w:p>
    <w:p w14:paraId="5C769610" w14:textId="77777777" w:rsidR="00192632" w:rsidRPr="00DC64DC" w:rsidRDefault="00192632" w:rsidP="00192632">
      <w:pPr>
        <w:spacing w:line="276" w:lineRule="auto"/>
        <w:ind w:left="0" w:firstLine="720"/>
        <w:rPr>
          <w:rFonts w:ascii="Arial" w:hAnsi="Arial" w:cs="Arial"/>
          <w:b/>
          <w:bCs/>
          <w:u w:val="single"/>
        </w:rPr>
      </w:pPr>
      <w:r w:rsidRPr="00DC64DC">
        <w:rPr>
          <w:rFonts w:ascii="Arial" w:hAnsi="Arial" w:cs="Arial"/>
          <w:b/>
          <w:bCs/>
          <w:highlight w:val="yellow"/>
          <w:u w:val="single"/>
        </w:rPr>
        <w:t>you</w:t>
      </w:r>
      <w:r w:rsidRPr="00DC64DC">
        <w:rPr>
          <w:rFonts w:ascii="Arial" w:hAnsi="Arial" w:cs="Arial"/>
        </w:rPr>
        <w:t xml:space="preserve"> have been </w:t>
      </w:r>
      <w:r w:rsidRPr="00DC64DC">
        <w:rPr>
          <w:rFonts w:ascii="Arial" w:hAnsi="Arial" w:cs="Arial"/>
          <w:b/>
          <w:bCs/>
          <w:highlight w:val="yellow"/>
          <w:u w:val="single"/>
        </w:rPr>
        <w:t>made</w:t>
      </w:r>
      <w:r w:rsidRPr="00DC64DC">
        <w:rPr>
          <w:rFonts w:ascii="Arial" w:hAnsi="Arial" w:cs="Arial"/>
        </w:rPr>
        <w:t xml:space="preserve"> </w:t>
      </w:r>
      <w:r w:rsidRPr="00DC64DC">
        <w:rPr>
          <w:rFonts w:ascii="Arial" w:hAnsi="Arial" w:cs="Arial"/>
          <w:b/>
          <w:bCs/>
          <w:highlight w:val="yellow"/>
          <w:u w:val="single"/>
        </w:rPr>
        <w:t>complete,</w:t>
      </w:r>
      <w:r w:rsidRPr="00DC64DC">
        <w:rPr>
          <w:rFonts w:ascii="Arial" w:hAnsi="Arial" w:cs="Arial"/>
          <w:b/>
          <w:bCs/>
          <w:u w:val="single"/>
        </w:rPr>
        <w:t xml:space="preserve"> </w:t>
      </w:r>
    </w:p>
    <w:p w14:paraId="4C67D421" w14:textId="77777777" w:rsidR="00192632" w:rsidRPr="00DC64DC" w:rsidRDefault="00192632" w:rsidP="00192632">
      <w:pPr>
        <w:spacing w:line="276" w:lineRule="auto"/>
        <w:ind w:left="0" w:firstLine="720"/>
        <w:rPr>
          <w:rFonts w:ascii="Arial" w:hAnsi="Arial" w:cs="Arial"/>
        </w:rPr>
      </w:pPr>
      <w:r w:rsidRPr="00DC64DC">
        <w:rPr>
          <w:rFonts w:ascii="Arial" w:hAnsi="Arial" w:cs="Arial"/>
        </w:rPr>
        <w:t xml:space="preserve">and </w:t>
      </w:r>
      <w:r w:rsidRPr="00DC64DC">
        <w:rPr>
          <w:rFonts w:ascii="Arial" w:hAnsi="Arial" w:cs="Arial"/>
          <w:b/>
          <w:bCs/>
          <w:highlight w:val="yellow"/>
          <w:u w:val="single"/>
        </w:rPr>
        <w:t>He is the head</w:t>
      </w:r>
      <w:r w:rsidRPr="00DC64DC">
        <w:rPr>
          <w:rFonts w:ascii="Arial" w:hAnsi="Arial" w:cs="Arial"/>
        </w:rPr>
        <w:t xml:space="preserve"> over all rule and authority;</w:t>
      </w:r>
    </w:p>
    <w:bookmarkEnd w:id="0"/>
    <w:p w14:paraId="4641DA8B" w14:textId="77777777" w:rsidR="00192632" w:rsidRPr="00DC64DC" w:rsidRDefault="00192632" w:rsidP="00192632">
      <w:pPr>
        <w:spacing w:line="276" w:lineRule="auto"/>
        <w:ind w:left="0" w:firstLine="0"/>
        <w:rPr>
          <w:rFonts w:ascii="Arial" w:hAnsi="Arial" w:cs="Arial"/>
        </w:rPr>
      </w:pPr>
      <w:r w:rsidRPr="00DC64DC">
        <w:rPr>
          <w:rFonts w:ascii="Arial" w:hAnsi="Arial" w:cs="Arial"/>
        </w:rPr>
        <w:t xml:space="preserve"> </w:t>
      </w:r>
      <w:bookmarkStart w:id="1" w:name="_Hlk114211122"/>
      <w:r w:rsidRPr="00DC64DC">
        <w:rPr>
          <w:rFonts w:ascii="Arial" w:hAnsi="Arial" w:cs="Arial"/>
          <w:b/>
          <w:bCs/>
        </w:rPr>
        <w:t xml:space="preserve">11 </w:t>
      </w:r>
      <w:r w:rsidRPr="00DC64DC">
        <w:rPr>
          <w:rFonts w:ascii="Arial" w:hAnsi="Arial" w:cs="Arial"/>
        </w:rPr>
        <w:t xml:space="preserve">and </w:t>
      </w:r>
      <w:r w:rsidRPr="00DC64DC">
        <w:rPr>
          <w:rFonts w:ascii="Arial" w:hAnsi="Arial" w:cs="Arial"/>
          <w:b/>
          <w:bCs/>
        </w:rPr>
        <w:t>in Him</w:t>
      </w:r>
      <w:r w:rsidRPr="00DC64DC">
        <w:rPr>
          <w:rFonts w:ascii="Arial" w:hAnsi="Arial" w:cs="Arial"/>
        </w:rPr>
        <w:t xml:space="preserve"> </w:t>
      </w:r>
    </w:p>
    <w:p w14:paraId="6769D731" w14:textId="77777777" w:rsidR="00192632" w:rsidRPr="00DC64DC" w:rsidRDefault="00192632" w:rsidP="00192632">
      <w:pPr>
        <w:spacing w:line="276" w:lineRule="auto"/>
        <w:ind w:left="0" w:firstLine="720"/>
        <w:rPr>
          <w:rFonts w:ascii="Arial" w:hAnsi="Arial" w:cs="Arial"/>
        </w:rPr>
      </w:pPr>
      <w:r w:rsidRPr="00DC64DC">
        <w:rPr>
          <w:rFonts w:ascii="Arial" w:hAnsi="Arial" w:cs="Arial"/>
        </w:rPr>
        <w:t xml:space="preserve">you were also circumcised </w:t>
      </w:r>
    </w:p>
    <w:p w14:paraId="627164B1" w14:textId="77777777" w:rsidR="00192632" w:rsidRPr="00DC64DC" w:rsidRDefault="00192632" w:rsidP="00192632">
      <w:pPr>
        <w:spacing w:line="276" w:lineRule="auto"/>
        <w:ind w:left="1440" w:firstLine="720"/>
        <w:rPr>
          <w:rFonts w:ascii="Arial" w:hAnsi="Arial" w:cs="Arial"/>
        </w:rPr>
      </w:pPr>
      <w:r w:rsidRPr="00DC64DC">
        <w:rPr>
          <w:rFonts w:ascii="Arial" w:hAnsi="Arial" w:cs="Arial"/>
        </w:rPr>
        <w:t xml:space="preserve">with a circumcision made </w:t>
      </w:r>
      <w:r w:rsidRPr="00DC64DC">
        <w:rPr>
          <w:rFonts w:ascii="Arial" w:hAnsi="Arial" w:cs="Arial"/>
          <w:u w:val="single"/>
        </w:rPr>
        <w:t>without hands</w:t>
      </w:r>
      <w:r w:rsidRPr="00DC64DC">
        <w:rPr>
          <w:rFonts w:ascii="Arial" w:hAnsi="Arial" w:cs="Arial"/>
        </w:rPr>
        <w:t xml:space="preserve">, </w:t>
      </w:r>
    </w:p>
    <w:p w14:paraId="3330B7BD" w14:textId="77777777" w:rsidR="00192632" w:rsidRPr="00DC64DC" w:rsidRDefault="00192632" w:rsidP="00192632">
      <w:pPr>
        <w:spacing w:line="276" w:lineRule="auto"/>
        <w:ind w:left="2160" w:firstLine="720"/>
        <w:rPr>
          <w:rFonts w:ascii="Arial" w:hAnsi="Arial" w:cs="Arial"/>
        </w:rPr>
      </w:pPr>
      <w:r w:rsidRPr="00DC64DC">
        <w:rPr>
          <w:rFonts w:ascii="Arial" w:hAnsi="Arial" w:cs="Arial"/>
        </w:rPr>
        <w:t xml:space="preserve">in the removal of the body of the flesh </w:t>
      </w:r>
    </w:p>
    <w:p w14:paraId="6F05948A" w14:textId="77777777" w:rsidR="00192632" w:rsidRPr="00DC64DC" w:rsidRDefault="00192632" w:rsidP="00192632">
      <w:pPr>
        <w:spacing w:line="276" w:lineRule="auto"/>
        <w:ind w:left="1440" w:firstLine="720"/>
        <w:rPr>
          <w:rFonts w:ascii="Arial" w:hAnsi="Arial" w:cs="Arial"/>
        </w:rPr>
      </w:pPr>
      <w:r w:rsidRPr="00DC64DC">
        <w:rPr>
          <w:rFonts w:ascii="Arial" w:hAnsi="Arial" w:cs="Arial"/>
        </w:rPr>
        <w:t xml:space="preserve">by the circumcision </w:t>
      </w:r>
      <w:r w:rsidRPr="00DC64DC">
        <w:rPr>
          <w:rFonts w:ascii="Arial" w:hAnsi="Arial" w:cs="Arial"/>
          <w:u w:val="single"/>
        </w:rPr>
        <w:t>of Christ;</w:t>
      </w:r>
      <w:r w:rsidRPr="00DC64DC">
        <w:rPr>
          <w:rFonts w:ascii="Arial" w:hAnsi="Arial" w:cs="Arial"/>
        </w:rPr>
        <w:tab/>
      </w:r>
    </w:p>
    <w:bookmarkEnd w:id="1"/>
    <w:p w14:paraId="2F6E8619" w14:textId="24EB4322" w:rsidR="00192632" w:rsidRPr="00A266D1" w:rsidRDefault="00192632" w:rsidP="00192632">
      <w:pPr>
        <w:spacing w:line="360" w:lineRule="auto"/>
        <w:ind w:left="0" w:firstLine="0"/>
        <w:rPr>
          <w:rFonts w:cs="Times New Roman"/>
          <w:b/>
          <w:bCs/>
          <w:sz w:val="28"/>
          <w:szCs w:val="40"/>
        </w:rPr>
      </w:pPr>
      <w:r w:rsidRPr="00A266D1">
        <w:rPr>
          <w:rFonts w:cs="Times New Roman"/>
          <w:b/>
          <w:bCs/>
          <w:sz w:val="28"/>
          <w:szCs w:val="40"/>
        </w:rPr>
        <w:t>Jesus Fully God</w:t>
      </w:r>
      <w:r w:rsidR="00CB4F8E">
        <w:rPr>
          <w:rFonts w:cs="Times New Roman"/>
          <w:b/>
          <w:bCs/>
          <w:sz w:val="28"/>
          <w:szCs w:val="40"/>
        </w:rPr>
        <w:t xml:space="preserve"> but Emptied Himself</w:t>
      </w:r>
    </w:p>
    <w:p w14:paraId="3E1B27FA" w14:textId="77777777" w:rsidR="00192632" w:rsidRPr="00D55389" w:rsidRDefault="00192632" w:rsidP="00192632">
      <w:pPr>
        <w:spacing w:line="360" w:lineRule="auto"/>
        <w:ind w:left="0" w:firstLine="720"/>
        <w:rPr>
          <w:rFonts w:cs="Times New Roman"/>
          <w:b/>
          <w:bCs/>
          <w:sz w:val="28"/>
          <w:szCs w:val="40"/>
        </w:rPr>
      </w:pPr>
      <w:r>
        <w:rPr>
          <w:rFonts w:cs="Times New Roman"/>
          <w:sz w:val="28"/>
          <w:szCs w:val="40"/>
        </w:rPr>
        <w:t xml:space="preserve">The question is how could Jesus, “of the Incarnation time”, be fully God and </w:t>
      </w:r>
      <w:r w:rsidRPr="00D55389">
        <w:rPr>
          <w:rFonts w:cs="Times New Roman"/>
          <w:sz w:val="28"/>
          <w:szCs w:val="40"/>
        </w:rPr>
        <w:t xml:space="preserve">at the same time empty Himself of certain attributes? Part of the answer is. . . that whatever attributes He emptied himself, those were not attributes that made Him fully God. </w:t>
      </w:r>
      <w:r w:rsidRPr="00D55389">
        <w:rPr>
          <w:rFonts w:cs="Times New Roman"/>
          <w:b/>
          <w:bCs/>
          <w:sz w:val="28"/>
          <w:szCs w:val="40"/>
        </w:rPr>
        <w:tab/>
      </w:r>
    </w:p>
    <w:p w14:paraId="5B16A353" w14:textId="72A4F2ED" w:rsidR="00192632" w:rsidRDefault="00192632" w:rsidP="00192632">
      <w:pPr>
        <w:spacing w:line="360" w:lineRule="auto"/>
        <w:ind w:left="0" w:firstLine="720"/>
        <w:rPr>
          <w:rFonts w:cs="Times New Roman"/>
          <w:b/>
          <w:bCs/>
          <w:sz w:val="28"/>
          <w:szCs w:val="40"/>
        </w:rPr>
      </w:pPr>
      <w:r w:rsidRPr="00D55389">
        <w:rPr>
          <w:rFonts w:cs="Times New Roman"/>
          <w:sz w:val="28"/>
          <w:szCs w:val="40"/>
        </w:rPr>
        <w:t>Theologians can point to Philippians 2:7 regarding how God “emptied” Himself to become a man. The standard answer here is that God emptied Himself of the ability to be all-knowing, all-powerful and ever-present (Omniscience, Omnipotence and Omnipresence of God). Here are the most common verses to support this view:</w:t>
      </w:r>
      <w:r w:rsidRPr="00DC64DC">
        <w:rPr>
          <w:rFonts w:cs="Times New Roman"/>
          <w:sz w:val="28"/>
          <w:szCs w:val="40"/>
        </w:rPr>
        <w:t xml:space="preserve"> </w:t>
      </w:r>
    </w:p>
    <w:p w14:paraId="0E849A78" w14:textId="77777777" w:rsidR="00192632" w:rsidRDefault="00192632" w:rsidP="00192632">
      <w:pPr>
        <w:ind w:left="0" w:firstLine="720"/>
        <w:rPr>
          <w:rFonts w:cs="Times New Roman"/>
          <w:sz w:val="28"/>
          <w:szCs w:val="40"/>
        </w:rPr>
      </w:pPr>
      <w:r w:rsidRPr="00FC421A">
        <w:rPr>
          <w:rFonts w:cs="Times New Roman"/>
          <w:b/>
          <w:bCs/>
          <w:sz w:val="28"/>
          <w:szCs w:val="40"/>
        </w:rPr>
        <w:t>1.</w:t>
      </w:r>
      <w:r>
        <w:rPr>
          <w:rFonts w:cs="Times New Roman"/>
          <w:sz w:val="28"/>
          <w:szCs w:val="40"/>
        </w:rPr>
        <w:t xml:space="preserve"> Jesus did not know everything</w:t>
      </w:r>
      <w:r w:rsidRPr="00BA3706">
        <w:rPr>
          <w:rFonts w:cs="Times New Roman"/>
          <w:sz w:val="28"/>
          <w:szCs w:val="40"/>
        </w:rPr>
        <w:t xml:space="preserve"> </w:t>
      </w:r>
      <w:r w:rsidRPr="00DC64DC">
        <w:rPr>
          <w:rFonts w:cs="Times New Roman"/>
          <w:sz w:val="28"/>
          <w:szCs w:val="40"/>
        </w:rPr>
        <w:t xml:space="preserve">(Matthew 24:36). </w:t>
      </w:r>
    </w:p>
    <w:p w14:paraId="1026B5FA" w14:textId="77777777" w:rsidR="00192632" w:rsidRDefault="00192632" w:rsidP="00192632">
      <w:pPr>
        <w:ind w:firstLine="720"/>
        <w:rPr>
          <w:rFonts w:cs="Times New Roman"/>
          <w:sz w:val="28"/>
          <w:szCs w:val="40"/>
        </w:rPr>
      </w:pPr>
      <w:r w:rsidRPr="00DC64DC">
        <w:rPr>
          <w:rFonts w:cs="Times New Roman"/>
          <w:sz w:val="28"/>
          <w:szCs w:val="40"/>
        </w:rPr>
        <w:t xml:space="preserve">Jesus said </w:t>
      </w:r>
      <w:r>
        <w:rPr>
          <w:rFonts w:cs="Times New Roman"/>
          <w:sz w:val="28"/>
          <w:szCs w:val="40"/>
        </w:rPr>
        <w:t>H</w:t>
      </w:r>
      <w:r w:rsidRPr="00DC64DC">
        <w:rPr>
          <w:rFonts w:cs="Times New Roman"/>
          <w:sz w:val="28"/>
          <w:szCs w:val="40"/>
        </w:rPr>
        <w:t>e did not know when the Second Coming was to take place</w:t>
      </w:r>
      <w:r>
        <w:rPr>
          <w:rFonts w:cs="Times New Roman"/>
          <w:sz w:val="28"/>
          <w:szCs w:val="40"/>
        </w:rPr>
        <w:t>.</w:t>
      </w:r>
      <w:r w:rsidRPr="00DC64DC">
        <w:rPr>
          <w:rFonts w:cs="Times New Roman"/>
          <w:sz w:val="28"/>
          <w:szCs w:val="40"/>
        </w:rPr>
        <w:t xml:space="preserve"> </w:t>
      </w:r>
    </w:p>
    <w:p w14:paraId="381FFD21" w14:textId="77777777" w:rsidR="00192632" w:rsidRDefault="00192632" w:rsidP="00192632">
      <w:pPr>
        <w:ind w:left="0" w:firstLine="720"/>
        <w:rPr>
          <w:rFonts w:cs="Times New Roman"/>
          <w:sz w:val="28"/>
          <w:szCs w:val="40"/>
        </w:rPr>
      </w:pPr>
      <w:r w:rsidRPr="00FC421A">
        <w:rPr>
          <w:rFonts w:cs="Times New Roman"/>
          <w:b/>
          <w:bCs/>
          <w:sz w:val="28"/>
          <w:szCs w:val="40"/>
        </w:rPr>
        <w:t>2.</w:t>
      </w:r>
      <w:r>
        <w:rPr>
          <w:rFonts w:cs="Times New Roman"/>
          <w:sz w:val="28"/>
          <w:szCs w:val="40"/>
        </w:rPr>
        <w:t xml:space="preserve"> Jesus was limited in His own power (John 5:19).</w:t>
      </w:r>
    </w:p>
    <w:p w14:paraId="3E3EB581" w14:textId="77777777" w:rsidR="00192632" w:rsidRDefault="00192632" w:rsidP="00192632">
      <w:pPr>
        <w:ind w:firstLine="720"/>
        <w:rPr>
          <w:rFonts w:cs="Times New Roman"/>
          <w:sz w:val="28"/>
          <w:szCs w:val="40"/>
        </w:rPr>
      </w:pPr>
      <w:r w:rsidRPr="00DC64DC">
        <w:rPr>
          <w:rFonts w:cs="Times New Roman"/>
          <w:sz w:val="28"/>
          <w:szCs w:val="40"/>
        </w:rPr>
        <w:t xml:space="preserve">Jesus said </w:t>
      </w:r>
      <w:r>
        <w:rPr>
          <w:rFonts w:cs="Times New Roman"/>
          <w:sz w:val="28"/>
          <w:szCs w:val="40"/>
        </w:rPr>
        <w:t>H</w:t>
      </w:r>
      <w:r w:rsidRPr="00DC64DC">
        <w:rPr>
          <w:rFonts w:cs="Times New Roman"/>
          <w:sz w:val="28"/>
          <w:szCs w:val="40"/>
        </w:rPr>
        <w:t>e could not do anything without the Father</w:t>
      </w:r>
      <w:r>
        <w:rPr>
          <w:rFonts w:cs="Times New Roman"/>
          <w:sz w:val="28"/>
          <w:szCs w:val="40"/>
        </w:rPr>
        <w:t>.</w:t>
      </w:r>
    </w:p>
    <w:p w14:paraId="06C5D987" w14:textId="41DC6F31" w:rsidR="00192632" w:rsidRDefault="00192632" w:rsidP="00192632">
      <w:pPr>
        <w:ind w:firstLine="0"/>
        <w:rPr>
          <w:rFonts w:cs="Times New Roman"/>
          <w:sz w:val="28"/>
          <w:szCs w:val="40"/>
        </w:rPr>
      </w:pPr>
      <w:r w:rsidRPr="00BB6947">
        <w:rPr>
          <w:rFonts w:cs="Times New Roman"/>
          <w:b/>
          <w:bCs/>
          <w:sz w:val="28"/>
          <w:szCs w:val="40"/>
        </w:rPr>
        <w:t>3.</w:t>
      </w:r>
      <w:r>
        <w:rPr>
          <w:rFonts w:cs="Times New Roman"/>
          <w:sz w:val="28"/>
          <w:szCs w:val="40"/>
        </w:rPr>
        <w:t xml:space="preserve"> Jesus’ body could not be in more </w:t>
      </w:r>
      <w:r w:rsidR="00CB4F8E">
        <w:rPr>
          <w:rFonts w:cs="Times New Roman"/>
          <w:sz w:val="28"/>
          <w:szCs w:val="40"/>
        </w:rPr>
        <w:t>than</w:t>
      </w:r>
      <w:r>
        <w:rPr>
          <w:rFonts w:cs="Times New Roman"/>
          <w:sz w:val="28"/>
          <w:szCs w:val="40"/>
        </w:rPr>
        <w:t xml:space="preserve"> one place at one time when he became </w:t>
      </w:r>
    </w:p>
    <w:p w14:paraId="6F36C457" w14:textId="77777777" w:rsidR="00192632" w:rsidRDefault="00192632" w:rsidP="00192632">
      <w:pPr>
        <w:ind w:firstLine="720"/>
        <w:rPr>
          <w:rFonts w:cs="Times New Roman"/>
          <w:sz w:val="28"/>
          <w:szCs w:val="40"/>
        </w:rPr>
      </w:pPr>
      <w:r>
        <w:rPr>
          <w:rFonts w:cs="Times New Roman"/>
          <w:sz w:val="28"/>
          <w:szCs w:val="40"/>
        </w:rPr>
        <w:t>flesh (John 1:14, 1 John 4:2).</w:t>
      </w:r>
    </w:p>
    <w:p w14:paraId="1B77C240" w14:textId="14CD91F2" w:rsidR="00E82B0B" w:rsidRDefault="00192632" w:rsidP="0067617A">
      <w:pPr>
        <w:ind w:left="1440" w:firstLine="0"/>
        <w:rPr>
          <w:rFonts w:cs="Times New Roman"/>
          <w:sz w:val="28"/>
          <w:szCs w:val="40"/>
        </w:rPr>
      </w:pPr>
      <w:r w:rsidRPr="00DC64DC">
        <w:rPr>
          <w:rFonts w:cs="Times New Roman"/>
          <w:sz w:val="28"/>
          <w:szCs w:val="40"/>
        </w:rPr>
        <w:t>Jesus was the physical embodiment of God on earth for thirty-three and one-half years, and, at the same time, not physically present in heaven.</w:t>
      </w:r>
    </w:p>
    <w:p w14:paraId="2D64B686" w14:textId="77777777" w:rsidR="0067617A" w:rsidRDefault="0067617A" w:rsidP="0067617A">
      <w:pPr>
        <w:ind w:left="1440" w:firstLine="0"/>
        <w:rPr>
          <w:rFonts w:cs="Times New Roman"/>
          <w:sz w:val="28"/>
          <w:szCs w:val="40"/>
        </w:rPr>
      </w:pPr>
    </w:p>
    <w:p w14:paraId="09955CD3" w14:textId="7686FE7E" w:rsidR="00E82B0B" w:rsidRPr="00E82B0B" w:rsidRDefault="00192632" w:rsidP="00192632">
      <w:pPr>
        <w:spacing w:line="360" w:lineRule="auto"/>
        <w:ind w:left="0" w:firstLine="720"/>
        <w:rPr>
          <w:rFonts w:cs="Times New Roman"/>
          <w:b/>
          <w:bCs/>
          <w:sz w:val="28"/>
          <w:szCs w:val="40"/>
        </w:rPr>
      </w:pPr>
      <w:r w:rsidRPr="00E82B0B">
        <w:rPr>
          <w:rFonts w:cs="Times New Roman"/>
          <w:b/>
          <w:bCs/>
          <w:sz w:val="28"/>
          <w:szCs w:val="40"/>
        </w:rPr>
        <w:t>Now we go back to the observation that whatever Jesus emptied Himself did not diminish His “</w:t>
      </w:r>
      <w:r w:rsidR="00C1743B">
        <w:rPr>
          <w:rFonts w:cs="Times New Roman"/>
          <w:b/>
          <w:bCs/>
          <w:sz w:val="28"/>
          <w:szCs w:val="40"/>
        </w:rPr>
        <w:t>F</w:t>
      </w:r>
      <w:r w:rsidRPr="00E82B0B">
        <w:rPr>
          <w:rFonts w:cs="Times New Roman"/>
          <w:b/>
          <w:bCs/>
          <w:sz w:val="28"/>
          <w:szCs w:val="40"/>
        </w:rPr>
        <w:t>ull” God nature.</w:t>
      </w:r>
    </w:p>
    <w:p w14:paraId="4C6ECE2C" w14:textId="41D46CC8" w:rsidR="00192632" w:rsidRDefault="00192632" w:rsidP="00192632">
      <w:pPr>
        <w:spacing w:line="360" w:lineRule="auto"/>
        <w:ind w:left="0" w:firstLine="720"/>
        <w:rPr>
          <w:rFonts w:cs="Times New Roman"/>
          <w:sz w:val="28"/>
          <w:szCs w:val="40"/>
        </w:rPr>
      </w:pPr>
      <w:r>
        <w:rPr>
          <w:rFonts w:cs="Times New Roman"/>
          <w:sz w:val="28"/>
          <w:szCs w:val="40"/>
        </w:rPr>
        <w:t xml:space="preserve"> So, what made Jesus fully God in the Flesh? </w:t>
      </w:r>
      <w:r w:rsidRPr="00DC1FB2">
        <w:rPr>
          <w:rFonts w:cs="Times New Roman"/>
          <w:b/>
          <w:bCs/>
          <w:sz w:val="28"/>
          <w:szCs w:val="40"/>
        </w:rPr>
        <w:t>In addition to love</w:t>
      </w:r>
      <w:r>
        <w:rPr>
          <w:rFonts w:cs="Times New Roman"/>
          <w:b/>
          <w:bCs/>
          <w:sz w:val="28"/>
          <w:szCs w:val="40"/>
        </w:rPr>
        <w:t xml:space="preserve"> and </w:t>
      </w:r>
      <w:proofErr w:type="gramStart"/>
      <w:r>
        <w:rPr>
          <w:rFonts w:cs="Times New Roman"/>
          <w:b/>
          <w:bCs/>
          <w:sz w:val="28"/>
          <w:szCs w:val="40"/>
        </w:rPr>
        <w:t>His</w:t>
      </w:r>
      <w:proofErr w:type="gramEnd"/>
      <w:r>
        <w:rPr>
          <w:rFonts w:cs="Times New Roman"/>
          <w:b/>
          <w:bCs/>
          <w:sz w:val="28"/>
          <w:szCs w:val="40"/>
        </w:rPr>
        <w:t xml:space="preserve"> sinless nature (1 John 3:5)</w:t>
      </w:r>
      <w:r>
        <w:rPr>
          <w:rFonts w:cs="Times New Roman"/>
          <w:sz w:val="28"/>
          <w:szCs w:val="40"/>
        </w:rPr>
        <w:t xml:space="preserve"> . . . there are attributes of God’s nature that set Jesus apart as God</w:t>
      </w:r>
      <w:r w:rsidR="00D81A24">
        <w:rPr>
          <w:rFonts w:cs="Times New Roman"/>
          <w:sz w:val="28"/>
          <w:szCs w:val="40"/>
        </w:rPr>
        <w:t>,</w:t>
      </w:r>
      <w:r>
        <w:rPr>
          <w:rFonts w:cs="Times New Roman"/>
          <w:sz w:val="28"/>
          <w:szCs w:val="40"/>
        </w:rPr>
        <w:t xml:space="preserve"> even though Jesus was in the flesh</w:t>
      </w:r>
      <w:r w:rsidR="00D81A24">
        <w:rPr>
          <w:rFonts w:cs="Times New Roman"/>
          <w:sz w:val="28"/>
          <w:szCs w:val="40"/>
        </w:rPr>
        <w:t>,</w:t>
      </w:r>
      <w:r>
        <w:rPr>
          <w:rFonts w:cs="Times New Roman"/>
          <w:sz w:val="28"/>
          <w:szCs w:val="40"/>
        </w:rPr>
        <w:t xml:space="preserve"> that no other being possessed. We read in John and Matthew that </w:t>
      </w:r>
      <w:r w:rsidRPr="00E82B0B">
        <w:rPr>
          <w:rFonts w:cs="Times New Roman"/>
          <w:b/>
          <w:bCs/>
          <w:sz w:val="28"/>
          <w:szCs w:val="40"/>
        </w:rPr>
        <w:t>all things</w:t>
      </w:r>
      <w:r>
        <w:rPr>
          <w:rFonts w:cs="Times New Roman"/>
          <w:sz w:val="28"/>
          <w:szCs w:val="40"/>
        </w:rPr>
        <w:t xml:space="preserve"> had been handed to Jesus during the Incarnation time. What does “all things” mean? </w:t>
      </w:r>
      <w:r w:rsidR="007B2056">
        <w:rPr>
          <w:rFonts w:cs="Times New Roman"/>
          <w:sz w:val="28"/>
          <w:szCs w:val="40"/>
        </w:rPr>
        <w:t>I see that “all things” pertain</w:t>
      </w:r>
      <w:r w:rsidR="00D81A24">
        <w:rPr>
          <w:rFonts w:cs="Times New Roman"/>
          <w:sz w:val="28"/>
          <w:szCs w:val="40"/>
        </w:rPr>
        <w:t>s</w:t>
      </w:r>
      <w:r w:rsidR="007B2056">
        <w:rPr>
          <w:rFonts w:cs="Times New Roman"/>
          <w:sz w:val="28"/>
          <w:szCs w:val="40"/>
        </w:rPr>
        <w:t xml:space="preserve"> to being the fullness of God in the flesh. </w:t>
      </w:r>
      <w:r w:rsidR="00292A44">
        <w:rPr>
          <w:rFonts w:cs="Times New Roman"/>
          <w:sz w:val="28"/>
          <w:szCs w:val="40"/>
        </w:rPr>
        <w:t xml:space="preserve">In other </w:t>
      </w:r>
      <w:proofErr w:type="gramStart"/>
      <w:r w:rsidR="00292A44">
        <w:rPr>
          <w:rFonts w:cs="Times New Roman"/>
          <w:sz w:val="28"/>
          <w:szCs w:val="40"/>
        </w:rPr>
        <w:t>word</w:t>
      </w:r>
      <w:r w:rsidR="000A2867">
        <w:rPr>
          <w:rFonts w:cs="Times New Roman"/>
          <w:sz w:val="28"/>
          <w:szCs w:val="40"/>
        </w:rPr>
        <w:t>s</w:t>
      </w:r>
      <w:proofErr w:type="gramEnd"/>
      <w:r w:rsidR="00292A44" w:rsidRPr="00F34811">
        <w:rPr>
          <w:rFonts w:cs="Times New Roman"/>
          <w:sz w:val="28"/>
          <w:szCs w:val="40"/>
        </w:rPr>
        <w:t>.</w:t>
      </w:r>
      <w:r w:rsidR="00292A44">
        <w:rPr>
          <w:rFonts w:cs="Times New Roman"/>
          <w:sz w:val="28"/>
          <w:szCs w:val="40"/>
        </w:rPr>
        <w:t xml:space="preserve"> . . Jesus did and said things that distinguished Him as full </w:t>
      </w:r>
      <w:r w:rsidR="00C545AE">
        <w:rPr>
          <w:rFonts w:cs="Times New Roman"/>
          <w:sz w:val="28"/>
          <w:szCs w:val="40"/>
        </w:rPr>
        <w:t>D</w:t>
      </w:r>
      <w:r w:rsidR="00292A44">
        <w:rPr>
          <w:rFonts w:cs="Times New Roman"/>
          <w:sz w:val="28"/>
          <w:szCs w:val="40"/>
        </w:rPr>
        <w:t xml:space="preserve">eity. </w:t>
      </w:r>
    </w:p>
    <w:p w14:paraId="51E8474C" w14:textId="77777777" w:rsidR="00192632" w:rsidRPr="00E362F3" w:rsidRDefault="00192632" w:rsidP="00192632">
      <w:pPr>
        <w:spacing w:line="360" w:lineRule="auto"/>
        <w:ind w:left="0" w:firstLine="0"/>
        <w:rPr>
          <w:rFonts w:cs="Times New Roman"/>
          <w:color w:val="984806" w:themeColor="accent6" w:themeShade="80"/>
          <w:sz w:val="28"/>
          <w:szCs w:val="40"/>
        </w:rPr>
      </w:pPr>
      <w:r w:rsidRPr="00E362F3">
        <w:rPr>
          <w:rFonts w:cs="Times New Roman"/>
          <w:b/>
          <w:bCs/>
          <w:sz w:val="28"/>
          <w:szCs w:val="40"/>
        </w:rPr>
        <w:t>Joh</w:t>
      </w:r>
      <w:r>
        <w:rPr>
          <w:rFonts w:cs="Times New Roman"/>
          <w:b/>
          <w:bCs/>
          <w:sz w:val="28"/>
          <w:szCs w:val="40"/>
        </w:rPr>
        <w:t>n</w:t>
      </w:r>
      <w:r w:rsidRPr="00E362F3">
        <w:rPr>
          <w:rFonts w:cs="Times New Roman"/>
          <w:b/>
          <w:bCs/>
          <w:sz w:val="28"/>
          <w:szCs w:val="40"/>
        </w:rPr>
        <w:t xml:space="preserve"> 13:3</w:t>
      </w:r>
      <w:r w:rsidRPr="00E362F3">
        <w:rPr>
          <w:rFonts w:cs="Times New Roman"/>
          <w:sz w:val="28"/>
          <w:szCs w:val="40"/>
        </w:rPr>
        <w:t xml:space="preserve"> </w:t>
      </w:r>
      <w:r w:rsidRPr="00E362F3">
        <w:rPr>
          <w:rFonts w:cs="Times New Roman"/>
          <w:color w:val="984806" w:themeColor="accent6" w:themeShade="80"/>
          <w:sz w:val="28"/>
          <w:szCs w:val="40"/>
        </w:rPr>
        <w:t xml:space="preserve">Jesus, knowing that </w:t>
      </w:r>
      <w:r w:rsidRPr="00A52FA1">
        <w:rPr>
          <w:rFonts w:cs="Times New Roman"/>
          <w:color w:val="984806" w:themeColor="accent6" w:themeShade="80"/>
          <w:sz w:val="28"/>
          <w:szCs w:val="40"/>
          <w:u w:val="single"/>
        </w:rPr>
        <w:t>the Father had given all things into His hands</w:t>
      </w:r>
      <w:r w:rsidRPr="00E362F3">
        <w:rPr>
          <w:rFonts w:cs="Times New Roman"/>
          <w:color w:val="984806" w:themeColor="accent6" w:themeShade="80"/>
          <w:sz w:val="28"/>
          <w:szCs w:val="40"/>
        </w:rPr>
        <w:t>, and that He had come forth from God and was going back to God,</w:t>
      </w:r>
    </w:p>
    <w:p w14:paraId="57041C3A" w14:textId="77777777" w:rsidR="00192632" w:rsidRDefault="00192632" w:rsidP="00192632">
      <w:pPr>
        <w:spacing w:line="360" w:lineRule="auto"/>
        <w:ind w:left="0" w:firstLine="0"/>
        <w:rPr>
          <w:rFonts w:cs="Times New Roman"/>
          <w:sz w:val="28"/>
          <w:szCs w:val="40"/>
        </w:rPr>
      </w:pPr>
      <w:r w:rsidRPr="00E362F3">
        <w:rPr>
          <w:rFonts w:cs="Times New Roman"/>
          <w:b/>
          <w:bCs/>
          <w:sz w:val="28"/>
          <w:szCs w:val="40"/>
        </w:rPr>
        <w:t>Mat</w:t>
      </w:r>
      <w:r>
        <w:rPr>
          <w:rFonts w:cs="Times New Roman"/>
          <w:b/>
          <w:bCs/>
          <w:sz w:val="28"/>
          <w:szCs w:val="40"/>
        </w:rPr>
        <w:t>thew</w:t>
      </w:r>
      <w:r w:rsidRPr="00E362F3">
        <w:rPr>
          <w:rFonts w:cs="Times New Roman"/>
          <w:b/>
          <w:bCs/>
          <w:sz w:val="28"/>
          <w:szCs w:val="40"/>
        </w:rPr>
        <w:t xml:space="preserve"> 11:27</w:t>
      </w:r>
      <w:r w:rsidRPr="00E362F3">
        <w:rPr>
          <w:rFonts w:cs="Times New Roman"/>
          <w:sz w:val="28"/>
          <w:szCs w:val="40"/>
        </w:rPr>
        <w:t xml:space="preserve"> </w:t>
      </w:r>
      <w:r w:rsidRPr="00E362F3">
        <w:rPr>
          <w:rFonts w:cs="Times New Roman"/>
          <w:color w:val="984806" w:themeColor="accent6" w:themeShade="80"/>
          <w:sz w:val="28"/>
          <w:szCs w:val="40"/>
        </w:rPr>
        <w:t>"</w:t>
      </w:r>
      <w:r w:rsidRPr="00A52FA1">
        <w:rPr>
          <w:rFonts w:cs="Times New Roman"/>
          <w:color w:val="984806" w:themeColor="accent6" w:themeShade="80"/>
          <w:sz w:val="28"/>
          <w:szCs w:val="40"/>
          <w:u w:val="single"/>
        </w:rPr>
        <w:t>All things have been handed over to Me by My Father</w:t>
      </w:r>
      <w:r w:rsidRPr="00E362F3">
        <w:rPr>
          <w:rFonts w:cs="Times New Roman"/>
          <w:color w:val="984806" w:themeColor="accent6" w:themeShade="80"/>
          <w:sz w:val="28"/>
          <w:szCs w:val="40"/>
        </w:rPr>
        <w:t>; and no one knows the Son except the Father; nor does anyone know the Father except the Son, and anyone to whom the Son wills to reveal Him.</w:t>
      </w:r>
    </w:p>
    <w:p w14:paraId="53BBD34E" w14:textId="77777777" w:rsidR="00192632" w:rsidRPr="0067617A" w:rsidRDefault="00192632" w:rsidP="00192632">
      <w:pPr>
        <w:spacing w:line="360" w:lineRule="auto"/>
        <w:ind w:left="0" w:firstLine="720"/>
        <w:rPr>
          <w:rFonts w:cs="Times New Roman"/>
          <w:b/>
          <w:bCs/>
          <w:sz w:val="28"/>
          <w:szCs w:val="40"/>
        </w:rPr>
      </w:pPr>
      <w:r w:rsidRPr="0067617A">
        <w:rPr>
          <w:rFonts w:cs="Times New Roman"/>
          <w:b/>
          <w:bCs/>
          <w:sz w:val="28"/>
          <w:szCs w:val="40"/>
        </w:rPr>
        <w:t xml:space="preserve">We cannot list all of Jesus’ Godly attributes here that made Him fully God. Consider these:  </w:t>
      </w:r>
    </w:p>
    <w:p w14:paraId="59E9A9A3" w14:textId="728848CD" w:rsidR="00E82B0B" w:rsidRPr="00F34811" w:rsidRDefault="00E82B0B" w:rsidP="00192632">
      <w:pPr>
        <w:pStyle w:val="ListParagraph"/>
        <w:numPr>
          <w:ilvl w:val="0"/>
          <w:numId w:val="1"/>
        </w:numPr>
        <w:spacing w:line="360" w:lineRule="auto"/>
        <w:ind w:left="720"/>
        <w:rPr>
          <w:rFonts w:cs="Times New Roman"/>
          <w:b/>
          <w:bCs/>
          <w:sz w:val="28"/>
          <w:szCs w:val="40"/>
        </w:rPr>
      </w:pPr>
      <w:r w:rsidRPr="00F34811">
        <w:rPr>
          <w:rFonts w:cs="Times New Roman"/>
          <w:b/>
          <w:bCs/>
          <w:sz w:val="28"/>
          <w:szCs w:val="40"/>
        </w:rPr>
        <w:t xml:space="preserve">Jesus </w:t>
      </w:r>
      <w:r w:rsidR="00CE5105" w:rsidRPr="00F34811">
        <w:rPr>
          <w:rFonts w:cs="Times New Roman"/>
          <w:b/>
          <w:bCs/>
          <w:sz w:val="28"/>
          <w:szCs w:val="40"/>
        </w:rPr>
        <w:t>f</w:t>
      </w:r>
      <w:r w:rsidR="00A90820" w:rsidRPr="00F34811">
        <w:rPr>
          <w:rFonts w:cs="Times New Roman"/>
          <w:b/>
          <w:bCs/>
          <w:sz w:val="28"/>
          <w:szCs w:val="40"/>
        </w:rPr>
        <w:t xml:space="preserve">ully God </w:t>
      </w:r>
      <w:r w:rsidR="00262E6D" w:rsidRPr="00F34811">
        <w:rPr>
          <w:rFonts w:cs="Times New Roman"/>
          <w:b/>
          <w:bCs/>
          <w:sz w:val="28"/>
          <w:szCs w:val="40"/>
        </w:rPr>
        <w:t>c</w:t>
      </w:r>
      <w:r w:rsidR="00A90820" w:rsidRPr="00F34811">
        <w:rPr>
          <w:rFonts w:cs="Times New Roman"/>
          <w:b/>
          <w:bCs/>
          <w:sz w:val="28"/>
          <w:szCs w:val="40"/>
        </w:rPr>
        <w:t xml:space="preserve">an </w:t>
      </w:r>
      <w:r w:rsidR="00262E6D" w:rsidRPr="00F34811">
        <w:rPr>
          <w:rFonts w:cs="Times New Roman"/>
          <w:b/>
          <w:bCs/>
          <w:sz w:val="28"/>
          <w:szCs w:val="40"/>
        </w:rPr>
        <w:t>b</w:t>
      </w:r>
      <w:r w:rsidR="00A90820" w:rsidRPr="00F34811">
        <w:rPr>
          <w:rFonts w:cs="Times New Roman"/>
          <w:b/>
          <w:bCs/>
          <w:sz w:val="28"/>
          <w:szCs w:val="40"/>
        </w:rPr>
        <w:t xml:space="preserve">e </w:t>
      </w:r>
      <w:r w:rsidRPr="00F34811">
        <w:rPr>
          <w:rFonts w:cs="Times New Roman"/>
          <w:b/>
          <w:bCs/>
          <w:sz w:val="28"/>
          <w:szCs w:val="40"/>
        </w:rPr>
        <w:t xml:space="preserve">the </w:t>
      </w:r>
      <w:r w:rsidR="00ED3973" w:rsidRPr="00F34811">
        <w:rPr>
          <w:rFonts w:cs="Times New Roman"/>
          <w:b/>
          <w:bCs/>
          <w:sz w:val="28"/>
          <w:szCs w:val="40"/>
        </w:rPr>
        <w:t xml:space="preserve">Creator and Clarifier </w:t>
      </w:r>
      <w:r w:rsidRPr="00F34811">
        <w:rPr>
          <w:rFonts w:cs="Times New Roman"/>
          <w:b/>
          <w:bCs/>
          <w:sz w:val="28"/>
          <w:szCs w:val="40"/>
        </w:rPr>
        <w:t>of the Law</w:t>
      </w:r>
      <w:r w:rsidR="00CE5105" w:rsidRPr="00F34811">
        <w:rPr>
          <w:rFonts w:cs="Times New Roman"/>
          <w:b/>
          <w:bCs/>
          <w:sz w:val="28"/>
          <w:szCs w:val="40"/>
        </w:rPr>
        <w:t>.</w:t>
      </w:r>
    </w:p>
    <w:p w14:paraId="778B93E6" w14:textId="5FC93B35" w:rsidR="00D60FF9" w:rsidRPr="00F34811" w:rsidRDefault="00192632" w:rsidP="00E82B0B">
      <w:pPr>
        <w:pStyle w:val="ListParagraph"/>
        <w:spacing w:line="360" w:lineRule="auto"/>
        <w:ind w:firstLine="0"/>
        <w:rPr>
          <w:rFonts w:cs="Times New Roman"/>
          <w:sz w:val="28"/>
          <w:szCs w:val="40"/>
        </w:rPr>
      </w:pPr>
      <w:r w:rsidRPr="00F34811">
        <w:rPr>
          <w:rFonts w:cs="Times New Roman"/>
          <w:sz w:val="28"/>
          <w:szCs w:val="40"/>
        </w:rPr>
        <w:t>In the Sermon o</w:t>
      </w:r>
      <w:r w:rsidR="00262E6D" w:rsidRPr="00F34811">
        <w:rPr>
          <w:rFonts w:cs="Times New Roman"/>
          <w:sz w:val="28"/>
          <w:szCs w:val="40"/>
        </w:rPr>
        <w:t>n</w:t>
      </w:r>
      <w:r w:rsidRPr="00F34811">
        <w:rPr>
          <w:rFonts w:cs="Times New Roman"/>
          <w:sz w:val="28"/>
          <w:szCs w:val="40"/>
        </w:rPr>
        <w:t xml:space="preserve"> the Mount, </w:t>
      </w:r>
      <w:r w:rsidR="00D60FF9" w:rsidRPr="00F34811">
        <w:rPr>
          <w:rFonts w:cs="Times New Roman"/>
          <w:sz w:val="28"/>
          <w:szCs w:val="40"/>
        </w:rPr>
        <w:t xml:space="preserve">(Matthew 5) </w:t>
      </w:r>
      <w:r w:rsidRPr="00F34811">
        <w:rPr>
          <w:rFonts w:cs="Times New Roman"/>
          <w:sz w:val="28"/>
          <w:szCs w:val="40"/>
        </w:rPr>
        <w:t xml:space="preserve">we see Jesus bring </w:t>
      </w:r>
      <w:r w:rsidRPr="00F34811">
        <w:rPr>
          <w:rFonts w:cs="Times New Roman"/>
          <w:sz w:val="28"/>
          <w:szCs w:val="40"/>
          <w:u w:val="single"/>
        </w:rPr>
        <w:t>original intent</w:t>
      </w:r>
      <w:r w:rsidRPr="00F34811">
        <w:rPr>
          <w:rFonts w:cs="Times New Roman"/>
          <w:sz w:val="28"/>
          <w:szCs w:val="40"/>
        </w:rPr>
        <w:t xml:space="preserve"> to specific parts of the Law that the Jews misunderstood.</w:t>
      </w:r>
      <w:r w:rsidR="00C545AE" w:rsidRPr="00F34811">
        <w:rPr>
          <w:rFonts w:cs="Times New Roman"/>
          <w:sz w:val="28"/>
          <w:szCs w:val="40"/>
        </w:rPr>
        <w:t xml:space="preserve"> </w:t>
      </w:r>
      <w:r w:rsidR="00D60FF9" w:rsidRPr="00F34811">
        <w:rPr>
          <w:rFonts w:cs="Times New Roman"/>
          <w:sz w:val="28"/>
          <w:szCs w:val="40"/>
        </w:rPr>
        <w:t>Remember</w:t>
      </w:r>
      <w:r w:rsidR="00C545AE" w:rsidRPr="00F34811">
        <w:rPr>
          <w:rFonts w:cs="Times New Roman"/>
          <w:sz w:val="28"/>
          <w:szCs w:val="40"/>
        </w:rPr>
        <w:t xml:space="preserve"> that Jesus make</w:t>
      </w:r>
      <w:r w:rsidR="00D60FF9" w:rsidRPr="00F34811">
        <w:rPr>
          <w:rFonts w:cs="Times New Roman"/>
          <w:sz w:val="28"/>
          <w:szCs w:val="40"/>
        </w:rPr>
        <w:t>s</w:t>
      </w:r>
      <w:r w:rsidR="00C545AE" w:rsidRPr="00F34811">
        <w:rPr>
          <w:rFonts w:cs="Times New Roman"/>
          <w:sz w:val="28"/>
          <w:szCs w:val="40"/>
        </w:rPr>
        <w:t xml:space="preserve"> these</w:t>
      </w:r>
      <w:r w:rsidR="00D60FF9" w:rsidRPr="00F34811">
        <w:rPr>
          <w:rFonts w:cs="Times New Roman"/>
          <w:sz w:val="28"/>
          <w:szCs w:val="40"/>
        </w:rPr>
        <w:t xml:space="preserve"> corrections right after He declares who will be in the kingdom of heaven (The Beatitudes) and declared that he did not come to abolish the Law but to fulfill</w:t>
      </w:r>
      <w:r w:rsidR="000A2867">
        <w:rPr>
          <w:rFonts w:cs="Times New Roman"/>
          <w:sz w:val="28"/>
          <w:szCs w:val="40"/>
        </w:rPr>
        <w:t xml:space="preserve"> the Law</w:t>
      </w:r>
      <w:r w:rsidR="00D96531" w:rsidRPr="00F34811">
        <w:rPr>
          <w:rFonts w:cs="Times New Roman"/>
          <w:sz w:val="28"/>
          <w:szCs w:val="40"/>
        </w:rPr>
        <w:t xml:space="preserve"> (Greek: </w:t>
      </w:r>
      <w:proofErr w:type="spellStart"/>
      <w:r w:rsidR="00D96531" w:rsidRPr="00F34811">
        <w:rPr>
          <w:rFonts w:cs="Times New Roman"/>
          <w:sz w:val="28"/>
          <w:szCs w:val="40"/>
        </w:rPr>
        <w:t>pleroo</w:t>
      </w:r>
      <w:proofErr w:type="spellEnd"/>
      <w:r w:rsidR="00D96531" w:rsidRPr="00F34811">
        <w:rPr>
          <w:rFonts w:cs="Times New Roman"/>
          <w:sz w:val="28"/>
          <w:szCs w:val="40"/>
        </w:rPr>
        <w:t xml:space="preserve"> – to make full complete)</w:t>
      </w:r>
      <w:r w:rsidR="00D60FF9" w:rsidRPr="00F34811">
        <w:rPr>
          <w:rFonts w:cs="Times New Roman"/>
          <w:sz w:val="28"/>
          <w:szCs w:val="40"/>
        </w:rPr>
        <w:t xml:space="preserve">. </w:t>
      </w:r>
      <w:r w:rsidR="00A02FD9" w:rsidRPr="00F34811">
        <w:rPr>
          <w:rFonts w:cs="Times New Roman"/>
          <w:sz w:val="28"/>
          <w:szCs w:val="40"/>
        </w:rPr>
        <w:t>Therefore, Jesus does not rewrite the Law</w:t>
      </w:r>
      <w:r w:rsidR="00463067" w:rsidRPr="00F34811">
        <w:rPr>
          <w:rFonts w:cs="Times New Roman"/>
          <w:sz w:val="28"/>
          <w:szCs w:val="40"/>
        </w:rPr>
        <w:t>,</w:t>
      </w:r>
      <w:r w:rsidR="00A02FD9" w:rsidRPr="00F34811">
        <w:rPr>
          <w:rFonts w:cs="Times New Roman"/>
          <w:sz w:val="28"/>
          <w:szCs w:val="40"/>
        </w:rPr>
        <w:t xml:space="preserve"> He clarifies the Law. </w:t>
      </w:r>
      <w:r w:rsidR="00D60FF9" w:rsidRPr="00F34811">
        <w:rPr>
          <w:rFonts w:cs="Times New Roman"/>
          <w:sz w:val="28"/>
          <w:szCs w:val="40"/>
        </w:rPr>
        <w:t xml:space="preserve">From a Jewish perspective. . .only God can </w:t>
      </w:r>
      <w:r w:rsidR="00A02FD9" w:rsidRPr="00F34811">
        <w:rPr>
          <w:rFonts w:cs="Times New Roman"/>
          <w:sz w:val="28"/>
          <w:szCs w:val="40"/>
        </w:rPr>
        <w:t xml:space="preserve">do and </w:t>
      </w:r>
      <w:r w:rsidR="00D60FF9" w:rsidRPr="00F34811">
        <w:rPr>
          <w:rFonts w:cs="Times New Roman"/>
          <w:sz w:val="28"/>
          <w:szCs w:val="40"/>
        </w:rPr>
        <w:t xml:space="preserve">say these things.   </w:t>
      </w:r>
    </w:p>
    <w:p w14:paraId="63B1349E" w14:textId="0A274103" w:rsidR="00C545AE" w:rsidRPr="00F34811" w:rsidRDefault="00485E83" w:rsidP="00E82B0B">
      <w:pPr>
        <w:pStyle w:val="ListParagraph"/>
        <w:spacing w:line="360" w:lineRule="auto"/>
        <w:ind w:firstLine="0"/>
        <w:rPr>
          <w:rFonts w:cs="Times New Roman"/>
          <w:sz w:val="28"/>
          <w:szCs w:val="40"/>
        </w:rPr>
      </w:pPr>
      <w:r w:rsidRPr="00F34811">
        <w:rPr>
          <w:rFonts w:cs="Times New Roman"/>
          <w:sz w:val="28"/>
          <w:szCs w:val="40"/>
        </w:rPr>
        <w:t xml:space="preserve">   </w:t>
      </w:r>
      <w:r w:rsidR="00C545AE" w:rsidRPr="00F34811">
        <w:rPr>
          <w:rFonts w:cs="Times New Roman"/>
          <w:sz w:val="28"/>
          <w:szCs w:val="40"/>
        </w:rPr>
        <w:t xml:space="preserve"> </w:t>
      </w:r>
      <w:r w:rsidR="00192632" w:rsidRPr="00F34811">
        <w:rPr>
          <w:rFonts w:cs="Times New Roman"/>
          <w:sz w:val="28"/>
          <w:szCs w:val="40"/>
        </w:rPr>
        <w:t xml:space="preserve"> </w:t>
      </w:r>
      <w:r w:rsidR="00C545AE" w:rsidRPr="00F34811">
        <w:rPr>
          <w:rFonts w:cs="Times New Roman"/>
          <w:sz w:val="28"/>
          <w:szCs w:val="40"/>
        </w:rPr>
        <w:t xml:space="preserve">There are </w:t>
      </w:r>
      <w:r w:rsidR="00C545AE" w:rsidRPr="00F34811">
        <w:rPr>
          <w:rFonts w:cs="Times New Roman"/>
          <w:sz w:val="28"/>
          <w:szCs w:val="40"/>
          <w:u w:val="single"/>
        </w:rPr>
        <w:t>seven</w:t>
      </w:r>
      <w:r w:rsidR="00C545AE" w:rsidRPr="00F34811">
        <w:rPr>
          <w:rFonts w:cs="Times New Roman"/>
          <w:sz w:val="28"/>
          <w:szCs w:val="40"/>
        </w:rPr>
        <w:t xml:space="preserve"> corrections of understanding that Jesus makes</w:t>
      </w:r>
      <w:r w:rsidRPr="00F34811">
        <w:rPr>
          <w:rFonts w:cs="Times New Roman"/>
          <w:sz w:val="28"/>
          <w:szCs w:val="40"/>
        </w:rPr>
        <w:t xml:space="preserve"> “but I say to you”</w:t>
      </w:r>
      <w:r w:rsidR="00C545AE" w:rsidRPr="00F34811">
        <w:rPr>
          <w:rFonts w:cs="Times New Roman"/>
          <w:sz w:val="28"/>
          <w:szCs w:val="40"/>
        </w:rPr>
        <w:t>.</w:t>
      </w:r>
      <w:r w:rsidR="00463067" w:rsidRPr="00F34811">
        <w:rPr>
          <w:rFonts w:cs="Times New Roman"/>
          <w:sz w:val="28"/>
          <w:szCs w:val="40"/>
        </w:rPr>
        <w:t xml:space="preserve"> </w:t>
      </w:r>
      <w:r w:rsidRPr="00F34811">
        <w:rPr>
          <w:rFonts w:cs="Times New Roman"/>
          <w:sz w:val="28"/>
          <w:szCs w:val="40"/>
        </w:rPr>
        <w:t>Matthew 5:22,2</w:t>
      </w:r>
      <w:r w:rsidR="009824E5" w:rsidRPr="00F34811">
        <w:rPr>
          <w:rFonts w:cs="Times New Roman"/>
          <w:sz w:val="28"/>
          <w:szCs w:val="40"/>
        </w:rPr>
        <w:t>8,</w:t>
      </w:r>
      <w:r w:rsidR="008816FC" w:rsidRPr="00F34811">
        <w:rPr>
          <w:rFonts w:cs="Times New Roman"/>
          <w:sz w:val="28"/>
          <w:szCs w:val="40"/>
        </w:rPr>
        <w:t>32,34,39,</w:t>
      </w:r>
      <w:r w:rsidR="008816FC" w:rsidRPr="00FD7961">
        <w:rPr>
          <w:rFonts w:cs="Times New Roman"/>
          <w:sz w:val="28"/>
          <w:szCs w:val="40"/>
        </w:rPr>
        <w:t>44 and</w:t>
      </w:r>
      <w:r w:rsidR="008816FC" w:rsidRPr="00F34811">
        <w:rPr>
          <w:rFonts w:cs="Times New Roman"/>
          <w:sz w:val="28"/>
          <w:szCs w:val="40"/>
        </w:rPr>
        <w:t xml:space="preserve"> the seventh </w:t>
      </w:r>
      <w:r w:rsidR="00463067" w:rsidRPr="00F34811">
        <w:rPr>
          <w:rFonts w:cs="Times New Roman"/>
          <w:sz w:val="28"/>
          <w:szCs w:val="40"/>
        </w:rPr>
        <w:t xml:space="preserve">(v.48) </w:t>
      </w:r>
      <w:r w:rsidR="008816FC" w:rsidRPr="00F34811">
        <w:rPr>
          <w:rFonts w:cs="Times New Roman"/>
          <w:sz w:val="28"/>
          <w:szCs w:val="40"/>
        </w:rPr>
        <w:t>is a charge to be complete. Many English translation</w:t>
      </w:r>
      <w:r w:rsidR="00262E6D" w:rsidRPr="00F34811">
        <w:rPr>
          <w:rFonts w:cs="Times New Roman"/>
          <w:sz w:val="28"/>
          <w:szCs w:val="40"/>
        </w:rPr>
        <w:t>s</w:t>
      </w:r>
      <w:r w:rsidR="008816FC" w:rsidRPr="00F34811">
        <w:rPr>
          <w:rFonts w:cs="Times New Roman"/>
          <w:sz w:val="28"/>
          <w:szCs w:val="40"/>
        </w:rPr>
        <w:t xml:space="preserve"> use the word “perfect” </w:t>
      </w:r>
      <w:r w:rsidR="00CF6AF5" w:rsidRPr="00F34811">
        <w:rPr>
          <w:rFonts w:cs="Times New Roman"/>
          <w:sz w:val="28"/>
          <w:szCs w:val="40"/>
        </w:rPr>
        <w:t>for the Greek “</w:t>
      </w:r>
      <w:proofErr w:type="spellStart"/>
      <w:r w:rsidR="00CF6AF5" w:rsidRPr="00F34811">
        <w:rPr>
          <w:rFonts w:cs="Times New Roman"/>
          <w:sz w:val="28"/>
          <w:szCs w:val="40"/>
        </w:rPr>
        <w:t>teleioo</w:t>
      </w:r>
      <w:proofErr w:type="spellEnd"/>
      <w:r w:rsidR="00CF6AF5" w:rsidRPr="00F34811">
        <w:rPr>
          <w:rFonts w:cs="Times New Roman"/>
          <w:sz w:val="28"/>
          <w:szCs w:val="40"/>
        </w:rPr>
        <w:t xml:space="preserve">”. This is the same word used in 1 John 4:17, when Believers are described as God abiding in them in order to be made “complete” (perfected) in His love.   </w:t>
      </w:r>
    </w:p>
    <w:p w14:paraId="4BD35356" w14:textId="62A9C522" w:rsidR="00C545AE" w:rsidRDefault="00D96531" w:rsidP="00E82B0B">
      <w:pPr>
        <w:pStyle w:val="ListParagraph"/>
        <w:spacing w:line="360" w:lineRule="auto"/>
        <w:ind w:firstLine="0"/>
        <w:rPr>
          <w:rFonts w:cs="Times New Roman"/>
          <w:sz w:val="28"/>
          <w:szCs w:val="40"/>
        </w:rPr>
      </w:pPr>
      <w:r w:rsidRPr="00F34811">
        <w:rPr>
          <w:rFonts w:cs="Times New Roman"/>
          <w:sz w:val="28"/>
          <w:szCs w:val="40"/>
        </w:rPr>
        <w:tab/>
        <w:t>Notice the same meaning (to make full</w:t>
      </w:r>
      <w:r w:rsidR="00EB065F" w:rsidRPr="00F34811">
        <w:rPr>
          <w:rFonts w:cs="Times New Roman"/>
          <w:sz w:val="28"/>
          <w:szCs w:val="40"/>
        </w:rPr>
        <w:t>,</w:t>
      </w:r>
      <w:r w:rsidRPr="00F34811">
        <w:rPr>
          <w:rFonts w:cs="Times New Roman"/>
          <w:sz w:val="28"/>
          <w:szCs w:val="40"/>
        </w:rPr>
        <w:t xml:space="preserve"> complete) in the two Greek words </w:t>
      </w:r>
      <w:proofErr w:type="spellStart"/>
      <w:r w:rsidRPr="00F34811">
        <w:rPr>
          <w:rFonts w:cs="Times New Roman"/>
          <w:sz w:val="28"/>
          <w:szCs w:val="40"/>
        </w:rPr>
        <w:t>pleroo</w:t>
      </w:r>
      <w:proofErr w:type="spellEnd"/>
      <w:r w:rsidRPr="00F34811">
        <w:rPr>
          <w:rFonts w:cs="Times New Roman"/>
          <w:sz w:val="28"/>
          <w:szCs w:val="40"/>
        </w:rPr>
        <w:t xml:space="preserve"> and </w:t>
      </w:r>
      <w:proofErr w:type="spellStart"/>
      <w:r w:rsidRPr="00F34811">
        <w:rPr>
          <w:rFonts w:cs="Times New Roman"/>
          <w:sz w:val="28"/>
          <w:szCs w:val="40"/>
        </w:rPr>
        <w:t>teleioo</w:t>
      </w:r>
      <w:proofErr w:type="spellEnd"/>
      <w:r w:rsidRPr="00F34811">
        <w:rPr>
          <w:rFonts w:cs="Times New Roman"/>
          <w:sz w:val="28"/>
          <w:szCs w:val="40"/>
        </w:rPr>
        <w:t xml:space="preserve">. </w:t>
      </w:r>
      <w:r w:rsidR="00C26C39" w:rsidRPr="00F34811">
        <w:rPr>
          <w:rFonts w:cs="Times New Roman"/>
          <w:sz w:val="28"/>
          <w:szCs w:val="40"/>
        </w:rPr>
        <w:t>The Hebrew word for peace is “shalom” used in Isaiah 9:6 for Jesus’ prophetic title “Prince of Peace</w:t>
      </w:r>
      <w:r w:rsidR="00CE5105" w:rsidRPr="00F34811">
        <w:rPr>
          <w:rFonts w:cs="Times New Roman"/>
          <w:sz w:val="28"/>
          <w:szCs w:val="40"/>
        </w:rPr>
        <w:t>”</w:t>
      </w:r>
      <w:r w:rsidR="00C26C39" w:rsidRPr="00F34811">
        <w:rPr>
          <w:rFonts w:cs="Times New Roman"/>
          <w:sz w:val="28"/>
          <w:szCs w:val="40"/>
        </w:rPr>
        <w:t xml:space="preserve">. The principle meaning for the “shalom” is “completeness”. Therefore, to be in a </w:t>
      </w:r>
      <w:r w:rsidR="00C26C39" w:rsidRPr="00F34811">
        <w:rPr>
          <w:rFonts w:cs="Times New Roman"/>
          <w:sz w:val="28"/>
          <w:szCs w:val="40"/>
          <w:u w:val="single"/>
        </w:rPr>
        <w:t>perfect</w:t>
      </w:r>
      <w:r w:rsidR="00C26C39" w:rsidRPr="00F34811">
        <w:rPr>
          <w:rFonts w:cs="Times New Roman"/>
          <w:sz w:val="28"/>
          <w:szCs w:val="40"/>
        </w:rPr>
        <w:t xml:space="preserve"> relationship</w:t>
      </w:r>
      <w:r w:rsidR="00C26C39">
        <w:rPr>
          <w:rFonts w:cs="Times New Roman"/>
          <w:sz w:val="28"/>
          <w:szCs w:val="40"/>
        </w:rPr>
        <w:t xml:space="preserve"> with God there is </w:t>
      </w:r>
      <w:r w:rsidR="00C26C39" w:rsidRPr="00C26C39">
        <w:rPr>
          <w:rFonts w:cs="Times New Roman"/>
          <w:sz w:val="28"/>
          <w:szCs w:val="40"/>
          <w:u w:val="single"/>
        </w:rPr>
        <w:t>complete</w:t>
      </w:r>
      <w:r w:rsidR="00C26C39">
        <w:rPr>
          <w:rFonts w:cs="Times New Roman"/>
          <w:sz w:val="28"/>
          <w:szCs w:val="40"/>
        </w:rPr>
        <w:t xml:space="preserve"> peace. </w:t>
      </w:r>
      <w:r w:rsidR="00F34811">
        <w:rPr>
          <w:rFonts w:cs="Times New Roman"/>
          <w:sz w:val="28"/>
          <w:szCs w:val="40"/>
        </w:rPr>
        <w:t>This is what the Cross accomplished for those who will humble themselves to God.</w:t>
      </w:r>
    </w:p>
    <w:p w14:paraId="46674C55" w14:textId="1508223A" w:rsidR="00A07EF7" w:rsidRDefault="00A07EF7" w:rsidP="00A07EF7">
      <w:pPr>
        <w:pStyle w:val="ListParagraph"/>
        <w:spacing w:line="360" w:lineRule="auto"/>
        <w:ind w:firstLine="720"/>
        <w:rPr>
          <w:rFonts w:cs="Times New Roman"/>
          <w:sz w:val="28"/>
          <w:szCs w:val="40"/>
        </w:rPr>
      </w:pPr>
      <w:r>
        <w:rPr>
          <w:rFonts w:cs="Times New Roman"/>
          <w:sz w:val="28"/>
          <w:szCs w:val="40"/>
        </w:rPr>
        <w:t xml:space="preserve"> To the Hebrews, t</w:t>
      </w:r>
      <w:r w:rsidRPr="00A07EF7">
        <w:rPr>
          <w:rFonts w:cs="Times New Roman"/>
          <w:sz w:val="28"/>
          <w:szCs w:val="40"/>
        </w:rPr>
        <w:t xml:space="preserve">he number 7 is the </w:t>
      </w:r>
      <w:r>
        <w:rPr>
          <w:rFonts w:cs="Times New Roman"/>
          <w:sz w:val="28"/>
          <w:szCs w:val="40"/>
        </w:rPr>
        <w:t xml:space="preserve">number representing </w:t>
      </w:r>
      <w:r w:rsidRPr="00A07EF7">
        <w:rPr>
          <w:rFonts w:cs="Times New Roman"/>
          <w:sz w:val="28"/>
          <w:szCs w:val="40"/>
        </w:rPr>
        <w:t>Divine completion.</w:t>
      </w:r>
      <w:r>
        <w:rPr>
          <w:rFonts w:cs="Times New Roman"/>
          <w:sz w:val="28"/>
          <w:szCs w:val="40"/>
        </w:rPr>
        <w:t xml:space="preserve"> There are numerous online articles on this fact. </w:t>
      </w:r>
    </w:p>
    <w:p w14:paraId="409F204F" w14:textId="2E102B24" w:rsidR="00C545AE" w:rsidRDefault="00412BA1" w:rsidP="00E82B0B">
      <w:pPr>
        <w:pStyle w:val="ListParagraph"/>
        <w:spacing w:line="360" w:lineRule="auto"/>
        <w:ind w:firstLine="0"/>
        <w:rPr>
          <w:rFonts w:cs="Times New Roman"/>
          <w:color w:val="3333FF"/>
          <w:sz w:val="28"/>
          <w:szCs w:val="40"/>
        </w:rPr>
      </w:pPr>
      <w:hyperlink r:id="rId7" w:history="1">
        <w:r w:rsidR="00722237" w:rsidRPr="00CD13A9">
          <w:rPr>
            <w:rStyle w:val="Hyperlink"/>
            <w:rFonts w:cs="Times New Roman"/>
            <w:sz w:val="28"/>
            <w:szCs w:val="40"/>
          </w:rPr>
          <w:t>https://www.thetorah.com/article/seven-the-biblical-number</w:t>
        </w:r>
      </w:hyperlink>
    </w:p>
    <w:p w14:paraId="2721B1F7" w14:textId="1019CC71" w:rsidR="00722237" w:rsidRDefault="00412BA1" w:rsidP="00E82B0B">
      <w:pPr>
        <w:pStyle w:val="ListParagraph"/>
        <w:spacing w:line="360" w:lineRule="auto"/>
        <w:ind w:firstLine="0"/>
        <w:rPr>
          <w:rFonts w:cs="Times New Roman"/>
          <w:color w:val="3333FF"/>
          <w:sz w:val="28"/>
          <w:szCs w:val="40"/>
        </w:rPr>
      </w:pPr>
      <w:hyperlink r:id="rId8" w:history="1">
        <w:r w:rsidR="00A07EF7" w:rsidRPr="00CD13A9">
          <w:rPr>
            <w:rStyle w:val="Hyperlink"/>
            <w:rFonts w:cs="Times New Roman"/>
            <w:sz w:val="28"/>
            <w:szCs w:val="40"/>
          </w:rPr>
          <w:t>https://en.wikipedia.org/wiki/Significance_of_numbers_in_Judaism</w:t>
        </w:r>
      </w:hyperlink>
    </w:p>
    <w:p w14:paraId="03DF5425" w14:textId="77777777" w:rsidR="00A07EF7" w:rsidRPr="00DC6063" w:rsidRDefault="00A07EF7" w:rsidP="00E82B0B">
      <w:pPr>
        <w:pStyle w:val="ListParagraph"/>
        <w:spacing w:line="360" w:lineRule="auto"/>
        <w:ind w:firstLine="0"/>
        <w:rPr>
          <w:rFonts w:cs="Times New Roman"/>
          <w:color w:val="3333FF"/>
          <w:sz w:val="28"/>
          <w:szCs w:val="40"/>
        </w:rPr>
      </w:pPr>
    </w:p>
    <w:p w14:paraId="67A6494D" w14:textId="2F66F703" w:rsidR="00192632" w:rsidRDefault="00192632" w:rsidP="00E82B0B">
      <w:pPr>
        <w:pStyle w:val="ListParagraph"/>
        <w:spacing w:line="360" w:lineRule="auto"/>
        <w:ind w:firstLine="0"/>
        <w:rPr>
          <w:rFonts w:cs="Times New Roman"/>
          <w:sz w:val="28"/>
          <w:szCs w:val="40"/>
        </w:rPr>
      </w:pPr>
      <w:r w:rsidRPr="00DC1FB2">
        <w:rPr>
          <w:rFonts w:cs="Times New Roman"/>
          <w:b/>
          <w:bCs/>
          <w:sz w:val="28"/>
          <w:szCs w:val="40"/>
        </w:rPr>
        <w:t>Jesus claims to be fully God by saying</w:t>
      </w:r>
      <w:r w:rsidRPr="00DC1FB2">
        <w:rPr>
          <w:rFonts w:cs="Times New Roman"/>
          <w:sz w:val="28"/>
          <w:szCs w:val="40"/>
        </w:rPr>
        <w:t>. . . “</w:t>
      </w:r>
      <w:r w:rsidRPr="00A52FA1">
        <w:rPr>
          <w:rFonts w:cs="Times New Roman"/>
          <w:i/>
          <w:iCs/>
          <w:sz w:val="28"/>
          <w:szCs w:val="40"/>
        </w:rPr>
        <w:t>But I say to you</w:t>
      </w:r>
      <w:r w:rsidRPr="00DC1FB2">
        <w:rPr>
          <w:rFonts w:cs="Times New Roman"/>
          <w:sz w:val="28"/>
          <w:szCs w:val="40"/>
        </w:rPr>
        <w:t xml:space="preserve">”. Only God can claim to be the judge </w:t>
      </w:r>
      <w:r>
        <w:rPr>
          <w:rFonts w:cs="Times New Roman"/>
          <w:sz w:val="28"/>
          <w:szCs w:val="40"/>
        </w:rPr>
        <w:t xml:space="preserve">(clarifier) </w:t>
      </w:r>
      <w:r w:rsidRPr="00DC1FB2">
        <w:rPr>
          <w:rFonts w:cs="Times New Roman"/>
          <w:sz w:val="28"/>
          <w:szCs w:val="40"/>
        </w:rPr>
        <w:t xml:space="preserve">of His </w:t>
      </w:r>
      <w:r w:rsidR="00A07EF7">
        <w:rPr>
          <w:rFonts w:cs="Times New Roman"/>
          <w:sz w:val="28"/>
          <w:szCs w:val="40"/>
        </w:rPr>
        <w:t xml:space="preserve">Law and </w:t>
      </w:r>
      <w:r w:rsidRPr="00DC1FB2">
        <w:rPr>
          <w:rFonts w:cs="Times New Roman"/>
          <w:sz w:val="28"/>
          <w:szCs w:val="40"/>
        </w:rPr>
        <w:t>moral code</w:t>
      </w:r>
      <w:r>
        <w:rPr>
          <w:rFonts w:cs="Times New Roman"/>
          <w:sz w:val="28"/>
          <w:szCs w:val="40"/>
        </w:rPr>
        <w:t xml:space="preserve"> and the Jews knew this. That is why they eventually killed Him</w:t>
      </w:r>
      <w:r w:rsidRPr="00DC1FB2">
        <w:rPr>
          <w:rFonts w:cs="Times New Roman"/>
          <w:sz w:val="28"/>
          <w:szCs w:val="40"/>
        </w:rPr>
        <w:t>.</w:t>
      </w:r>
      <w:r>
        <w:rPr>
          <w:rFonts w:cs="Times New Roman"/>
          <w:sz w:val="28"/>
          <w:szCs w:val="40"/>
        </w:rPr>
        <w:t xml:space="preserve"> </w:t>
      </w:r>
    </w:p>
    <w:p w14:paraId="7CEB3AD7" w14:textId="4F8FE3E5" w:rsidR="00192632" w:rsidRDefault="00192632" w:rsidP="009F0E41">
      <w:pPr>
        <w:pStyle w:val="ListParagraph"/>
        <w:spacing w:line="360" w:lineRule="auto"/>
        <w:ind w:left="270" w:firstLine="720"/>
        <w:rPr>
          <w:rFonts w:cs="Times New Roman"/>
          <w:sz w:val="28"/>
          <w:szCs w:val="40"/>
        </w:rPr>
      </w:pPr>
      <w:r w:rsidRPr="00DC1FB2">
        <w:rPr>
          <w:rFonts w:cs="Times New Roman"/>
          <w:b/>
          <w:bCs/>
          <w:sz w:val="28"/>
          <w:szCs w:val="40"/>
        </w:rPr>
        <w:t xml:space="preserve">Therefore, God, as Jesus, is the One who determines and defines what is good. Jesus is the God of Creation and sets the moral standards for the creation and life. </w:t>
      </w:r>
      <w:r w:rsidRPr="00DC1FB2">
        <w:rPr>
          <w:rFonts w:cs="Times New Roman"/>
          <w:sz w:val="28"/>
          <w:szCs w:val="40"/>
        </w:rPr>
        <w:t xml:space="preserve">All the teachings (parables) of Jesus were about moral standards of life in how to conduct relationships with God and neighbor. From giving the </w:t>
      </w:r>
      <w:r>
        <w:rPr>
          <w:rFonts w:cs="Times New Roman"/>
          <w:sz w:val="28"/>
          <w:szCs w:val="40"/>
        </w:rPr>
        <w:t>“</w:t>
      </w:r>
      <w:r w:rsidRPr="00DC1FB2">
        <w:rPr>
          <w:rFonts w:cs="Times New Roman"/>
          <w:sz w:val="28"/>
          <w:szCs w:val="40"/>
        </w:rPr>
        <w:t>woman at the well</w:t>
      </w:r>
      <w:r>
        <w:rPr>
          <w:rFonts w:cs="Times New Roman"/>
          <w:sz w:val="28"/>
          <w:szCs w:val="40"/>
        </w:rPr>
        <w:t>”</w:t>
      </w:r>
      <w:r w:rsidRPr="00DC1FB2">
        <w:rPr>
          <w:rFonts w:cs="Times New Roman"/>
          <w:sz w:val="28"/>
          <w:szCs w:val="40"/>
        </w:rPr>
        <w:t xml:space="preserve"> eternal</w:t>
      </w:r>
      <w:r>
        <w:rPr>
          <w:rFonts w:cs="Times New Roman"/>
          <w:sz w:val="28"/>
          <w:szCs w:val="40"/>
        </w:rPr>
        <w:t>-</w:t>
      </w:r>
      <w:r w:rsidRPr="00DC1FB2">
        <w:rPr>
          <w:rFonts w:cs="Times New Roman"/>
          <w:sz w:val="28"/>
          <w:szCs w:val="40"/>
        </w:rPr>
        <w:t>life</w:t>
      </w:r>
      <w:r>
        <w:rPr>
          <w:rFonts w:cs="Times New Roman"/>
          <w:sz w:val="28"/>
          <w:szCs w:val="40"/>
        </w:rPr>
        <w:t>-</w:t>
      </w:r>
      <w:r w:rsidRPr="00DC1FB2">
        <w:rPr>
          <w:rFonts w:cs="Times New Roman"/>
          <w:sz w:val="28"/>
          <w:szCs w:val="40"/>
        </w:rPr>
        <w:t>water</w:t>
      </w:r>
      <w:r>
        <w:rPr>
          <w:rFonts w:cs="Times New Roman"/>
          <w:sz w:val="28"/>
          <w:szCs w:val="40"/>
        </w:rPr>
        <w:t>. . .</w:t>
      </w:r>
      <w:r w:rsidRPr="00DC1FB2">
        <w:rPr>
          <w:rFonts w:cs="Times New Roman"/>
          <w:sz w:val="28"/>
          <w:szCs w:val="40"/>
        </w:rPr>
        <w:t>to saying</w:t>
      </w:r>
      <w:r w:rsidRPr="00D55389">
        <w:rPr>
          <w:rFonts w:cs="Times New Roman"/>
          <w:sz w:val="28"/>
          <w:szCs w:val="40"/>
        </w:rPr>
        <w:t>,</w:t>
      </w:r>
      <w:r w:rsidRPr="00DC1FB2">
        <w:rPr>
          <w:rFonts w:cs="Times New Roman"/>
          <w:sz w:val="28"/>
          <w:szCs w:val="40"/>
        </w:rPr>
        <w:t xml:space="preserve"> </w:t>
      </w:r>
      <w:r w:rsidRPr="00DC1FB2">
        <w:rPr>
          <w:rFonts w:cs="Times New Roman"/>
          <w:i/>
          <w:iCs/>
          <w:sz w:val="28"/>
          <w:szCs w:val="40"/>
        </w:rPr>
        <w:t>“It is not what enters into the mouth that defiles the man, but what proceeds out of the mouth, this defiles the man."</w:t>
      </w:r>
      <w:r w:rsidRPr="00DC1FB2">
        <w:rPr>
          <w:rFonts w:cs="Times New Roman"/>
          <w:sz w:val="28"/>
          <w:szCs w:val="40"/>
        </w:rPr>
        <w:t xml:space="preserve"> (Matthew. 15:11)</w:t>
      </w:r>
      <w:r>
        <w:rPr>
          <w:rFonts w:cs="Times New Roman"/>
          <w:sz w:val="28"/>
          <w:szCs w:val="40"/>
        </w:rPr>
        <w:t xml:space="preserve"> . . . Jesus is claiming to be God and determines the moral standard for life</w:t>
      </w:r>
      <w:r w:rsidRPr="00DC1FB2">
        <w:rPr>
          <w:rFonts w:cs="Times New Roman"/>
          <w:sz w:val="28"/>
          <w:szCs w:val="40"/>
        </w:rPr>
        <w:t>.</w:t>
      </w:r>
    </w:p>
    <w:p w14:paraId="673D541F" w14:textId="77777777" w:rsidR="00192632" w:rsidRPr="00DC1FB2" w:rsidRDefault="00192632" w:rsidP="009F0E41">
      <w:pPr>
        <w:pStyle w:val="ListParagraph"/>
        <w:spacing w:line="360" w:lineRule="auto"/>
        <w:ind w:left="270" w:firstLine="0"/>
        <w:rPr>
          <w:rFonts w:cs="Times New Roman"/>
          <w:sz w:val="28"/>
          <w:szCs w:val="40"/>
        </w:rPr>
      </w:pPr>
    </w:p>
    <w:p w14:paraId="0BD51690" w14:textId="715DD189" w:rsidR="00E82B0B" w:rsidRPr="00F34811" w:rsidRDefault="00E82B0B" w:rsidP="009F0E41">
      <w:pPr>
        <w:pStyle w:val="ListParagraph"/>
        <w:numPr>
          <w:ilvl w:val="0"/>
          <w:numId w:val="1"/>
        </w:numPr>
        <w:spacing w:line="360" w:lineRule="auto"/>
        <w:ind w:left="270"/>
        <w:rPr>
          <w:rFonts w:cs="Times New Roman"/>
          <w:b/>
          <w:bCs/>
          <w:sz w:val="28"/>
          <w:szCs w:val="40"/>
        </w:rPr>
      </w:pPr>
      <w:r w:rsidRPr="00E82B0B">
        <w:rPr>
          <w:rFonts w:cs="Times New Roman"/>
          <w:b/>
          <w:bCs/>
          <w:sz w:val="28"/>
          <w:szCs w:val="40"/>
        </w:rPr>
        <w:t xml:space="preserve">Jesus </w:t>
      </w:r>
      <w:r w:rsidR="004528EB">
        <w:rPr>
          <w:rFonts w:cs="Times New Roman"/>
          <w:b/>
          <w:bCs/>
          <w:sz w:val="28"/>
          <w:szCs w:val="40"/>
        </w:rPr>
        <w:t xml:space="preserve">as full Deity is </w:t>
      </w:r>
      <w:r w:rsidRPr="00E82B0B">
        <w:rPr>
          <w:rFonts w:cs="Times New Roman"/>
          <w:b/>
          <w:bCs/>
          <w:sz w:val="28"/>
          <w:szCs w:val="40"/>
        </w:rPr>
        <w:t>the Judge of Moral</w:t>
      </w:r>
      <w:r w:rsidR="00ED3973">
        <w:rPr>
          <w:rFonts w:cs="Times New Roman"/>
          <w:b/>
          <w:bCs/>
          <w:sz w:val="28"/>
          <w:szCs w:val="40"/>
        </w:rPr>
        <w:t xml:space="preserve"> Conduct</w:t>
      </w:r>
      <w:r w:rsidR="00CE5105" w:rsidRPr="00F34811">
        <w:rPr>
          <w:rFonts w:cs="Times New Roman"/>
          <w:b/>
          <w:bCs/>
          <w:sz w:val="28"/>
          <w:szCs w:val="40"/>
        </w:rPr>
        <w:t>.</w:t>
      </w:r>
    </w:p>
    <w:p w14:paraId="609FE3F4" w14:textId="707A2977" w:rsidR="00840B34" w:rsidRDefault="00192632" w:rsidP="009F0E41">
      <w:pPr>
        <w:pStyle w:val="ListParagraph"/>
        <w:spacing w:line="360" w:lineRule="auto"/>
        <w:ind w:left="270" w:firstLine="0"/>
        <w:rPr>
          <w:rFonts w:cs="Times New Roman"/>
          <w:sz w:val="28"/>
          <w:szCs w:val="40"/>
        </w:rPr>
      </w:pPr>
      <w:r w:rsidRPr="007D3C98">
        <w:rPr>
          <w:rFonts w:cs="Times New Roman"/>
          <w:sz w:val="28"/>
          <w:szCs w:val="40"/>
        </w:rPr>
        <w:t>Since Jesus is</w:t>
      </w:r>
      <w:r w:rsidR="00A07EF7">
        <w:rPr>
          <w:rFonts w:cs="Times New Roman"/>
          <w:sz w:val="28"/>
          <w:szCs w:val="40"/>
        </w:rPr>
        <w:t xml:space="preserve"> not only the Creator of good and what is moral. . . He is also </w:t>
      </w:r>
      <w:r w:rsidRPr="007D3C98">
        <w:rPr>
          <w:rFonts w:cs="Times New Roman"/>
          <w:sz w:val="28"/>
          <w:szCs w:val="40"/>
        </w:rPr>
        <w:t>“</w:t>
      </w:r>
      <w:r w:rsidRPr="007D3C98">
        <w:rPr>
          <w:rFonts w:cs="Times New Roman"/>
          <w:b/>
          <w:bCs/>
          <w:sz w:val="28"/>
          <w:szCs w:val="40"/>
        </w:rPr>
        <w:t>The” Judge</w:t>
      </w:r>
      <w:r w:rsidRPr="007D3C98">
        <w:rPr>
          <w:rFonts w:cs="Times New Roman"/>
          <w:sz w:val="28"/>
          <w:szCs w:val="40"/>
        </w:rPr>
        <w:t xml:space="preserve"> of creation and life from the beginning of time to the end. </w:t>
      </w:r>
      <w:r w:rsidRPr="007D3C98">
        <w:rPr>
          <w:rFonts w:cs="Times New Roman"/>
          <w:b/>
          <w:bCs/>
          <w:sz w:val="28"/>
          <w:szCs w:val="40"/>
        </w:rPr>
        <w:t xml:space="preserve">Jesus during the incarnation was the judge </w:t>
      </w:r>
      <w:r>
        <w:rPr>
          <w:rFonts w:cs="Times New Roman"/>
          <w:b/>
          <w:bCs/>
          <w:sz w:val="28"/>
          <w:szCs w:val="40"/>
        </w:rPr>
        <w:t xml:space="preserve">and clarifier </w:t>
      </w:r>
      <w:r w:rsidRPr="007D3C98">
        <w:rPr>
          <w:rFonts w:cs="Times New Roman"/>
          <w:b/>
          <w:bCs/>
          <w:sz w:val="28"/>
          <w:szCs w:val="40"/>
        </w:rPr>
        <w:t>of His moral code</w:t>
      </w:r>
      <w:r w:rsidRPr="007D3C98">
        <w:rPr>
          <w:rFonts w:cs="Times New Roman"/>
          <w:sz w:val="28"/>
          <w:szCs w:val="40"/>
        </w:rPr>
        <w:t>. We see this when Jesus overturned the tables of the moneychangers in the Temple (Matthew 21:12)</w:t>
      </w:r>
      <w:r w:rsidR="00840B34">
        <w:rPr>
          <w:rFonts w:cs="Times New Roman"/>
          <w:sz w:val="28"/>
          <w:szCs w:val="40"/>
        </w:rPr>
        <w:t xml:space="preserve"> </w:t>
      </w:r>
      <w:r w:rsidRPr="007D3C98">
        <w:rPr>
          <w:rFonts w:cs="Times New Roman"/>
          <w:sz w:val="28"/>
          <w:szCs w:val="40"/>
        </w:rPr>
        <w:t>.</w:t>
      </w:r>
      <w:r w:rsidR="00840B34">
        <w:rPr>
          <w:rFonts w:cs="Times New Roman"/>
          <w:sz w:val="28"/>
          <w:szCs w:val="40"/>
        </w:rPr>
        <w:t xml:space="preserve"> . . and</w:t>
      </w:r>
      <w:r w:rsidRPr="007D3C98">
        <w:rPr>
          <w:rFonts w:cs="Times New Roman"/>
          <w:sz w:val="28"/>
          <w:szCs w:val="40"/>
        </w:rPr>
        <w:t xml:space="preserve"> </w:t>
      </w:r>
      <w:r w:rsidR="00840B34">
        <w:rPr>
          <w:rFonts w:cs="Times New Roman"/>
          <w:sz w:val="28"/>
          <w:szCs w:val="40"/>
        </w:rPr>
        <w:t>when</w:t>
      </w:r>
      <w:r w:rsidR="00A07EF7">
        <w:rPr>
          <w:rFonts w:cs="Times New Roman"/>
          <w:sz w:val="28"/>
          <w:szCs w:val="40"/>
        </w:rPr>
        <w:t xml:space="preserve"> Jesus judg</w:t>
      </w:r>
      <w:r w:rsidR="00840B34">
        <w:rPr>
          <w:rFonts w:cs="Times New Roman"/>
          <w:sz w:val="28"/>
          <w:szCs w:val="40"/>
        </w:rPr>
        <w:t xml:space="preserve">es the Scribes and Pharisees in Matthew 23. </w:t>
      </w:r>
    </w:p>
    <w:p w14:paraId="56A9D5E4" w14:textId="77777777" w:rsidR="00840B34" w:rsidRDefault="00840B34" w:rsidP="009F0E41">
      <w:pPr>
        <w:pStyle w:val="ListParagraph"/>
        <w:spacing w:line="360" w:lineRule="auto"/>
        <w:ind w:left="270" w:firstLine="0"/>
        <w:rPr>
          <w:rFonts w:cs="Times New Roman"/>
          <w:sz w:val="28"/>
          <w:szCs w:val="40"/>
        </w:rPr>
      </w:pPr>
    </w:p>
    <w:p w14:paraId="36D11995" w14:textId="691E9E3F" w:rsidR="00192632" w:rsidRPr="007D3C98" w:rsidRDefault="00192632" w:rsidP="009F0E41">
      <w:pPr>
        <w:pStyle w:val="ListParagraph"/>
        <w:spacing w:line="360" w:lineRule="auto"/>
        <w:ind w:left="270" w:firstLine="0"/>
        <w:rPr>
          <w:rFonts w:cs="Times New Roman"/>
          <w:sz w:val="28"/>
          <w:szCs w:val="40"/>
        </w:rPr>
      </w:pPr>
      <w:r w:rsidRPr="007D3C98">
        <w:rPr>
          <w:rFonts w:cs="Times New Roman"/>
          <w:sz w:val="28"/>
          <w:szCs w:val="40"/>
        </w:rPr>
        <w:t>Jesus declared in the “Apocalypse” (revealing, uncovering) of John, that He is the Alpha and Omega. This title makes the declaration that Jesus</w:t>
      </w:r>
      <w:r>
        <w:rPr>
          <w:rFonts w:cs="Times New Roman"/>
          <w:sz w:val="28"/>
          <w:szCs w:val="40"/>
        </w:rPr>
        <w:t>, even in the Incarnation, was/</w:t>
      </w:r>
      <w:r w:rsidRPr="007D3C98">
        <w:rPr>
          <w:rFonts w:cs="Times New Roman"/>
          <w:sz w:val="28"/>
          <w:szCs w:val="40"/>
        </w:rPr>
        <w:t xml:space="preserve">is the judge with all rule and authority. This is fully God. </w:t>
      </w:r>
    </w:p>
    <w:p w14:paraId="0ECF2753" w14:textId="77777777" w:rsidR="00192632" w:rsidRDefault="00192632" w:rsidP="00192632">
      <w:pPr>
        <w:spacing w:line="360" w:lineRule="auto"/>
        <w:ind w:left="0" w:firstLine="0"/>
        <w:rPr>
          <w:rFonts w:ascii="Arial" w:hAnsi="Arial" w:cs="Arial"/>
          <w:b/>
          <w:bCs/>
        </w:rPr>
      </w:pPr>
      <w:r w:rsidRPr="00C34A6B">
        <w:rPr>
          <w:rFonts w:ascii="Arial" w:hAnsi="Arial" w:cs="Arial"/>
          <w:b/>
          <w:bCs/>
        </w:rPr>
        <w:t xml:space="preserve">Revelation </w:t>
      </w:r>
      <w:proofErr w:type="gramStart"/>
      <w:r w:rsidRPr="00C34A6B">
        <w:rPr>
          <w:rFonts w:ascii="Arial" w:hAnsi="Arial" w:cs="Arial"/>
          <w:b/>
          <w:bCs/>
        </w:rPr>
        <w:t>1:8</w:t>
      </w:r>
      <w:r>
        <w:rPr>
          <w:rFonts w:ascii="Arial" w:hAnsi="Arial" w:cs="Arial"/>
          <w:b/>
          <w:bCs/>
        </w:rPr>
        <w:t xml:space="preserve">  </w:t>
      </w:r>
      <w:r w:rsidRPr="00BA62E2">
        <w:rPr>
          <w:rFonts w:ascii="Arial" w:hAnsi="Arial" w:cs="Arial"/>
          <w:color w:val="C00000"/>
        </w:rPr>
        <w:t>"</w:t>
      </w:r>
      <w:proofErr w:type="gramEnd"/>
      <w:r w:rsidRPr="00BA62E2">
        <w:rPr>
          <w:rFonts w:ascii="Arial" w:hAnsi="Arial" w:cs="Arial"/>
          <w:color w:val="C00000"/>
        </w:rPr>
        <w:t>I am the Alpha and the Omega," says the Lord God, "who is and who was and who is to come, the Almighty."</w:t>
      </w:r>
      <w:r w:rsidRPr="00EA3355">
        <w:rPr>
          <w:rFonts w:ascii="Arial" w:hAnsi="Arial" w:cs="Arial"/>
          <w:b/>
          <w:bCs/>
          <w:color w:val="C00000"/>
        </w:rPr>
        <w:t xml:space="preserve"> </w:t>
      </w:r>
    </w:p>
    <w:p w14:paraId="3C24457D" w14:textId="77777777" w:rsidR="00192632" w:rsidRDefault="00192632" w:rsidP="00192632">
      <w:pPr>
        <w:spacing w:line="360" w:lineRule="auto"/>
        <w:ind w:left="0" w:firstLine="0"/>
        <w:rPr>
          <w:rFonts w:ascii="Arial" w:hAnsi="Arial" w:cs="Arial"/>
          <w:b/>
          <w:bCs/>
        </w:rPr>
      </w:pPr>
      <w:r w:rsidRPr="00C34A6B">
        <w:rPr>
          <w:rFonts w:ascii="Arial" w:hAnsi="Arial" w:cs="Arial"/>
          <w:b/>
          <w:bCs/>
        </w:rPr>
        <w:t>Revelation 22:13</w:t>
      </w:r>
      <w:r w:rsidRPr="00C34A6B">
        <w:rPr>
          <w:rFonts w:ascii="Arial" w:hAnsi="Arial" w:cs="Arial"/>
        </w:rPr>
        <w:t xml:space="preserve"> </w:t>
      </w:r>
      <w:r w:rsidRPr="00BA62E2">
        <w:rPr>
          <w:rFonts w:ascii="Arial" w:hAnsi="Arial" w:cs="Arial"/>
          <w:color w:val="C00000"/>
        </w:rPr>
        <w:t>"I am the Alpha and the Omega, the first and the last, the beginning and the end."</w:t>
      </w:r>
      <w:r w:rsidRPr="00BA62E2">
        <w:rPr>
          <w:rFonts w:ascii="Arial" w:hAnsi="Arial" w:cs="Arial"/>
          <w:b/>
          <w:bCs/>
          <w:color w:val="C00000"/>
        </w:rPr>
        <w:t xml:space="preserve"> </w:t>
      </w:r>
    </w:p>
    <w:p w14:paraId="568A97F0" w14:textId="77777777" w:rsidR="00192632" w:rsidRPr="00DC64DC" w:rsidRDefault="00192632" w:rsidP="00192632">
      <w:pPr>
        <w:spacing w:line="360" w:lineRule="auto"/>
        <w:ind w:left="0" w:firstLine="0"/>
        <w:rPr>
          <w:rFonts w:ascii="Arial" w:hAnsi="Arial" w:cs="Arial"/>
          <w:b/>
          <w:bCs/>
        </w:rPr>
      </w:pPr>
      <w:r w:rsidRPr="00C34A6B">
        <w:rPr>
          <w:rFonts w:ascii="Arial" w:hAnsi="Arial" w:cs="Arial"/>
          <w:b/>
          <w:bCs/>
        </w:rPr>
        <w:t>Revelation 21:6</w:t>
      </w:r>
      <w:r w:rsidRPr="00C34A6B">
        <w:rPr>
          <w:rFonts w:ascii="Arial" w:hAnsi="Arial" w:cs="Arial"/>
        </w:rPr>
        <w:t xml:space="preserve"> </w:t>
      </w:r>
      <w:r w:rsidRPr="00BA62E2">
        <w:rPr>
          <w:rFonts w:ascii="Arial" w:hAnsi="Arial" w:cs="Arial"/>
          <w:color w:val="C00000"/>
        </w:rPr>
        <w:t>Then He said to me, "It is done. I am the Alpha and the Omega, the beginning and the end. I will give to the one who thirsts from the spring of the water of life without cost.</w:t>
      </w:r>
      <w:r w:rsidRPr="00BA62E2">
        <w:rPr>
          <w:rFonts w:ascii="Arial" w:hAnsi="Arial" w:cs="Arial"/>
          <w:b/>
          <w:bCs/>
          <w:color w:val="C00000"/>
        </w:rPr>
        <w:t xml:space="preserve"> </w:t>
      </w:r>
    </w:p>
    <w:p w14:paraId="308F7426" w14:textId="2C5F6B38" w:rsidR="00E956EA" w:rsidRPr="007D6821" w:rsidRDefault="00192632" w:rsidP="00192632">
      <w:pPr>
        <w:spacing w:line="360" w:lineRule="auto"/>
        <w:ind w:left="0" w:firstLine="0"/>
        <w:rPr>
          <w:rFonts w:ascii="Arial" w:hAnsi="Arial" w:cs="Arial"/>
          <w:color w:val="7030A0"/>
          <w:szCs w:val="24"/>
          <w:u w:val="single"/>
        </w:rPr>
      </w:pPr>
      <w:r w:rsidRPr="007D6821">
        <w:rPr>
          <w:rFonts w:ascii="Arial" w:hAnsi="Arial" w:cs="Arial"/>
          <w:b/>
          <w:bCs/>
          <w:szCs w:val="24"/>
        </w:rPr>
        <w:t>Isaiah 41:4</w:t>
      </w:r>
      <w:r w:rsidRPr="007D6821">
        <w:rPr>
          <w:rFonts w:ascii="Arial" w:hAnsi="Arial" w:cs="Arial"/>
          <w:szCs w:val="24"/>
        </w:rPr>
        <w:t xml:space="preserve"> </w:t>
      </w:r>
      <w:r w:rsidRPr="007D6821">
        <w:rPr>
          <w:rFonts w:ascii="Arial" w:hAnsi="Arial" w:cs="Arial"/>
          <w:color w:val="7030A0"/>
          <w:szCs w:val="24"/>
        </w:rPr>
        <w:t xml:space="preserve">"Who has performed and accomplished it, Calling forth the generations from the beginning? I, the LORD, </w:t>
      </w:r>
      <w:r w:rsidRPr="007D6821">
        <w:rPr>
          <w:rFonts w:ascii="Arial" w:hAnsi="Arial" w:cs="Arial"/>
          <w:color w:val="7030A0"/>
          <w:szCs w:val="24"/>
          <w:u w:val="single"/>
        </w:rPr>
        <w:t>am the first, and with the last. I am He. "</w:t>
      </w:r>
    </w:p>
    <w:p w14:paraId="67040F4C" w14:textId="25EFFFBD" w:rsidR="00D514B3" w:rsidRDefault="00D514B3" w:rsidP="00192632">
      <w:pPr>
        <w:pStyle w:val="ListParagraph"/>
        <w:numPr>
          <w:ilvl w:val="0"/>
          <w:numId w:val="1"/>
        </w:numPr>
        <w:spacing w:line="360" w:lineRule="auto"/>
        <w:ind w:left="0" w:firstLine="0"/>
        <w:rPr>
          <w:rFonts w:cs="Times New Roman"/>
          <w:b/>
          <w:bCs/>
          <w:sz w:val="28"/>
          <w:szCs w:val="40"/>
        </w:rPr>
      </w:pPr>
      <w:r w:rsidRPr="00D514B3">
        <w:rPr>
          <w:rFonts w:cs="Times New Roman"/>
          <w:b/>
          <w:bCs/>
          <w:sz w:val="28"/>
          <w:szCs w:val="40"/>
        </w:rPr>
        <w:t>The Words Jesus Spoke Judges</w:t>
      </w:r>
      <w:r w:rsidR="00CE5105">
        <w:rPr>
          <w:rFonts w:cs="Times New Roman"/>
          <w:b/>
          <w:bCs/>
          <w:sz w:val="28"/>
          <w:szCs w:val="40"/>
        </w:rPr>
        <w:t xml:space="preserve"> -</w:t>
      </w:r>
    </w:p>
    <w:p w14:paraId="40A33BB5" w14:textId="0332C7C9" w:rsidR="009E031E" w:rsidRPr="00D514B3" w:rsidRDefault="009E031E" w:rsidP="009E031E">
      <w:pPr>
        <w:pStyle w:val="ListParagraph"/>
        <w:spacing w:line="360" w:lineRule="auto"/>
        <w:ind w:firstLine="0"/>
        <w:rPr>
          <w:rFonts w:cs="Times New Roman"/>
          <w:b/>
          <w:bCs/>
          <w:sz w:val="28"/>
          <w:szCs w:val="40"/>
        </w:rPr>
      </w:pPr>
      <w:r>
        <w:rPr>
          <w:rFonts w:cs="Times New Roman"/>
          <w:b/>
          <w:bCs/>
          <w:sz w:val="28"/>
          <w:szCs w:val="40"/>
        </w:rPr>
        <w:t>Only the fullness of God can</w:t>
      </w:r>
      <w:r w:rsidR="000C5F31">
        <w:rPr>
          <w:rFonts w:cs="Times New Roman"/>
          <w:b/>
          <w:bCs/>
          <w:sz w:val="28"/>
          <w:szCs w:val="40"/>
        </w:rPr>
        <w:t xml:space="preserve"> </w:t>
      </w:r>
      <w:r>
        <w:rPr>
          <w:rFonts w:cs="Times New Roman"/>
          <w:b/>
          <w:bCs/>
          <w:sz w:val="28"/>
          <w:szCs w:val="40"/>
        </w:rPr>
        <w:t xml:space="preserve">make eternal </w:t>
      </w:r>
      <w:r w:rsidRPr="00F34811">
        <w:rPr>
          <w:rFonts w:cs="Times New Roman"/>
          <w:b/>
          <w:bCs/>
          <w:sz w:val="28"/>
          <w:szCs w:val="40"/>
        </w:rPr>
        <w:t>Judgement</w:t>
      </w:r>
      <w:r w:rsidR="00CE5105" w:rsidRPr="00F34811">
        <w:rPr>
          <w:rFonts w:cs="Times New Roman"/>
          <w:b/>
          <w:bCs/>
          <w:sz w:val="28"/>
          <w:szCs w:val="40"/>
        </w:rPr>
        <w:t>.</w:t>
      </w:r>
    </w:p>
    <w:p w14:paraId="28A55402" w14:textId="3DDE9C6A" w:rsidR="00192632" w:rsidRPr="00703888" w:rsidRDefault="00703888" w:rsidP="00D514B3">
      <w:pPr>
        <w:spacing w:line="360" w:lineRule="auto"/>
        <w:ind w:left="0" w:firstLine="720"/>
        <w:rPr>
          <w:rFonts w:cs="Times New Roman"/>
          <w:sz w:val="28"/>
          <w:szCs w:val="40"/>
        </w:rPr>
      </w:pPr>
      <w:r w:rsidRPr="00703888">
        <w:rPr>
          <w:rFonts w:cs="Times New Roman"/>
          <w:sz w:val="28"/>
          <w:szCs w:val="40"/>
        </w:rPr>
        <w:t xml:space="preserve">It is true Jesus did not come the first time to judge the world for </w:t>
      </w:r>
      <w:r w:rsidR="0045188B">
        <w:rPr>
          <w:rFonts w:cs="Times New Roman"/>
          <w:sz w:val="28"/>
          <w:szCs w:val="40"/>
        </w:rPr>
        <w:t xml:space="preserve">an </w:t>
      </w:r>
      <w:r w:rsidRPr="00703888">
        <w:rPr>
          <w:rFonts w:cs="Times New Roman"/>
          <w:sz w:val="28"/>
          <w:szCs w:val="40"/>
        </w:rPr>
        <w:t xml:space="preserve">eternal disposition. </w:t>
      </w:r>
      <w:r w:rsidR="00B05167">
        <w:rPr>
          <w:rFonts w:cs="Times New Roman"/>
          <w:sz w:val="28"/>
          <w:szCs w:val="40"/>
        </w:rPr>
        <w:t xml:space="preserve">Jesus is the Judge at the Great White Thone judgement described in Revelation 20:11ff. </w:t>
      </w:r>
    </w:p>
    <w:p w14:paraId="6998D2D8" w14:textId="77777777" w:rsidR="0045188B" w:rsidRPr="008F4BE4" w:rsidRDefault="001B3898" w:rsidP="001B3898">
      <w:pPr>
        <w:spacing w:line="360" w:lineRule="auto"/>
        <w:ind w:left="0" w:firstLine="0"/>
        <w:rPr>
          <w:rFonts w:ascii="Arial" w:hAnsi="Arial" w:cs="Arial"/>
          <w:color w:val="984806" w:themeColor="accent6" w:themeShade="80"/>
          <w:szCs w:val="24"/>
        </w:rPr>
      </w:pPr>
      <w:r w:rsidRPr="008F4BE4">
        <w:rPr>
          <w:rFonts w:ascii="Arial" w:hAnsi="Arial" w:cs="Arial"/>
          <w:b/>
          <w:bCs/>
          <w:szCs w:val="24"/>
        </w:rPr>
        <w:t>John 12:46-48</w:t>
      </w:r>
      <w:r w:rsidRPr="008F4BE4">
        <w:rPr>
          <w:rFonts w:ascii="Arial" w:hAnsi="Arial" w:cs="Arial"/>
          <w:szCs w:val="24"/>
        </w:rPr>
        <w:t xml:space="preserve">   46</w:t>
      </w:r>
      <w:r w:rsidRPr="008F4BE4">
        <w:rPr>
          <w:rFonts w:ascii="Arial" w:hAnsi="Arial" w:cs="Arial"/>
          <w:color w:val="984806" w:themeColor="accent6" w:themeShade="80"/>
          <w:szCs w:val="24"/>
        </w:rPr>
        <w:t xml:space="preserve"> "I have come as Light into the world, </w:t>
      </w:r>
    </w:p>
    <w:p w14:paraId="3D739AE4" w14:textId="2FF87477" w:rsidR="001B3898" w:rsidRPr="008F4BE4" w:rsidRDefault="001B3898" w:rsidP="001B3898">
      <w:pPr>
        <w:spacing w:line="360" w:lineRule="auto"/>
        <w:ind w:left="0" w:firstLine="0"/>
        <w:rPr>
          <w:rFonts w:ascii="Arial" w:hAnsi="Arial" w:cs="Arial"/>
          <w:color w:val="984806" w:themeColor="accent6" w:themeShade="80"/>
          <w:szCs w:val="24"/>
        </w:rPr>
      </w:pPr>
      <w:r w:rsidRPr="008F4BE4">
        <w:rPr>
          <w:rFonts w:ascii="Arial" w:hAnsi="Arial" w:cs="Arial"/>
          <w:color w:val="984806" w:themeColor="accent6" w:themeShade="80"/>
          <w:szCs w:val="24"/>
        </w:rPr>
        <w:t>so that everyone who believes in Me will not remain in darkness.</w:t>
      </w:r>
    </w:p>
    <w:p w14:paraId="1C415256" w14:textId="77777777" w:rsidR="0045188B" w:rsidRPr="008F4BE4" w:rsidRDefault="001B3898" w:rsidP="001B3898">
      <w:pPr>
        <w:spacing w:line="360" w:lineRule="auto"/>
        <w:ind w:left="0" w:firstLine="0"/>
        <w:rPr>
          <w:rFonts w:ascii="Arial" w:hAnsi="Arial" w:cs="Arial"/>
          <w:color w:val="984806" w:themeColor="accent6" w:themeShade="80"/>
          <w:szCs w:val="24"/>
        </w:rPr>
      </w:pPr>
      <w:r w:rsidRPr="008F4BE4">
        <w:rPr>
          <w:rFonts w:ascii="Arial" w:hAnsi="Arial" w:cs="Arial"/>
          <w:color w:val="984806" w:themeColor="accent6" w:themeShade="80"/>
          <w:szCs w:val="24"/>
        </w:rPr>
        <w:t xml:space="preserve"> </w:t>
      </w:r>
      <w:r w:rsidRPr="008F4BE4">
        <w:rPr>
          <w:rFonts w:ascii="Arial" w:hAnsi="Arial" w:cs="Arial"/>
          <w:szCs w:val="24"/>
        </w:rPr>
        <w:t>47</w:t>
      </w:r>
      <w:r w:rsidRPr="008F4BE4">
        <w:rPr>
          <w:rFonts w:ascii="Arial" w:hAnsi="Arial" w:cs="Arial"/>
          <w:color w:val="984806" w:themeColor="accent6" w:themeShade="80"/>
          <w:szCs w:val="24"/>
        </w:rPr>
        <w:t xml:space="preserve"> "If anyone hears My sayings and does not keep them, </w:t>
      </w:r>
    </w:p>
    <w:p w14:paraId="1709F000" w14:textId="26DD8B9A" w:rsidR="001B3898" w:rsidRPr="008F4BE4" w:rsidRDefault="001B3898" w:rsidP="001B3898">
      <w:pPr>
        <w:spacing w:line="360" w:lineRule="auto"/>
        <w:ind w:left="0" w:firstLine="0"/>
        <w:rPr>
          <w:rFonts w:ascii="Arial" w:hAnsi="Arial" w:cs="Arial"/>
          <w:color w:val="984806" w:themeColor="accent6" w:themeShade="80"/>
          <w:szCs w:val="24"/>
          <w:u w:val="single"/>
        </w:rPr>
      </w:pPr>
      <w:r w:rsidRPr="008F4BE4">
        <w:rPr>
          <w:rFonts w:ascii="Arial" w:hAnsi="Arial" w:cs="Arial"/>
          <w:color w:val="984806" w:themeColor="accent6" w:themeShade="80"/>
          <w:szCs w:val="24"/>
          <w:u w:val="single"/>
        </w:rPr>
        <w:t>I do not judge him; for I did not come to judge the world, but to save the world.</w:t>
      </w:r>
    </w:p>
    <w:p w14:paraId="4414F31F" w14:textId="77777777" w:rsidR="0045188B" w:rsidRPr="008F4BE4" w:rsidRDefault="001B3898" w:rsidP="001B3898">
      <w:pPr>
        <w:spacing w:line="360" w:lineRule="auto"/>
        <w:ind w:left="0" w:firstLine="0"/>
        <w:rPr>
          <w:rFonts w:ascii="Arial" w:hAnsi="Arial" w:cs="Arial"/>
          <w:szCs w:val="24"/>
          <w:highlight w:val="yellow"/>
        </w:rPr>
      </w:pPr>
      <w:r w:rsidRPr="008F4BE4">
        <w:rPr>
          <w:rFonts w:ascii="Arial" w:hAnsi="Arial" w:cs="Arial"/>
          <w:szCs w:val="24"/>
        </w:rPr>
        <w:t xml:space="preserve"> 48 </w:t>
      </w:r>
      <w:r w:rsidRPr="008F4BE4">
        <w:rPr>
          <w:rFonts w:ascii="Arial" w:hAnsi="Arial" w:cs="Arial"/>
          <w:color w:val="984806" w:themeColor="accent6" w:themeShade="80"/>
          <w:szCs w:val="24"/>
        </w:rPr>
        <w:t>"</w:t>
      </w:r>
      <w:r w:rsidRPr="008F4BE4">
        <w:rPr>
          <w:rFonts w:ascii="Arial" w:hAnsi="Arial" w:cs="Arial"/>
          <w:szCs w:val="24"/>
          <w:highlight w:val="yellow"/>
        </w:rPr>
        <w:t xml:space="preserve">He who rejects Me and does not receive My sayings, </w:t>
      </w:r>
    </w:p>
    <w:p w14:paraId="3FF4DE14" w14:textId="77777777" w:rsidR="0045188B" w:rsidRPr="008F4BE4" w:rsidRDefault="001B3898" w:rsidP="001B3898">
      <w:pPr>
        <w:spacing w:line="360" w:lineRule="auto"/>
        <w:ind w:left="0" w:firstLine="0"/>
        <w:rPr>
          <w:rFonts w:cs="Times New Roman"/>
          <w:szCs w:val="24"/>
        </w:rPr>
      </w:pPr>
      <w:r w:rsidRPr="008F4BE4">
        <w:rPr>
          <w:rFonts w:ascii="Arial" w:hAnsi="Arial" w:cs="Arial"/>
          <w:szCs w:val="24"/>
          <w:highlight w:val="yellow"/>
        </w:rPr>
        <w:t xml:space="preserve">has one who judges him; </w:t>
      </w:r>
      <w:r w:rsidRPr="008F4BE4">
        <w:rPr>
          <w:rFonts w:ascii="Arial" w:hAnsi="Arial" w:cs="Arial"/>
          <w:b/>
          <w:bCs/>
          <w:szCs w:val="24"/>
          <w:highlight w:val="yellow"/>
          <w:u w:val="single"/>
        </w:rPr>
        <w:t>the word I spoke</w:t>
      </w:r>
      <w:r w:rsidRPr="008F4BE4">
        <w:rPr>
          <w:rFonts w:ascii="Arial" w:hAnsi="Arial" w:cs="Arial"/>
          <w:szCs w:val="24"/>
          <w:highlight w:val="yellow"/>
        </w:rPr>
        <w:t xml:space="preserve"> is what will judge him at the last day.</w:t>
      </w:r>
      <w:r w:rsidR="005D27E5" w:rsidRPr="008F4BE4">
        <w:rPr>
          <w:rFonts w:cs="Times New Roman"/>
          <w:szCs w:val="24"/>
        </w:rPr>
        <w:t xml:space="preserve">   </w:t>
      </w:r>
    </w:p>
    <w:p w14:paraId="7348FB4D" w14:textId="72BFB7A3" w:rsidR="001B3898" w:rsidRPr="005D27E5" w:rsidRDefault="005D27E5" w:rsidP="001B3898">
      <w:pPr>
        <w:spacing w:line="360" w:lineRule="auto"/>
        <w:ind w:left="0" w:firstLine="0"/>
        <w:rPr>
          <w:rFonts w:cs="Times New Roman"/>
          <w:color w:val="00B050"/>
          <w:sz w:val="28"/>
          <w:szCs w:val="40"/>
        </w:rPr>
      </w:pPr>
      <w:r w:rsidRPr="005D27E5">
        <w:rPr>
          <w:rFonts w:cs="Times New Roman"/>
          <w:color w:val="00B050"/>
          <w:sz w:val="28"/>
          <w:szCs w:val="40"/>
        </w:rPr>
        <w:t>(See also John 3:17)</w:t>
      </w:r>
    </w:p>
    <w:p w14:paraId="6994A41F" w14:textId="45F142A2" w:rsidR="00192632" w:rsidRPr="001C77B5" w:rsidRDefault="001B3898" w:rsidP="001B3898">
      <w:pPr>
        <w:spacing w:line="360" w:lineRule="auto"/>
        <w:ind w:left="0" w:firstLine="0"/>
        <w:rPr>
          <w:rFonts w:cs="Times New Roman"/>
          <w:sz w:val="28"/>
          <w:szCs w:val="40"/>
        </w:rPr>
      </w:pPr>
      <w:r w:rsidRPr="001B3898">
        <w:rPr>
          <w:rFonts w:cs="Times New Roman"/>
          <w:color w:val="7030A0"/>
          <w:sz w:val="28"/>
          <w:szCs w:val="40"/>
        </w:rPr>
        <w:t xml:space="preserve"> </w:t>
      </w:r>
      <w:r w:rsidR="00C540AD">
        <w:rPr>
          <w:rFonts w:cs="Times New Roman"/>
          <w:color w:val="7030A0"/>
          <w:sz w:val="28"/>
          <w:szCs w:val="40"/>
        </w:rPr>
        <w:tab/>
      </w:r>
      <w:r w:rsidR="00B05167">
        <w:rPr>
          <w:rFonts w:cs="Times New Roman"/>
          <w:color w:val="7030A0"/>
          <w:sz w:val="28"/>
          <w:szCs w:val="40"/>
        </w:rPr>
        <w:t xml:space="preserve"> </w:t>
      </w:r>
      <w:r w:rsidR="00B05167" w:rsidRPr="00C540AD">
        <w:rPr>
          <w:rFonts w:cs="Times New Roman"/>
          <w:sz w:val="28"/>
          <w:szCs w:val="40"/>
        </w:rPr>
        <w:t xml:space="preserve">So, what judges us now? God’s Word. The </w:t>
      </w:r>
      <w:r w:rsidR="00C540AD" w:rsidRPr="00C540AD">
        <w:rPr>
          <w:rFonts w:cs="Times New Roman"/>
          <w:sz w:val="28"/>
          <w:szCs w:val="40"/>
        </w:rPr>
        <w:t>words Jesus spoke during the Incarnation</w:t>
      </w:r>
      <w:r w:rsidR="00C540AD">
        <w:rPr>
          <w:rFonts w:cs="Times New Roman"/>
          <w:color w:val="7030A0"/>
          <w:sz w:val="28"/>
          <w:szCs w:val="40"/>
        </w:rPr>
        <w:t>.</w:t>
      </w:r>
      <w:r w:rsidR="001C77B5">
        <w:rPr>
          <w:rFonts w:cs="Times New Roman"/>
          <w:color w:val="7030A0"/>
          <w:sz w:val="28"/>
          <w:szCs w:val="40"/>
        </w:rPr>
        <w:t xml:space="preserve"> </w:t>
      </w:r>
      <w:r w:rsidR="001C77B5" w:rsidRPr="001C77B5">
        <w:rPr>
          <w:rFonts w:cs="Times New Roman"/>
          <w:sz w:val="28"/>
          <w:szCs w:val="40"/>
        </w:rPr>
        <w:t>And Jesus sent His Holy Spirit to convict people of their sin</w:t>
      </w:r>
      <w:r w:rsidR="000A2867">
        <w:rPr>
          <w:rFonts w:cs="Times New Roman"/>
          <w:sz w:val="28"/>
          <w:szCs w:val="40"/>
        </w:rPr>
        <w:t>s</w:t>
      </w:r>
      <w:r w:rsidR="001C77B5">
        <w:rPr>
          <w:rFonts w:cs="Times New Roman"/>
          <w:sz w:val="28"/>
          <w:szCs w:val="40"/>
        </w:rPr>
        <w:t xml:space="preserve"> (John 16:8)</w:t>
      </w:r>
      <w:r w:rsidR="001C77B5" w:rsidRPr="001C77B5">
        <w:rPr>
          <w:rFonts w:cs="Times New Roman"/>
          <w:sz w:val="28"/>
          <w:szCs w:val="40"/>
        </w:rPr>
        <w:t xml:space="preserve">. </w:t>
      </w:r>
    </w:p>
    <w:p w14:paraId="06691979" w14:textId="660155EB" w:rsidR="00192632" w:rsidRPr="00A90820" w:rsidRDefault="00192632" w:rsidP="00A90820">
      <w:pPr>
        <w:pStyle w:val="ListParagraph"/>
        <w:numPr>
          <w:ilvl w:val="0"/>
          <w:numId w:val="1"/>
        </w:numPr>
        <w:spacing w:line="360" w:lineRule="auto"/>
        <w:ind w:left="720" w:hanging="720"/>
        <w:rPr>
          <w:rFonts w:cs="Times New Roman"/>
          <w:b/>
          <w:bCs/>
          <w:sz w:val="28"/>
          <w:szCs w:val="40"/>
        </w:rPr>
      </w:pPr>
      <w:r w:rsidRPr="00F34811">
        <w:rPr>
          <w:rFonts w:cs="Times New Roman"/>
          <w:b/>
          <w:bCs/>
          <w:sz w:val="28"/>
          <w:szCs w:val="40"/>
        </w:rPr>
        <w:t xml:space="preserve">Jesus’ </w:t>
      </w:r>
      <w:r w:rsidR="00EB065F" w:rsidRPr="00F34811">
        <w:rPr>
          <w:rFonts w:cs="Times New Roman"/>
          <w:b/>
          <w:bCs/>
          <w:sz w:val="28"/>
          <w:szCs w:val="40"/>
        </w:rPr>
        <w:t>f</w:t>
      </w:r>
      <w:r w:rsidR="005A1882" w:rsidRPr="00F34811">
        <w:rPr>
          <w:rFonts w:cs="Times New Roman"/>
          <w:b/>
          <w:bCs/>
          <w:sz w:val="28"/>
          <w:szCs w:val="40"/>
        </w:rPr>
        <w:t>ull Deity-</w:t>
      </w:r>
      <w:r w:rsidRPr="00F34811">
        <w:rPr>
          <w:rFonts w:cs="Times New Roman"/>
          <w:b/>
          <w:bCs/>
          <w:sz w:val="28"/>
          <w:szCs w:val="40"/>
        </w:rPr>
        <w:t xml:space="preserve">Spirit </w:t>
      </w:r>
      <w:r w:rsidR="00EB065F" w:rsidRPr="00F34811">
        <w:rPr>
          <w:rFonts w:cs="Times New Roman"/>
          <w:b/>
          <w:bCs/>
          <w:sz w:val="28"/>
          <w:szCs w:val="40"/>
        </w:rPr>
        <w:t>l</w:t>
      </w:r>
      <w:r w:rsidRPr="00F34811">
        <w:rPr>
          <w:rFonts w:cs="Times New Roman"/>
          <w:b/>
          <w:bCs/>
          <w:sz w:val="28"/>
          <w:szCs w:val="40"/>
        </w:rPr>
        <w:t>imited</w:t>
      </w:r>
      <w:r w:rsidRPr="00A90820">
        <w:rPr>
          <w:rFonts w:cs="Times New Roman"/>
          <w:b/>
          <w:bCs/>
          <w:sz w:val="28"/>
          <w:szCs w:val="40"/>
        </w:rPr>
        <w:t>?</w:t>
      </w:r>
      <w:r w:rsidR="009D2A3F">
        <w:rPr>
          <w:rFonts w:cs="Times New Roman"/>
          <w:b/>
          <w:bCs/>
          <w:sz w:val="28"/>
          <w:szCs w:val="40"/>
        </w:rPr>
        <w:t xml:space="preserve"> No. </w:t>
      </w:r>
    </w:p>
    <w:p w14:paraId="0902F321" w14:textId="77777777" w:rsidR="00192632" w:rsidRPr="00DC64DC" w:rsidRDefault="00192632" w:rsidP="00192632">
      <w:pPr>
        <w:spacing w:line="360" w:lineRule="auto"/>
        <w:ind w:left="0" w:firstLine="720"/>
        <w:rPr>
          <w:rFonts w:cs="Times New Roman"/>
          <w:sz w:val="28"/>
          <w:szCs w:val="40"/>
        </w:rPr>
      </w:pPr>
      <w:r w:rsidRPr="00DC64DC">
        <w:rPr>
          <w:rFonts w:cs="Times New Roman"/>
          <w:sz w:val="28"/>
          <w:szCs w:val="40"/>
        </w:rPr>
        <w:t xml:space="preserve">With this said. . . clarification needs to be made about the abilities of Jesus’ Spirit. And yes, just to be clear, Jesus’ Spirit is the Holy Spirit. Question. . . could Jesus’ Spirit be more than one place during His earthly ministry time? </w:t>
      </w:r>
      <w:r w:rsidRPr="00DC64DC">
        <w:rPr>
          <w:rFonts w:cs="Times New Roman"/>
          <w:sz w:val="28"/>
          <w:szCs w:val="40"/>
          <w:u w:val="single"/>
        </w:rPr>
        <w:t>Before</w:t>
      </w:r>
      <w:r w:rsidRPr="00DC64DC">
        <w:rPr>
          <w:rFonts w:cs="Times New Roman"/>
          <w:sz w:val="28"/>
          <w:szCs w:val="40"/>
        </w:rPr>
        <w:t xml:space="preserve"> the Resurrection ministry</w:t>
      </w:r>
      <w:r>
        <w:rPr>
          <w:rFonts w:cs="Times New Roman"/>
          <w:sz w:val="28"/>
          <w:szCs w:val="40"/>
        </w:rPr>
        <w:t>,</w:t>
      </w:r>
      <w:r w:rsidRPr="00DC64DC">
        <w:rPr>
          <w:rFonts w:cs="Times New Roman"/>
          <w:sz w:val="28"/>
          <w:szCs w:val="40"/>
        </w:rPr>
        <w:t xml:space="preserve"> Jesus said. . .    </w:t>
      </w:r>
    </w:p>
    <w:p w14:paraId="5135E6FE" w14:textId="77777777" w:rsidR="00192632" w:rsidRPr="00DC64DC" w:rsidRDefault="00192632" w:rsidP="00192632">
      <w:pPr>
        <w:spacing w:line="360" w:lineRule="auto"/>
        <w:ind w:left="0" w:firstLine="720"/>
        <w:rPr>
          <w:rFonts w:ascii="Arial" w:hAnsi="Arial" w:cs="Arial"/>
        </w:rPr>
      </w:pPr>
      <w:r w:rsidRPr="00DC64DC">
        <w:rPr>
          <w:rFonts w:ascii="Arial" w:hAnsi="Arial" w:cs="Arial"/>
          <w:color w:val="7030A0"/>
        </w:rPr>
        <w:t>"For where two or three have gathered together in My name, I</w:t>
      </w:r>
      <w:r>
        <w:rPr>
          <w:rFonts w:ascii="Arial" w:hAnsi="Arial" w:cs="Arial"/>
          <w:color w:val="7030A0"/>
        </w:rPr>
        <w:t>’</w:t>
      </w:r>
      <w:r w:rsidRPr="00DC64DC">
        <w:rPr>
          <w:rFonts w:ascii="Arial" w:hAnsi="Arial" w:cs="Arial"/>
          <w:color w:val="7030A0"/>
        </w:rPr>
        <w:t>m there in their midst"</w:t>
      </w:r>
      <w:r w:rsidRPr="00DC64DC">
        <w:rPr>
          <w:rFonts w:ascii="Arial" w:hAnsi="Arial" w:cs="Arial"/>
        </w:rPr>
        <w:t xml:space="preserve"> (Matthew 18:20).</w:t>
      </w:r>
    </w:p>
    <w:p w14:paraId="1BEB8C58" w14:textId="53962DA6" w:rsidR="00192632" w:rsidRPr="00DC64DC" w:rsidRDefault="00192632" w:rsidP="00192632">
      <w:pPr>
        <w:spacing w:line="360" w:lineRule="auto"/>
        <w:ind w:left="0" w:firstLine="720"/>
        <w:rPr>
          <w:rFonts w:cs="Times New Roman"/>
          <w:sz w:val="28"/>
          <w:szCs w:val="40"/>
        </w:rPr>
      </w:pPr>
      <w:r w:rsidRPr="00DC64DC">
        <w:rPr>
          <w:rFonts w:cs="Times New Roman"/>
          <w:sz w:val="28"/>
          <w:szCs w:val="40"/>
        </w:rPr>
        <w:t xml:space="preserve"> Hence</w:t>
      </w:r>
      <w:r w:rsidR="000A2867">
        <w:rPr>
          <w:rFonts w:cs="Times New Roman"/>
          <w:sz w:val="28"/>
          <w:szCs w:val="40"/>
        </w:rPr>
        <w:t>,</w:t>
      </w:r>
      <w:r w:rsidRPr="00DC64DC">
        <w:rPr>
          <w:rFonts w:cs="Times New Roman"/>
          <w:sz w:val="28"/>
          <w:szCs w:val="40"/>
        </w:rPr>
        <w:t xml:space="preserve"> the “Spirit of Christ” was not limited during the Incarnation. </w:t>
      </w:r>
    </w:p>
    <w:p w14:paraId="2E00D2EA" w14:textId="77777777" w:rsidR="00192632" w:rsidRPr="00DC64DC" w:rsidRDefault="00192632" w:rsidP="00192632">
      <w:pPr>
        <w:spacing w:line="360" w:lineRule="auto"/>
        <w:ind w:left="0" w:firstLine="720"/>
        <w:rPr>
          <w:rFonts w:cs="Times New Roman"/>
          <w:sz w:val="28"/>
          <w:szCs w:val="40"/>
        </w:rPr>
      </w:pPr>
      <w:r w:rsidRPr="00DC64DC">
        <w:rPr>
          <w:rFonts w:cs="Times New Roman"/>
          <w:sz w:val="28"/>
          <w:szCs w:val="40"/>
        </w:rPr>
        <w:t>We read in Mark 14:26, “</w:t>
      </w:r>
      <w:r w:rsidRPr="00DC64DC">
        <w:rPr>
          <w:rFonts w:cs="Times New Roman"/>
          <w:i/>
          <w:iCs/>
          <w:sz w:val="28"/>
          <w:szCs w:val="40"/>
        </w:rPr>
        <w:t>Not my will but Yours</w:t>
      </w:r>
      <w:r w:rsidRPr="00DC64DC">
        <w:rPr>
          <w:rFonts w:cs="Times New Roman"/>
          <w:sz w:val="28"/>
          <w:szCs w:val="40"/>
        </w:rPr>
        <w:t xml:space="preserve">”, which is Jesus’ statement highlighting the “God act” in a limited body. And with this statement, Jesus is witnessing to us that in our own limited temporal bodies, we too can surrender ourselves to the Spirit of God pursuing His will for our lives. </w:t>
      </w:r>
      <w:r w:rsidRPr="0001220B">
        <w:rPr>
          <w:rFonts w:cs="Times New Roman"/>
          <w:sz w:val="28"/>
          <w:szCs w:val="40"/>
          <w:u w:val="single"/>
        </w:rPr>
        <w:t>The physical body of Jesus was limited but not the Spirit. Jesus said</w:t>
      </w:r>
      <w:r w:rsidRPr="00DC64DC">
        <w:rPr>
          <w:rFonts w:cs="Times New Roman"/>
          <w:sz w:val="28"/>
          <w:szCs w:val="40"/>
        </w:rPr>
        <w:t xml:space="preserve">, “I and the Father are One” (John 10:30). Jesus claimed to be God in the flesh (in body), and the Jewish leadership took great offense to His statements. </w:t>
      </w:r>
    </w:p>
    <w:p w14:paraId="70A82F00" w14:textId="5F0475D0" w:rsidR="00192632" w:rsidRDefault="00192632" w:rsidP="00192632">
      <w:pPr>
        <w:spacing w:line="360" w:lineRule="auto"/>
        <w:ind w:left="0" w:firstLine="0"/>
        <w:rPr>
          <w:rFonts w:ascii="Arial" w:hAnsi="Arial" w:cs="Arial"/>
          <w:b/>
          <w:bCs/>
        </w:rPr>
      </w:pPr>
      <w:r w:rsidRPr="00DC64DC">
        <w:rPr>
          <w:rFonts w:ascii="Arial" w:hAnsi="Arial" w:cs="Arial"/>
          <w:b/>
          <w:bCs/>
        </w:rPr>
        <w:t>John 10:33</w:t>
      </w:r>
      <w:r w:rsidRPr="00DC64DC">
        <w:rPr>
          <w:rFonts w:ascii="Arial" w:hAnsi="Arial" w:cs="Arial"/>
        </w:rPr>
        <w:t xml:space="preserve"> </w:t>
      </w:r>
      <w:r w:rsidRPr="00DC64DC">
        <w:rPr>
          <w:rFonts w:ascii="Arial" w:hAnsi="Arial" w:cs="Arial"/>
          <w:color w:val="C0504D" w:themeColor="accent2"/>
        </w:rPr>
        <w:t xml:space="preserve">The Jews answered Him, "For a good work we do not stone You, but for blasphemy; and because </w:t>
      </w:r>
      <w:r w:rsidRPr="00DC64DC">
        <w:rPr>
          <w:rFonts w:ascii="Arial" w:hAnsi="Arial" w:cs="Arial"/>
          <w:b/>
          <w:bCs/>
        </w:rPr>
        <w:t xml:space="preserve">You, being a man, make Yourself out to be God." </w:t>
      </w:r>
    </w:p>
    <w:p w14:paraId="492890D1" w14:textId="0E3AF9CA" w:rsidR="00D262CF" w:rsidRPr="00572238" w:rsidRDefault="00D262CF" w:rsidP="00D262CF">
      <w:pPr>
        <w:pStyle w:val="ListParagraph"/>
        <w:numPr>
          <w:ilvl w:val="0"/>
          <w:numId w:val="1"/>
        </w:numPr>
        <w:spacing w:line="360" w:lineRule="auto"/>
        <w:rPr>
          <w:rFonts w:cs="Times New Roman"/>
          <w:b/>
          <w:bCs/>
          <w:sz w:val="28"/>
          <w:szCs w:val="28"/>
        </w:rPr>
      </w:pPr>
      <w:r w:rsidRPr="00572238">
        <w:rPr>
          <w:rFonts w:cs="Times New Roman"/>
          <w:b/>
          <w:bCs/>
          <w:sz w:val="28"/>
          <w:szCs w:val="28"/>
        </w:rPr>
        <w:t>Jesus’ full Deity is the only Being to Reconcile Fallen Humanity to God</w:t>
      </w:r>
      <w:r w:rsidR="00041F78" w:rsidRPr="00572238">
        <w:rPr>
          <w:rFonts w:cs="Times New Roman"/>
          <w:b/>
          <w:bCs/>
          <w:sz w:val="28"/>
          <w:szCs w:val="28"/>
        </w:rPr>
        <w:t xml:space="preserve"> -</w:t>
      </w:r>
    </w:p>
    <w:p w14:paraId="59DACC44" w14:textId="5997B7F7" w:rsidR="00D262CF" w:rsidRPr="00D262CF" w:rsidRDefault="00D262CF" w:rsidP="00D262CF">
      <w:pPr>
        <w:pStyle w:val="ListParagraph"/>
        <w:spacing w:line="360" w:lineRule="auto"/>
        <w:ind w:left="360" w:firstLine="0"/>
        <w:rPr>
          <w:rFonts w:ascii="Arial" w:hAnsi="Arial" w:cs="Arial"/>
          <w:b/>
          <w:bCs/>
        </w:rPr>
      </w:pPr>
      <w:r w:rsidRPr="00385D76">
        <w:rPr>
          <w:rFonts w:cs="Times New Roman"/>
          <w:b/>
          <w:bCs/>
          <w:sz w:val="28"/>
          <w:szCs w:val="40"/>
        </w:rPr>
        <w:t>Jesus</w:t>
      </w:r>
      <w:r>
        <w:rPr>
          <w:rFonts w:cs="Times New Roman"/>
          <w:b/>
          <w:bCs/>
          <w:sz w:val="28"/>
          <w:szCs w:val="40"/>
        </w:rPr>
        <w:t xml:space="preserve">. . . </w:t>
      </w:r>
      <w:r w:rsidRPr="00385D76">
        <w:rPr>
          <w:rFonts w:cs="Times New Roman"/>
          <w:b/>
          <w:bCs/>
          <w:sz w:val="28"/>
          <w:szCs w:val="40"/>
        </w:rPr>
        <w:t xml:space="preserve"> in the fullness of </w:t>
      </w:r>
      <w:r w:rsidRPr="00F34811">
        <w:rPr>
          <w:rFonts w:cs="Times New Roman"/>
          <w:b/>
          <w:bCs/>
          <w:sz w:val="28"/>
          <w:szCs w:val="40"/>
        </w:rPr>
        <w:t>God forgives</w:t>
      </w:r>
      <w:r>
        <w:rPr>
          <w:rFonts w:cs="Times New Roman"/>
          <w:b/>
          <w:bCs/>
          <w:sz w:val="28"/>
          <w:szCs w:val="40"/>
        </w:rPr>
        <w:t xml:space="preserve"> (Forgiveness = Reconciliation)</w:t>
      </w:r>
    </w:p>
    <w:p w14:paraId="7F200496" w14:textId="77777777" w:rsidR="00192632" w:rsidRPr="00DC64DC" w:rsidRDefault="00192632" w:rsidP="00192632">
      <w:pPr>
        <w:spacing w:line="360" w:lineRule="auto"/>
        <w:ind w:left="0" w:firstLine="720"/>
        <w:rPr>
          <w:rFonts w:cs="Times New Roman"/>
          <w:sz w:val="28"/>
          <w:szCs w:val="40"/>
        </w:rPr>
      </w:pPr>
      <w:r w:rsidRPr="00DC64DC">
        <w:rPr>
          <w:rFonts w:cs="Times New Roman"/>
          <w:sz w:val="28"/>
          <w:szCs w:val="40"/>
        </w:rPr>
        <w:t xml:space="preserve">Prior to Paul’s statement in chapter 2 of Colossians concerning the fullness of God dwelling in Jesus. . . Paul had already defined the substance and mission of Jesus the Christ. </w:t>
      </w:r>
    </w:p>
    <w:p w14:paraId="0A5CFCC9" w14:textId="77777777" w:rsidR="00192632" w:rsidRPr="00DC64DC" w:rsidRDefault="00192632" w:rsidP="00192632">
      <w:pPr>
        <w:ind w:left="0" w:firstLine="0"/>
        <w:rPr>
          <w:rFonts w:ascii="Arial" w:hAnsi="Arial" w:cs="Arial"/>
          <w:color w:val="9BBB59" w:themeColor="accent3"/>
        </w:rPr>
      </w:pPr>
      <w:r w:rsidRPr="00DC64DC">
        <w:rPr>
          <w:rFonts w:ascii="Arial" w:hAnsi="Arial" w:cs="Arial"/>
          <w:b/>
          <w:bCs/>
        </w:rPr>
        <w:t>Colossians</w:t>
      </w:r>
      <w:r>
        <w:rPr>
          <w:rFonts w:ascii="Arial" w:hAnsi="Arial" w:cs="Arial"/>
          <w:b/>
          <w:bCs/>
        </w:rPr>
        <w:t xml:space="preserve"> </w:t>
      </w:r>
      <w:r w:rsidRPr="00DC64DC">
        <w:rPr>
          <w:rFonts w:ascii="Arial" w:hAnsi="Arial" w:cs="Arial"/>
          <w:b/>
          <w:bCs/>
        </w:rPr>
        <w:t>1:19</w:t>
      </w:r>
      <w:r w:rsidRPr="00DC64DC">
        <w:rPr>
          <w:rFonts w:ascii="Arial" w:hAnsi="Arial" w:cs="Arial"/>
        </w:rPr>
        <w:t xml:space="preserve"> </w:t>
      </w:r>
      <w:r w:rsidRPr="00DC64DC">
        <w:rPr>
          <w:rFonts w:ascii="Arial" w:hAnsi="Arial" w:cs="Arial"/>
          <w:color w:val="9BBB59" w:themeColor="accent3"/>
        </w:rPr>
        <w:t xml:space="preserve">For it was the Father's good pleasure for all the fullness to dwell in Him, </w:t>
      </w:r>
    </w:p>
    <w:p w14:paraId="2C5A5C19" w14:textId="77777777" w:rsidR="00192632" w:rsidRPr="00DC64DC" w:rsidRDefault="00192632" w:rsidP="00192632">
      <w:pPr>
        <w:ind w:left="0" w:firstLine="0"/>
        <w:rPr>
          <w:rFonts w:ascii="Arial" w:hAnsi="Arial" w:cs="Arial"/>
          <w:color w:val="9BBB59" w:themeColor="accent3"/>
        </w:rPr>
      </w:pPr>
      <w:r w:rsidRPr="00DC64DC">
        <w:rPr>
          <w:rFonts w:ascii="Arial" w:hAnsi="Arial" w:cs="Arial"/>
        </w:rPr>
        <w:t xml:space="preserve">20 </w:t>
      </w:r>
      <w:r w:rsidRPr="00DC64DC">
        <w:rPr>
          <w:rFonts w:ascii="Arial" w:hAnsi="Arial" w:cs="Arial"/>
          <w:color w:val="9BBB59" w:themeColor="accent3"/>
        </w:rPr>
        <w:t xml:space="preserve">and through Him to </w:t>
      </w:r>
      <w:r w:rsidRPr="00DC64DC">
        <w:rPr>
          <w:rFonts w:ascii="Arial" w:hAnsi="Arial" w:cs="Arial"/>
          <w:b/>
          <w:bCs/>
        </w:rPr>
        <w:t>reconcile</w:t>
      </w:r>
      <w:r w:rsidRPr="00DC64DC">
        <w:rPr>
          <w:rFonts w:ascii="Arial" w:hAnsi="Arial" w:cs="Arial"/>
        </w:rPr>
        <w:t xml:space="preserve"> </w:t>
      </w:r>
      <w:r w:rsidRPr="00DC64DC">
        <w:rPr>
          <w:rFonts w:ascii="Arial" w:hAnsi="Arial" w:cs="Arial"/>
          <w:color w:val="9BBB59" w:themeColor="accent3"/>
        </w:rPr>
        <w:t xml:space="preserve">all things to Himself, </w:t>
      </w:r>
    </w:p>
    <w:p w14:paraId="218C03F3" w14:textId="77777777" w:rsidR="00192632" w:rsidRPr="00DC64DC" w:rsidRDefault="00192632" w:rsidP="00192632">
      <w:pPr>
        <w:ind w:left="0" w:firstLine="0"/>
        <w:rPr>
          <w:rFonts w:ascii="Arial" w:hAnsi="Arial" w:cs="Arial"/>
          <w:b/>
          <w:bCs/>
          <w:color w:val="C00000"/>
        </w:rPr>
      </w:pPr>
      <w:r w:rsidRPr="00DC64DC">
        <w:rPr>
          <w:rFonts w:ascii="Arial" w:hAnsi="Arial" w:cs="Arial"/>
          <w:color w:val="9BBB59" w:themeColor="accent3"/>
        </w:rPr>
        <w:t xml:space="preserve">having </w:t>
      </w:r>
      <w:r w:rsidRPr="00DC64DC">
        <w:rPr>
          <w:rFonts w:ascii="Arial" w:hAnsi="Arial" w:cs="Arial"/>
          <w:b/>
          <w:bCs/>
        </w:rPr>
        <w:t>made peace</w:t>
      </w:r>
      <w:r w:rsidRPr="00DC64DC">
        <w:rPr>
          <w:rFonts w:ascii="Arial" w:hAnsi="Arial" w:cs="Arial"/>
        </w:rPr>
        <w:t xml:space="preserve"> </w:t>
      </w:r>
      <w:r w:rsidRPr="00DC64DC">
        <w:rPr>
          <w:rFonts w:ascii="Arial" w:hAnsi="Arial" w:cs="Arial"/>
          <w:b/>
          <w:bCs/>
          <w:color w:val="C00000"/>
        </w:rPr>
        <w:t xml:space="preserve">through the blood of His cross; </w:t>
      </w:r>
    </w:p>
    <w:p w14:paraId="13804517" w14:textId="77777777" w:rsidR="00192632" w:rsidRPr="00DC64DC" w:rsidRDefault="00192632" w:rsidP="00192632">
      <w:pPr>
        <w:ind w:left="0" w:firstLine="0"/>
        <w:rPr>
          <w:rFonts w:ascii="Arial" w:hAnsi="Arial" w:cs="Arial"/>
          <w:color w:val="9BBB59" w:themeColor="accent3"/>
        </w:rPr>
      </w:pPr>
      <w:r w:rsidRPr="00DC64DC">
        <w:rPr>
          <w:rFonts w:ascii="Arial" w:hAnsi="Arial" w:cs="Arial"/>
          <w:color w:val="9BBB59" w:themeColor="accent3"/>
        </w:rPr>
        <w:t xml:space="preserve">through Him, I say, whether things on earth or things in heaven  </w:t>
      </w:r>
    </w:p>
    <w:p w14:paraId="37A9CAF3" w14:textId="47DA4833" w:rsidR="00133073" w:rsidRDefault="00192632" w:rsidP="00192632">
      <w:pPr>
        <w:spacing w:line="360" w:lineRule="auto"/>
        <w:ind w:left="0" w:firstLine="0"/>
        <w:rPr>
          <w:rFonts w:cs="Times New Roman"/>
          <w:sz w:val="28"/>
          <w:szCs w:val="40"/>
        </w:rPr>
      </w:pPr>
      <w:r w:rsidRPr="00DC64DC">
        <w:rPr>
          <w:rFonts w:cs="Times New Roman"/>
          <w:sz w:val="28"/>
          <w:szCs w:val="40"/>
        </w:rPr>
        <w:tab/>
        <w:t>These two verses point to the main central desires of God’s love and the Incarnation. (1) God desires to reconcile everyone to Him. All people broke the life-covenant with God, but God chose the act of the substitutionary spilling of blood on the Cross to make payment for people’s sin that started with Adam.</w:t>
      </w:r>
      <w:r w:rsidR="00133073">
        <w:rPr>
          <w:rFonts w:cs="Times New Roman"/>
          <w:sz w:val="28"/>
          <w:szCs w:val="40"/>
        </w:rPr>
        <w:t xml:space="preserve"> (Romans 3:10). </w:t>
      </w:r>
      <w:r w:rsidRPr="00DC64DC">
        <w:rPr>
          <w:rFonts w:cs="Times New Roman"/>
          <w:sz w:val="28"/>
          <w:szCs w:val="40"/>
        </w:rPr>
        <w:t>(</w:t>
      </w:r>
      <w:r w:rsidR="00133073">
        <w:rPr>
          <w:rFonts w:cs="Times New Roman"/>
          <w:sz w:val="28"/>
          <w:szCs w:val="40"/>
        </w:rPr>
        <w:t>2</w:t>
      </w:r>
      <w:r w:rsidRPr="00DC64DC">
        <w:rPr>
          <w:rFonts w:cs="Times New Roman"/>
          <w:sz w:val="28"/>
          <w:szCs w:val="40"/>
        </w:rPr>
        <w:t>) This “God act” inten</w:t>
      </w:r>
      <w:r w:rsidR="00133073">
        <w:rPr>
          <w:rFonts w:cs="Times New Roman"/>
          <w:sz w:val="28"/>
          <w:szCs w:val="40"/>
        </w:rPr>
        <w:t xml:space="preserve">tionally demonstrates God’s desire </w:t>
      </w:r>
      <w:r w:rsidRPr="00DC64DC">
        <w:rPr>
          <w:rFonts w:cs="Times New Roman"/>
          <w:sz w:val="28"/>
          <w:szCs w:val="40"/>
        </w:rPr>
        <w:t xml:space="preserve">to create peace with God and our neighbor. </w:t>
      </w:r>
    </w:p>
    <w:p w14:paraId="339CEF02" w14:textId="4149CD27" w:rsidR="0021758C" w:rsidRDefault="00133073" w:rsidP="00133073">
      <w:pPr>
        <w:spacing w:line="360" w:lineRule="auto"/>
        <w:ind w:left="0" w:firstLine="720"/>
        <w:rPr>
          <w:rFonts w:cs="Times New Roman"/>
          <w:sz w:val="28"/>
          <w:szCs w:val="40"/>
        </w:rPr>
      </w:pPr>
      <w:r>
        <w:rPr>
          <w:rFonts w:cs="Times New Roman"/>
          <w:sz w:val="28"/>
          <w:szCs w:val="40"/>
        </w:rPr>
        <w:t xml:space="preserve">Only God </w:t>
      </w:r>
      <w:r w:rsidR="00060C7E">
        <w:rPr>
          <w:rFonts w:cs="Times New Roman"/>
          <w:sz w:val="28"/>
          <w:szCs w:val="40"/>
        </w:rPr>
        <w:t xml:space="preserve">could have </w:t>
      </w:r>
      <w:r w:rsidR="0021758C">
        <w:rPr>
          <w:rFonts w:cs="Times New Roman"/>
          <w:sz w:val="28"/>
          <w:szCs w:val="40"/>
        </w:rPr>
        <w:t>ordain</w:t>
      </w:r>
      <w:r w:rsidR="002354F0">
        <w:rPr>
          <w:rFonts w:cs="Times New Roman"/>
          <w:sz w:val="28"/>
          <w:szCs w:val="40"/>
        </w:rPr>
        <w:t>ed</w:t>
      </w:r>
      <w:r w:rsidR="0021758C">
        <w:rPr>
          <w:rFonts w:cs="Times New Roman"/>
          <w:sz w:val="28"/>
          <w:szCs w:val="40"/>
        </w:rPr>
        <w:t xml:space="preserve"> human events for </w:t>
      </w:r>
      <w:r w:rsidR="002354F0">
        <w:rPr>
          <w:rFonts w:cs="Times New Roman"/>
          <w:sz w:val="28"/>
          <w:szCs w:val="40"/>
        </w:rPr>
        <w:t xml:space="preserve">almost </w:t>
      </w:r>
      <w:r w:rsidR="0021758C">
        <w:rPr>
          <w:rFonts w:cs="Times New Roman"/>
          <w:sz w:val="28"/>
          <w:szCs w:val="40"/>
        </w:rPr>
        <w:t xml:space="preserve">two thousand years to make the Incarnation and its purpose come true. Consider these events and people God used to </w:t>
      </w:r>
      <w:r w:rsidR="0021758C" w:rsidRPr="00572238">
        <w:rPr>
          <w:rFonts w:cs="Times New Roman"/>
          <w:sz w:val="28"/>
          <w:szCs w:val="40"/>
        </w:rPr>
        <w:t>carry</w:t>
      </w:r>
      <w:r w:rsidR="00041F78" w:rsidRPr="00572238">
        <w:rPr>
          <w:rFonts w:cs="Times New Roman"/>
          <w:sz w:val="28"/>
          <w:szCs w:val="40"/>
        </w:rPr>
        <w:t>-</w:t>
      </w:r>
      <w:r w:rsidR="0021758C" w:rsidRPr="00572238">
        <w:rPr>
          <w:rFonts w:cs="Times New Roman"/>
          <w:sz w:val="28"/>
          <w:szCs w:val="40"/>
        </w:rPr>
        <w:t>out His redemptive plan.</w:t>
      </w:r>
      <w:r w:rsidR="0021758C">
        <w:rPr>
          <w:rFonts w:cs="Times New Roman"/>
          <w:sz w:val="28"/>
          <w:szCs w:val="40"/>
        </w:rPr>
        <w:t xml:space="preserve"> </w:t>
      </w:r>
    </w:p>
    <w:p w14:paraId="3AE74598" w14:textId="1C04EBC7" w:rsidR="00192632" w:rsidRPr="00DC64DC" w:rsidRDefault="00192632" w:rsidP="00133073">
      <w:pPr>
        <w:spacing w:line="360" w:lineRule="auto"/>
        <w:ind w:left="0" w:firstLine="720"/>
        <w:rPr>
          <w:rFonts w:cs="Times New Roman"/>
          <w:sz w:val="28"/>
          <w:szCs w:val="40"/>
        </w:rPr>
      </w:pPr>
      <w:r w:rsidRPr="00DC64DC">
        <w:rPr>
          <w:rFonts w:cs="Times New Roman"/>
          <w:sz w:val="28"/>
          <w:szCs w:val="40"/>
        </w:rPr>
        <w:t>Jesus, the Prince of Peace (Isaiah 9:6), came to the City of Peace Jerusalem</w:t>
      </w:r>
      <w:r w:rsidR="00764836">
        <w:rPr>
          <w:rFonts w:cs="Times New Roman"/>
          <w:sz w:val="28"/>
          <w:szCs w:val="40"/>
        </w:rPr>
        <w:t xml:space="preserve"> or Salem. . . where Abram paid tithes to King Melchizedek (Genesis 14</w:t>
      </w:r>
      <w:r w:rsidR="0021758C">
        <w:rPr>
          <w:rFonts w:cs="Times New Roman"/>
          <w:sz w:val="28"/>
          <w:szCs w:val="40"/>
        </w:rPr>
        <w:t xml:space="preserve"> – about 19</w:t>
      </w:r>
      <w:r w:rsidR="002354F0">
        <w:rPr>
          <w:rFonts w:cs="Times New Roman"/>
          <w:sz w:val="28"/>
          <w:szCs w:val="40"/>
        </w:rPr>
        <w:t>50</w:t>
      </w:r>
      <w:r w:rsidR="0021758C">
        <w:rPr>
          <w:rFonts w:cs="Times New Roman"/>
          <w:sz w:val="28"/>
          <w:szCs w:val="40"/>
        </w:rPr>
        <w:t xml:space="preserve"> BC.</w:t>
      </w:r>
      <w:r w:rsidR="00764836">
        <w:rPr>
          <w:rFonts w:cs="Times New Roman"/>
          <w:sz w:val="28"/>
          <w:szCs w:val="40"/>
        </w:rPr>
        <w:t>).</w:t>
      </w:r>
      <w:r w:rsidRPr="00DC64DC">
        <w:rPr>
          <w:rFonts w:cs="Times New Roman"/>
          <w:sz w:val="28"/>
          <w:szCs w:val="40"/>
        </w:rPr>
        <w:t xml:space="preserve"> </w:t>
      </w:r>
      <w:r w:rsidR="00764836">
        <w:rPr>
          <w:rFonts w:cs="Times New Roman"/>
          <w:sz w:val="28"/>
          <w:szCs w:val="40"/>
        </w:rPr>
        <w:t>Salem</w:t>
      </w:r>
      <w:r w:rsidR="006E3FED" w:rsidRPr="00572238">
        <w:rPr>
          <w:rFonts w:cs="Times New Roman"/>
          <w:sz w:val="28"/>
          <w:szCs w:val="40"/>
        </w:rPr>
        <w:t>/Shalem</w:t>
      </w:r>
      <w:r w:rsidR="00764836" w:rsidRPr="00572238">
        <w:rPr>
          <w:rFonts w:cs="Times New Roman"/>
          <w:sz w:val="28"/>
          <w:szCs w:val="40"/>
        </w:rPr>
        <w:t xml:space="preserve">, like Shalom in </w:t>
      </w:r>
      <w:r w:rsidRPr="00572238">
        <w:rPr>
          <w:rFonts w:cs="Times New Roman"/>
          <w:sz w:val="28"/>
          <w:szCs w:val="40"/>
        </w:rPr>
        <w:t>Hebrew</w:t>
      </w:r>
      <w:r w:rsidR="00A76D57" w:rsidRPr="00572238">
        <w:rPr>
          <w:rFonts w:cs="Times New Roman"/>
          <w:sz w:val="28"/>
          <w:szCs w:val="40"/>
        </w:rPr>
        <w:t>,</w:t>
      </w:r>
      <w:r w:rsidRPr="00572238">
        <w:rPr>
          <w:rFonts w:cs="Times New Roman"/>
          <w:sz w:val="28"/>
          <w:szCs w:val="40"/>
        </w:rPr>
        <w:t xml:space="preserve"> </w:t>
      </w:r>
      <w:r w:rsidR="00764836" w:rsidRPr="00572238">
        <w:rPr>
          <w:rFonts w:cs="Times New Roman"/>
          <w:sz w:val="28"/>
          <w:szCs w:val="40"/>
        </w:rPr>
        <w:t>means peace.</w:t>
      </w:r>
      <w:r w:rsidR="009D5977" w:rsidRPr="00572238">
        <w:rPr>
          <w:rFonts w:cs="Times New Roman"/>
          <w:sz w:val="28"/>
          <w:szCs w:val="40"/>
        </w:rPr>
        <w:t xml:space="preserve"> This </w:t>
      </w:r>
      <w:r w:rsidR="00A76D57" w:rsidRPr="00572238">
        <w:rPr>
          <w:rFonts w:cs="Times New Roman"/>
          <w:sz w:val="28"/>
          <w:szCs w:val="40"/>
        </w:rPr>
        <w:t>location</w:t>
      </w:r>
      <w:r w:rsidR="00951C23" w:rsidRPr="00572238">
        <w:rPr>
          <w:rFonts w:cs="Times New Roman"/>
          <w:sz w:val="28"/>
          <w:szCs w:val="40"/>
        </w:rPr>
        <w:t xml:space="preserve"> is</w:t>
      </w:r>
      <w:r w:rsidR="00A76D57" w:rsidRPr="00572238">
        <w:rPr>
          <w:rFonts w:cs="Times New Roman"/>
          <w:sz w:val="28"/>
          <w:szCs w:val="40"/>
        </w:rPr>
        <w:t xml:space="preserve"> also called Mt. Moriah</w:t>
      </w:r>
      <w:r w:rsidR="00060C7E" w:rsidRPr="00572238">
        <w:rPr>
          <w:rFonts w:cs="Times New Roman"/>
          <w:sz w:val="28"/>
          <w:szCs w:val="40"/>
        </w:rPr>
        <w:t xml:space="preserve"> and </w:t>
      </w:r>
      <w:r w:rsidR="00951C23" w:rsidRPr="00572238">
        <w:rPr>
          <w:rFonts w:cs="Times New Roman"/>
          <w:sz w:val="28"/>
          <w:szCs w:val="40"/>
        </w:rPr>
        <w:t>where God instructed Abram to bring Isaac (Genesis 22)</w:t>
      </w:r>
      <w:r w:rsidR="00A76D57" w:rsidRPr="00572238">
        <w:rPr>
          <w:rFonts w:cs="Times New Roman"/>
          <w:sz w:val="28"/>
          <w:szCs w:val="40"/>
        </w:rPr>
        <w:t xml:space="preserve">. </w:t>
      </w:r>
      <w:r w:rsidR="00951C23" w:rsidRPr="00572238">
        <w:rPr>
          <w:rFonts w:cs="Times New Roman"/>
          <w:sz w:val="28"/>
          <w:szCs w:val="40"/>
        </w:rPr>
        <w:t xml:space="preserve">Remember that at Mt. Moriah is where God provided a ram in substitution for Isaac for the sacrifice. </w:t>
      </w:r>
      <w:r w:rsidR="00A76D57" w:rsidRPr="00572238">
        <w:rPr>
          <w:rFonts w:cs="Times New Roman"/>
          <w:sz w:val="28"/>
          <w:szCs w:val="40"/>
        </w:rPr>
        <w:t>E</w:t>
      </w:r>
      <w:r w:rsidR="009D5977" w:rsidRPr="00572238">
        <w:rPr>
          <w:rFonts w:cs="Times New Roman"/>
          <w:sz w:val="28"/>
          <w:szCs w:val="40"/>
        </w:rPr>
        <w:t>ventually</w:t>
      </w:r>
      <w:r w:rsidR="00FE0A89" w:rsidRPr="00572238">
        <w:rPr>
          <w:rFonts w:cs="Times New Roman"/>
          <w:sz w:val="28"/>
          <w:szCs w:val="40"/>
        </w:rPr>
        <w:t>,</w:t>
      </w:r>
      <w:r w:rsidR="00951C23" w:rsidRPr="00572238">
        <w:rPr>
          <w:rFonts w:cs="Times New Roman"/>
          <w:sz w:val="28"/>
          <w:szCs w:val="40"/>
        </w:rPr>
        <w:t xml:space="preserve"> t</w:t>
      </w:r>
      <w:r w:rsidR="00A76D57" w:rsidRPr="00572238">
        <w:rPr>
          <w:rFonts w:cs="Times New Roman"/>
          <w:sz w:val="28"/>
          <w:szCs w:val="40"/>
        </w:rPr>
        <w:t>he</w:t>
      </w:r>
      <w:r w:rsidR="00A76D57">
        <w:rPr>
          <w:rFonts w:cs="Times New Roman"/>
          <w:sz w:val="28"/>
          <w:szCs w:val="40"/>
        </w:rPr>
        <w:t xml:space="preserve"> Temple </w:t>
      </w:r>
      <w:r w:rsidR="00060C7E">
        <w:rPr>
          <w:rFonts w:cs="Times New Roman"/>
          <w:sz w:val="28"/>
          <w:szCs w:val="40"/>
        </w:rPr>
        <w:t xml:space="preserve">(Solomon’s Temple 950 BC) </w:t>
      </w:r>
      <w:r w:rsidR="00A76D57">
        <w:rPr>
          <w:rFonts w:cs="Times New Roman"/>
          <w:sz w:val="28"/>
          <w:szCs w:val="40"/>
        </w:rPr>
        <w:t xml:space="preserve">was </w:t>
      </w:r>
      <w:r w:rsidR="009D5977">
        <w:rPr>
          <w:rFonts w:cs="Times New Roman"/>
          <w:sz w:val="28"/>
          <w:szCs w:val="40"/>
        </w:rPr>
        <w:t xml:space="preserve">built </w:t>
      </w:r>
      <w:r w:rsidR="00951C23">
        <w:rPr>
          <w:rFonts w:cs="Times New Roman"/>
          <w:sz w:val="28"/>
          <w:szCs w:val="40"/>
        </w:rPr>
        <w:t xml:space="preserve">on Mt. Moriah </w:t>
      </w:r>
      <w:r w:rsidR="009D5977">
        <w:rPr>
          <w:rFonts w:cs="Times New Roman"/>
          <w:sz w:val="28"/>
          <w:szCs w:val="40"/>
        </w:rPr>
        <w:t>housing the Holy of Holies</w:t>
      </w:r>
      <w:r w:rsidR="00132011">
        <w:rPr>
          <w:rFonts w:cs="Times New Roman"/>
          <w:sz w:val="28"/>
          <w:szCs w:val="40"/>
        </w:rPr>
        <w:t xml:space="preserve"> containing the Ark of the Covenant. O</w:t>
      </w:r>
      <w:r w:rsidR="009D5977">
        <w:rPr>
          <w:rFonts w:cs="Times New Roman"/>
          <w:sz w:val="28"/>
          <w:szCs w:val="40"/>
        </w:rPr>
        <w:t>n the Day of Atonement</w:t>
      </w:r>
      <w:r w:rsidR="00132011">
        <w:rPr>
          <w:rFonts w:cs="Times New Roman"/>
          <w:sz w:val="28"/>
          <w:szCs w:val="40"/>
        </w:rPr>
        <w:t>,</w:t>
      </w:r>
      <w:r w:rsidR="009D5977">
        <w:rPr>
          <w:rFonts w:cs="Times New Roman"/>
          <w:sz w:val="28"/>
          <w:szCs w:val="40"/>
        </w:rPr>
        <w:t xml:space="preserve"> the High Priest would sprinkle blood over the Mercy Seat which was the lid for the Ark of the Covenant</w:t>
      </w:r>
      <w:r w:rsidR="00A76D57">
        <w:rPr>
          <w:rFonts w:cs="Times New Roman"/>
          <w:sz w:val="28"/>
          <w:szCs w:val="40"/>
        </w:rPr>
        <w:t>. Unknown to the High Priest this simulated the blood Jesus would eventually spill on the Cross. All of this is orchestrated by God to bring peace to the world</w:t>
      </w:r>
      <w:r w:rsidR="00951C23">
        <w:rPr>
          <w:rFonts w:cs="Times New Roman"/>
          <w:sz w:val="28"/>
          <w:szCs w:val="40"/>
        </w:rPr>
        <w:t>.</w:t>
      </w:r>
      <w:r w:rsidR="00060C7E">
        <w:rPr>
          <w:rFonts w:cs="Times New Roman"/>
          <w:sz w:val="28"/>
          <w:szCs w:val="40"/>
        </w:rPr>
        <w:t xml:space="preserve"> </w:t>
      </w:r>
    </w:p>
    <w:p w14:paraId="5565A193" w14:textId="77777777" w:rsidR="00192632" w:rsidRPr="00DC64DC" w:rsidRDefault="00192632" w:rsidP="00192632">
      <w:pPr>
        <w:spacing w:line="360" w:lineRule="auto"/>
        <w:ind w:left="0" w:firstLine="0"/>
        <w:rPr>
          <w:rFonts w:ascii="Arial" w:hAnsi="Arial" w:cs="Arial"/>
          <w:color w:val="C00000"/>
        </w:rPr>
      </w:pPr>
      <w:r w:rsidRPr="00DC64DC">
        <w:rPr>
          <w:rFonts w:ascii="Arial" w:hAnsi="Arial" w:cs="Arial"/>
          <w:b/>
          <w:bCs/>
        </w:rPr>
        <w:t>John 16:33</w:t>
      </w:r>
      <w:r w:rsidRPr="00DC64DC">
        <w:rPr>
          <w:rFonts w:ascii="Arial" w:hAnsi="Arial" w:cs="Arial"/>
        </w:rPr>
        <w:t xml:space="preserve"> </w:t>
      </w:r>
      <w:r w:rsidRPr="00DC64DC">
        <w:rPr>
          <w:rFonts w:ascii="Arial" w:hAnsi="Arial" w:cs="Arial"/>
          <w:color w:val="C00000"/>
        </w:rPr>
        <w:t>"These things I have spoken to you, so that in Me you may have peace. In the world you have tribulation, but take courage; I have overcome the world." (Isaiah 9:7)</w:t>
      </w:r>
    </w:p>
    <w:p w14:paraId="56D06DB4" w14:textId="0290245C" w:rsidR="00192632" w:rsidRDefault="00192632" w:rsidP="00192632">
      <w:pPr>
        <w:spacing w:line="276" w:lineRule="auto"/>
        <w:ind w:left="0" w:firstLine="0"/>
        <w:rPr>
          <w:rFonts w:ascii="Arial" w:hAnsi="Arial" w:cs="Arial"/>
          <w:color w:val="C00000"/>
        </w:rPr>
      </w:pPr>
      <w:r w:rsidRPr="00DC64DC">
        <w:rPr>
          <w:rFonts w:ascii="Arial" w:hAnsi="Arial" w:cs="Arial"/>
          <w:b/>
          <w:bCs/>
        </w:rPr>
        <w:t>John 14:27</w:t>
      </w:r>
      <w:r w:rsidRPr="00DC64DC">
        <w:rPr>
          <w:rFonts w:ascii="Arial" w:hAnsi="Arial" w:cs="Arial"/>
        </w:rPr>
        <w:t xml:space="preserve"> </w:t>
      </w:r>
      <w:r w:rsidRPr="00DC64DC">
        <w:rPr>
          <w:rFonts w:ascii="Arial" w:hAnsi="Arial" w:cs="Arial"/>
          <w:color w:val="C00000"/>
        </w:rPr>
        <w:t xml:space="preserve">"Peace I leave with you; My peace I give to you; not as the world gives do I give to you. Do not let your heart be troubled, nor let it be fearful. </w:t>
      </w:r>
    </w:p>
    <w:p w14:paraId="69E59ACD" w14:textId="643D7920" w:rsidR="00385D76" w:rsidRDefault="00E81A4A" w:rsidP="00776C28">
      <w:pPr>
        <w:autoSpaceDE w:val="0"/>
        <w:autoSpaceDN w:val="0"/>
        <w:adjustRightInd w:val="0"/>
        <w:spacing w:after="0" w:line="360" w:lineRule="auto"/>
        <w:ind w:left="0" w:firstLine="720"/>
        <w:rPr>
          <w:rFonts w:cs="Times New Roman"/>
          <w:sz w:val="28"/>
          <w:szCs w:val="40"/>
        </w:rPr>
      </w:pPr>
      <w:r w:rsidRPr="00880496">
        <w:rPr>
          <w:rFonts w:cs="Times New Roman"/>
          <w:sz w:val="28"/>
          <w:szCs w:val="40"/>
        </w:rPr>
        <w:t>During the three and one-half years of ministry, one of the things Jesus did that really chapped the religious leaders was to forgive sin</w:t>
      </w:r>
      <w:r w:rsidR="00910B8A">
        <w:rPr>
          <w:rFonts w:cs="Times New Roman"/>
          <w:sz w:val="28"/>
          <w:szCs w:val="40"/>
        </w:rPr>
        <w:t>s</w:t>
      </w:r>
      <w:r w:rsidRPr="00880496">
        <w:rPr>
          <w:rFonts w:cs="Times New Roman"/>
          <w:sz w:val="28"/>
          <w:szCs w:val="40"/>
        </w:rPr>
        <w:t xml:space="preserve">. To the Jews, this was only an authority retained and exercised by God. So, the Jews are correct. Only God can forgive sin. </w:t>
      </w:r>
      <w:r w:rsidR="00482699" w:rsidRPr="00880496">
        <w:rPr>
          <w:rFonts w:cs="Times New Roman"/>
          <w:sz w:val="28"/>
          <w:szCs w:val="40"/>
        </w:rPr>
        <w:t xml:space="preserve">And God incarnate, as Jesus, forgave sin. </w:t>
      </w:r>
    </w:p>
    <w:p w14:paraId="67C2ABCD" w14:textId="77777777" w:rsidR="00480970" w:rsidRPr="00023FFD" w:rsidRDefault="00480970" w:rsidP="00480970">
      <w:pPr>
        <w:ind w:left="0" w:firstLine="0"/>
        <w:rPr>
          <w:rFonts w:cs="Times New Roman"/>
          <w:b/>
          <w:bCs/>
          <w:sz w:val="20"/>
          <w:szCs w:val="28"/>
        </w:rPr>
      </w:pPr>
      <w:r w:rsidRPr="00023FFD">
        <w:rPr>
          <w:rFonts w:ascii="Arial" w:hAnsi="Arial" w:cs="Arial"/>
          <w:b/>
          <w:bCs/>
        </w:rPr>
        <w:t xml:space="preserve">Matthew 9:2-6 </w:t>
      </w:r>
    </w:p>
    <w:p w14:paraId="3245D3A1" w14:textId="77777777" w:rsidR="00480970" w:rsidRDefault="00480970" w:rsidP="00480970">
      <w:pPr>
        <w:ind w:left="0" w:firstLine="0"/>
        <w:rPr>
          <w:rFonts w:ascii="Arial" w:hAnsi="Arial" w:cs="Arial"/>
        </w:rPr>
      </w:pPr>
      <w:r w:rsidRPr="00023FFD">
        <w:rPr>
          <w:rFonts w:ascii="Arial" w:hAnsi="Arial" w:cs="Arial"/>
        </w:rPr>
        <w:t xml:space="preserve">2 And they brought to Him a paralytic lying on a bed. Seeing their faith, Jesus said to the paralytic, </w:t>
      </w:r>
    </w:p>
    <w:p w14:paraId="3BD4A081" w14:textId="77777777" w:rsidR="00480970" w:rsidRPr="00023FFD" w:rsidRDefault="00480970" w:rsidP="00480970">
      <w:pPr>
        <w:ind w:left="0" w:firstLine="720"/>
        <w:rPr>
          <w:rFonts w:ascii="Arial" w:hAnsi="Arial" w:cs="Arial"/>
        </w:rPr>
      </w:pPr>
      <w:r w:rsidRPr="00023FFD">
        <w:rPr>
          <w:rFonts w:ascii="Arial" w:hAnsi="Arial" w:cs="Arial"/>
        </w:rPr>
        <w:t xml:space="preserve">"Take courage, son; </w:t>
      </w:r>
      <w:r w:rsidRPr="00023FFD">
        <w:rPr>
          <w:rFonts w:ascii="Arial" w:hAnsi="Arial" w:cs="Arial"/>
          <w:highlight w:val="yellow"/>
          <w:u w:val="single"/>
        </w:rPr>
        <w:t>your sins are forgiven</w:t>
      </w:r>
      <w:r w:rsidRPr="00023FFD">
        <w:rPr>
          <w:rFonts w:ascii="Arial" w:hAnsi="Arial" w:cs="Arial"/>
          <w:highlight w:val="yellow"/>
        </w:rPr>
        <w:t>."</w:t>
      </w:r>
      <w:r w:rsidRPr="00023FFD">
        <w:rPr>
          <w:rFonts w:ascii="Arial" w:hAnsi="Arial" w:cs="Arial"/>
        </w:rPr>
        <w:t xml:space="preserve">  </w:t>
      </w:r>
    </w:p>
    <w:p w14:paraId="671E469C" w14:textId="77777777" w:rsidR="00480970" w:rsidRPr="00023FFD" w:rsidRDefault="00480970" w:rsidP="00480970">
      <w:pPr>
        <w:ind w:left="0" w:firstLine="0"/>
        <w:rPr>
          <w:rFonts w:ascii="Arial" w:hAnsi="Arial" w:cs="Arial"/>
        </w:rPr>
      </w:pPr>
      <w:r w:rsidRPr="00023FFD">
        <w:rPr>
          <w:rFonts w:ascii="Arial" w:hAnsi="Arial" w:cs="Arial"/>
        </w:rPr>
        <w:t xml:space="preserve"> 3 And some of the scribes said to themselves, "This fellow blasphemes."</w:t>
      </w:r>
    </w:p>
    <w:p w14:paraId="0F87AF08" w14:textId="77777777" w:rsidR="00480970" w:rsidRDefault="00480970" w:rsidP="00480970">
      <w:pPr>
        <w:ind w:left="0" w:firstLine="0"/>
        <w:rPr>
          <w:rFonts w:ascii="Arial" w:hAnsi="Arial" w:cs="Arial"/>
        </w:rPr>
      </w:pPr>
      <w:r w:rsidRPr="00023FFD">
        <w:rPr>
          <w:rFonts w:ascii="Arial" w:hAnsi="Arial" w:cs="Arial"/>
        </w:rPr>
        <w:t xml:space="preserve"> 4 And Jesus knowing their thoughts said, </w:t>
      </w:r>
      <w:r>
        <w:rPr>
          <w:rFonts w:ascii="Arial" w:hAnsi="Arial" w:cs="Arial"/>
        </w:rPr>
        <w:t xml:space="preserve">                                     </w:t>
      </w:r>
      <w:r w:rsidRPr="00023FFD">
        <w:rPr>
          <w:rFonts w:ascii="Arial" w:hAnsi="Arial" w:cs="Arial"/>
        </w:rPr>
        <w:t xml:space="preserve">                                             </w:t>
      </w:r>
    </w:p>
    <w:p w14:paraId="63529002" w14:textId="77777777" w:rsidR="00480970" w:rsidRPr="00023FFD" w:rsidRDefault="00480970" w:rsidP="00480970">
      <w:pPr>
        <w:ind w:left="0" w:firstLine="720"/>
        <w:rPr>
          <w:rFonts w:ascii="Arial" w:hAnsi="Arial" w:cs="Arial"/>
        </w:rPr>
      </w:pPr>
      <w:r w:rsidRPr="00023FFD">
        <w:rPr>
          <w:rFonts w:ascii="Arial" w:hAnsi="Arial" w:cs="Arial"/>
        </w:rPr>
        <w:t>"Why are you thinking evil in your hearts?</w:t>
      </w:r>
    </w:p>
    <w:p w14:paraId="716B8F37" w14:textId="77777777" w:rsidR="00480970" w:rsidRDefault="00480970" w:rsidP="00480970">
      <w:pPr>
        <w:ind w:left="0" w:firstLine="0"/>
        <w:rPr>
          <w:rFonts w:ascii="Arial" w:hAnsi="Arial" w:cs="Arial"/>
        </w:rPr>
      </w:pPr>
      <w:r w:rsidRPr="00023FFD">
        <w:rPr>
          <w:rFonts w:ascii="Arial" w:hAnsi="Arial" w:cs="Arial"/>
        </w:rPr>
        <w:t xml:space="preserve"> 5 "Which is easier, to say,                                                              </w:t>
      </w:r>
      <w:r>
        <w:rPr>
          <w:rFonts w:ascii="Arial" w:hAnsi="Arial" w:cs="Arial"/>
        </w:rPr>
        <w:t xml:space="preserve">                                      </w:t>
      </w:r>
      <w:r w:rsidRPr="00023FFD">
        <w:rPr>
          <w:rFonts w:ascii="Arial" w:hAnsi="Arial" w:cs="Arial"/>
        </w:rPr>
        <w:t xml:space="preserve">         </w:t>
      </w:r>
    </w:p>
    <w:p w14:paraId="46621FCD" w14:textId="77777777" w:rsidR="00480970" w:rsidRDefault="00480970" w:rsidP="00480970">
      <w:pPr>
        <w:ind w:left="0" w:firstLine="720"/>
        <w:rPr>
          <w:rFonts w:ascii="Arial" w:hAnsi="Arial" w:cs="Arial"/>
        </w:rPr>
      </w:pPr>
      <w:r w:rsidRPr="00023FFD">
        <w:rPr>
          <w:rFonts w:ascii="Arial" w:hAnsi="Arial" w:cs="Arial"/>
        </w:rPr>
        <w:t>'Your sins are forgiven,' or to say, 'Get up, and walk '?</w:t>
      </w:r>
    </w:p>
    <w:p w14:paraId="3D6AC7D3" w14:textId="77777777" w:rsidR="00480970" w:rsidRDefault="00480970" w:rsidP="00480970">
      <w:pPr>
        <w:spacing w:line="276" w:lineRule="auto"/>
        <w:ind w:left="0" w:firstLine="0"/>
        <w:rPr>
          <w:rFonts w:ascii="Arial" w:hAnsi="Arial" w:cs="Arial"/>
          <w:b/>
          <w:bCs/>
        </w:rPr>
      </w:pPr>
      <w:r w:rsidRPr="00023FFD">
        <w:rPr>
          <w:rFonts w:ascii="Arial" w:hAnsi="Arial" w:cs="Arial"/>
        </w:rPr>
        <w:t xml:space="preserve">6 "But so that you may know that the </w:t>
      </w:r>
      <w:r w:rsidRPr="00023FFD">
        <w:rPr>
          <w:rFonts w:ascii="Arial" w:hAnsi="Arial" w:cs="Arial"/>
          <w:highlight w:val="yellow"/>
          <w:u w:val="single"/>
        </w:rPr>
        <w:t>Son of Man has authority on earth to forgive sins</w:t>
      </w:r>
      <w:r w:rsidRPr="00023FFD">
        <w:rPr>
          <w:rFonts w:ascii="Arial" w:hAnsi="Arial" w:cs="Arial"/>
        </w:rPr>
        <w:t xml:space="preserve"> "</w:t>
      </w:r>
      <w:proofErr w:type="gramStart"/>
      <w:r w:rsidRPr="00023FFD">
        <w:rPr>
          <w:rFonts w:ascii="Arial" w:hAnsi="Arial" w:cs="Arial"/>
        </w:rPr>
        <w:t xml:space="preserve">-- </w:t>
      </w:r>
      <w:r>
        <w:rPr>
          <w:rFonts w:ascii="Arial" w:hAnsi="Arial" w:cs="Arial"/>
        </w:rPr>
        <w:t xml:space="preserve"> </w:t>
      </w:r>
      <w:r w:rsidRPr="00023FFD">
        <w:rPr>
          <w:rFonts w:ascii="Arial" w:hAnsi="Arial" w:cs="Arial"/>
        </w:rPr>
        <w:t>then</w:t>
      </w:r>
      <w:proofErr w:type="gramEnd"/>
      <w:r w:rsidRPr="00023FFD">
        <w:rPr>
          <w:rFonts w:ascii="Arial" w:hAnsi="Arial" w:cs="Arial"/>
        </w:rPr>
        <w:t xml:space="preserve"> He said to the paralytic,</w:t>
      </w:r>
      <w:r>
        <w:rPr>
          <w:rFonts w:ascii="Arial" w:hAnsi="Arial" w:cs="Arial"/>
        </w:rPr>
        <w:t xml:space="preserve"> </w:t>
      </w:r>
      <w:r w:rsidRPr="00023FFD">
        <w:rPr>
          <w:rFonts w:ascii="Arial" w:hAnsi="Arial" w:cs="Arial"/>
        </w:rPr>
        <w:t>"Get up, pick up your bed and go home."</w:t>
      </w:r>
      <w:r w:rsidRPr="00023FFD">
        <w:rPr>
          <w:rFonts w:ascii="Arial" w:hAnsi="Arial" w:cs="Arial"/>
          <w:b/>
          <w:bCs/>
        </w:rPr>
        <w:t xml:space="preserve"> </w:t>
      </w:r>
    </w:p>
    <w:p w14:paraId="255CB750" w14:textId="77777777" w:rsidR="00480970" w:rsidRPr="00880496" w:rsidRDefault="00480970" w:rsidP="00776C28">
      <w:pPr>
        <w:autoSpaceDE w:val="0"/>
        <w:autoSpaceDN w:val="0"/>
        <w:adjustRightInd w:val="0"/>
        <w:spacing w:after="0" w:line="360" w:lineRule="auto"/>
        <w:ind w:left="0" w:firstLine="720"/>
        <w:rPr>
          <w:rFonts w:cs="Times New Roman"/>
          <w:sz w:val="28"/>
          <w:szCs w:val="40"/>
        </w:rPr>
      </w:pPr>
    </w:p>
    <w:p w14:paraId="3F9E7C1B" w14:textId="0F25136E" w:rsidR="00920B3F" w:rsidRPr="00880496" w:rsidRDefault="00E81A4A" w:rsidP="00E956EA">
      <w:pPr>
        <w:autoSpaceDE w:val="0"/>
        <w:autoSpaceDN w:val="0"/>
        <w:adjustRightInd w:val="0"/>
        <w:spacing w:after="0" w:line="360" w:lineRule="auto"/>
        <w:ind w:left="0" w:firstLine="720"/>
        <w:rPr>
          <w:rFonts w:cs="Times New Roman"/>
          <w:sz w:val="28"/>
          <w:szCs w:val="40"/>
        </w:rPr>
      </w:pPr>
      <w:r w:rsidRPr="00880496">
        <w:rPr>
          <w:rFonts w:cs="Times New Roman"/>
          <w:sz w:val="28"/>
          <w:szCs w:val="40"/>
        </w:rPr>
        <w:t>To be clear, Jesus did commission</w:t>
      </w:r>
      <w:r w:rsidR="00DB311F" w:rsidRPr="00DB311F">
        <w:rPr>
          <w:rFonts w:cs="Times New Roman"/>
          <w:sz w:val="28"/>
          <w:szCs w:val="40"/>
        </w:rPr>
        <w:t xml:space="preserve"> </w:t>
      </w:r>
      <w:r w:rsidR="00DB311F" w:rsidRPr="00E86998">
        <w:rPr>
          <w:rFonts w:cs="Times New Roman"/>
          <w:sz w:val="28"/>
          <w:szCs w:val="40"/>
        </w:rPr>
        <w:t>the disciples</w:t>
      </w:r>
      <w:r w:rsidR="00CD73D6" w:rsidRPr="00E86998">
        <w:rPr>
          <w:rFonts w:cs="Times New Roman"/>
          <w:sz w:val="28"/>
          <w:szCs w:val="40"/>
        </w:rPr>
        <w:t xml:space="preserve"> (</w:t>
      </w:r>
      <w:r w:rsidR="00DB311F" w:rsidRPr="00E86998">
        <w:rPr>
          <w:rFonts w:cs="Times New Roman"/>
          <w:sz w:val="28"/>
          <w:szCs w:val="40"/>
        </w:rPr>
        <w:t>a</w:t>
      </w:r>
      <w:r w:rsidR="00CD73D6" w:rsidRPr="00E86998">
        <w:rPr>
          <w:rFonts w:cs="Times New Roman"/>
          <w:sz w:val="28"/>
          <w:szCs w:val="40"/>
        </w:rPr>
        <w:t>fter</w:t>
      </w:r>
      <w:r w:rsidR="00CD73D6" w:rsidRPr="00880496">
        <w:rPr>
          <w:rFonts w:cs="Times New Roman"/>
          <w:sz w:val="28"/>
          <w:szCs w:val="40"/>
        </w:rPr>
        <w:t xml:space="preserve"> breathing His Holy Spirit into them)</w:t>
      </w:r>
      <w:r w:rsidRPr="00880496">
        <w:rPr>
          <w:rFonts w:cs="Times New Roman"/>
          <w:sz w:val="28"/>
          <w:szCs w:val="40"/>
        </w:rPr>
        <w:t xml:space="preserve"> in John 19:20</w:t>
      </w:r>
      <w:r w:rsidR="00CD73D6" w:rsidRPr="00880496">
        <w:rPr>
          <w:rFonts w:cs="Times New Roman"/>
          <w:sz w:val="28"/>
          <w:szCs w:val="40"/>
        </w:rPr>
        <w:t>ff</w:t>
      </w:r>
      <w:r w:rsidR="004A6752">
        <w:rPr>
          <w:rFonts w:cs="Times New Roman"/>
          <w:sz w:val="28"/>
          <w:szCs w:val="40"/>
        </w:rPr>
        <w:t xml:space="preserve">. This is a </w:t>
      </w:r>
      <w:r w:rsidR="00CD73D6" w:rsidRPr="00880496">
        <w:rPr>
          <w:rFonts w:cs="Times New Roman"/>
          <w:sz w:val="28"/>
          <w:szCs w:val="40"/>
        </w:rPr>
        <w:t xml:space="preserve">commissioning to all </w:t>
      </w:r>
      <w:r w:rsidRPr="00880496">
        <w:rPr>
          <w:rFonts w:cs="Times New Roman"/>
          <w:sz w:val="28"/>
          <w:szCs w:val="40"/>
        </w:rPr>
        <w:t>believers</w:t>
      </w:r>
      <w:r w:rsidR="00CD73D6" w:rsidRPr="00880496">
        <w:rPr>
          <w:rFonts w:cs="Times New Roman"/>
          <w:sz w:val="28"/>
          <w:szCs w:val="40"/>
        </w:rPr>
        <w:t xml:space="preserve"> to </w:t>
      </w:r>
      <w:r w:rsidR="00910B8A">
        <w:rPr>
          <w:rFonts w:cs="Times New Roman"/>
          <w:sz w:val="28"/>
          <w:szCs w:val="40"/>
        </w:rPr>
        <w:t>“</w:t>
      </w:r>
      <w:r w:rsidR="00482699" w:rsidRPr="00880496">
        <w:rPr>
          <w:rFonts w:cs="Times New Roman"/>
          <w:sz w:val="28"/>
          <w:szCs w:val="40"/>
        </w:rPr>
        <w:t>declare</w:t>
      </w:r>
      <w:r w:rsidR="00FC73E0" w:rsidRPr="00880496">
        <w:rPr>
          <w:rFonts w:cs="Times New Roman"/>
          <w:sz w:val="28"/>
          <w:szCs w:val="40"/>
        </w:rPr>
        <w:t>”</w:t>
      </w:r>
      <w:r w:rsidR="00482699" w:rsidRPr="00880496">
        <w:rPr>
          <w:rFonts w:cs="Times New Roman"/>
          <w:sz w:val="28"/>
          <w:szCs w:val="40"/>
        </w:rPr>
        <w:t xml:space="preserve"> to people who surrender to God by faith that their sins are forgiven</w:t>
      </w:r>
      <w:r w:rsidR="00FC73E0" w:rsidRPr="00880496">
        <w:rPr>
          <w:rFonts w:cs="Times New Roman"/>
          <w:sz w:val="28"/>
          <w:szCs w:val="40"/>
        </w:rPr>
        <w:t xml:space="preserve"> by the authority of God</w:t>
      </w:r>
      <w:r w:rsidR="00482699" w:rsidRPr="00880496">
        <w:rPr>
          <w:rFonts w:cs="Times New Roman"/>
          <w:sz w:val="28"/>
          <w:szCs w:val="40"/>
        </w:rPr>
        <w:t>. And if a person does not surrender to God</w:t>
      </w:r>
      <w:r w:rsidR="00920B3F" w:rsidRPr="00880496">
        <w:rPr>
          <w:rFonts w:cs="Times New Roman"/>
          <w:sz w:val="28"/>
          <w:szCs w:val="40"/>
        </w:rPr>
        <w:t>,</w:t>
      </w:r>
      <w:r w:rsidR="00482699" w:rsidRPr="00880496">
        <w:rPr>
          <w:rFonts w:cs="Times New Roman"/>
          <w:sz w:val="28"/>
          <w:szCs w:val="40"/>
        </w:rPr>
        <w:t xml:space="preserve"> then</w:t>
      </w:r>
      <w:r w:rsidR="00FC73E0" w:rsidRPr="00880496">
        <w:rPr>
          <w:rFonts w:cs="Times New Roman"/>
          <w:sz w:val="28"/>
          <w:szCs w:val="40"/>
        </w:rPr>
        <w:t xml:space="preserve"> it is declared to them that</w:t>
      </w:r>
      <w:r w:rsidR="00482699" w:rsidRPr="00880496">
        <w:rPr>
          <w:rFonts w:cs="Times New Roman"/>
          <w:sz w:val="28"/>
          <w:szCs w:val="40"/>
        </w:rPr>
        <w:t xml:space="preserve"> their sins are not forgiven</w:t>
      </w:r>
      <w:r w:rsidR="00FC73E0" w:rsidRPr="00880496">
        <w:rPr>
          <w:rFonts w:cs="Times New Roman"/>
          <w:sz w:val="28"/>
          <w:szCs w:val="40"/>
        </w:rPr>
        <w:t>.</w:t>
      </w:r>
      <w:r w:rsidR="00CD73D6" w:rsidRPr="00880496">
        <w:rPr>
          <w:rFonts w:cs="Times New Roman"/>
          <w:sz w:val="28"/>
          <w:szCs w:val="40"/>
        </w:rPr>
        <w:t xml:space="preserve"> By blowing His Spirit into the Disciples, Jesus is demonstrating that He commissions all </w:t>
      </w:r>
      <w:r w:rsidR="00CD73D6" w:rsidRPr="00F34811">
        <w:rPr>
          <w:rFonts w:cs="Times New Roman"/>
          <w:sz w:val="28"/>
          <w:szCs w:val="40"/>
        </w:rPr>
        <w:t>Spirit</w:t>
      </w:r>
      <w:r w:rsidR="00DB311F" w:rsidRPr="00F34811">
        <w:rPr>
          <w:rFonts w:cs="Times New Roman"/>
          <w:sz w:val="28"/>
          <w:szCs w:val="40"/>
        </w:rPr>
        <w:t>-</w:t>
      </w:r>
      <w:r w:rsidR="00CD73D6" w:rsidRPr="00F34811">
        <w:rPr>
          <w:rFonts w:cs="Times New Roman"/>
          <w:sz w:val="28"/>
          <w:szCs w:val="40"/>
        </w:rPr>
        <w:t>Filled Believers, and there is not other kind (Romans 8:9)</w:t>
      </w:r>
      <w:r w:rsidR="00007943" w:rsidRPr="00F34811">
        <w:rPr>
          <w:rFonts w:cs="Times New Roman"/>
          <w:sz w:val="28"/>
          <w:szCs w:val="40"/>
        </w:rPr>
        <w:t>,</w:t>
      </w:r>
      <w:r w:rsidR="003430EF" w:rsidRPr="00F34811">
        <w:rPr>
          <w:rFonts w:cs="Times New Roman"/>
          <w:sz w:val="28"/>
          <w:szCs w:val="40"/>
        </w:rPr>
        <w:t xml:space="preserve"> to tell</w:t>
      </w:r>
      <w:r w:rsidR="00385D76" w:rsidRPr="00F34811">
        <w:rPr>
          <w:rFonts w:cs="Times New Roman"/>
          <w:sz w:val="28"/>
          <w:szCs w:val="40"/>
        </w:rPr>
        <w:t>/declare to all</w:t>
      </w:r>
      <w:r w:rsidR="003430EF" w:rsidRPr="00F34811">
        <w:rPr>
          <w:rFonts w:cs="Times New Roman"/>
          <w:sz w:val="28"/>
          <w:szCs w:val="40"/>
        </w:rPr>
        <w:t xml:space="preserve"> people they are forgiven </w:t>
      </w:r>
      <w:r w:rsidR="00FC73E0" w:rsidRPr="00F34811">
        <w:rPr>
          <w:rFonts w:cs="Times New Roman"/>
          <w:sz w:val="28"/>
          <w:szCs w:val="40"/>
        </w:rPr>
        <w:t xml:space="preserve">(or not) </w:t>
      </w:r>
      <w:r w:rsidR="003430EF" w:rsidRPr="00F34811">
        <w:rPr>
          <w:rFonts w:cs="Times New Roman"/>
          <w:sz w:val="28"/>
          <w:szCs w:val="40"/>
        </w:rPr>
        <w:t xml:space="preserve">of their sins. </w:t>
      </w:r>
      <w:r w:rsidR="00FC73E0" w:rsidRPr="00F34811">
        <w:rPr>
          <w:rFonts w:cs="Times New Roman"/>
          <w:sz w:val="28"/>
          <w:szCs w:val="40"/>
        </w:rPr>
        <w:t xml:space="preserve">Obviously, after the </w:t>
      </w:r>
      <w:r w:rsidR="00920B3F" w:rsidRPr="00F34811">
        <w:rPr>
          <w:rFonts w:cs="Times New Roman"/>
          <w:sz w:val="28"/>
          <w:szCs w:val="40"/>
        </w:rPr>
        <w:t>Ascension</w:t>
      </w:r>
      <w:r w:rsidR="00FC73E0" w:rsidRPr="00F34811">
        <w:rPr>
          <w:rFonts w:cs="Times New Roman"/>
          <w:sz w:val="28"/>
          <w:szCs w:val="40"/>
        </w:rPr>
        <w:t xml:space="preserve"> of Jesus, there is no</w:t>
      </w:r>
      <w:r w:rsidR="007B76A4" w:rsidRPr="00F34811">
        <w:rPr>
          <w:rFonts w:cs="Times New Roman"/>
          <w:sz w:val="28"/>
          <w:szCs w:val="40"/>
        </w:rPr>
        <w:t>t any</w:t>
      </w:r>
      <w:r w:rsidR="00FC73E0" w:rsidRPr="00F34811">
        <w:rPr>
          <w:rFonts w:cs="Times New Roman"/>
          <w:sz w:val="28"/>
          <w:szCs w:val="40"/>
        </w:rPr>
        <w:t xml:space="preserve"> record of the disciples going around saying by their authority (in their </w:t>
      </w:r>
      <w:r w:rsidR="00007943" w:rsidRPr="00F34811">
        <w:rPr>
          <w:rFonts w:cs="Times New Roman"/>
          <w:sz w:val="28"/>
          <w:szCs w:val="40"/>
        </w:rPr>
        <w:t xml:space="preserve">own </w:t>
      </w:r>
      <w:r w:rsidR="00FC73E0" w:rsidRPr="00F34811">
        <w:rPr>
          <w:rFonts w:cs="Times New Roman"/>
          <w:sz w:val="28"/>
          <w:szCs w:val="40"/>
        </w:rPr>
        <w:t xml:space="preserve">name) sins are </w:t>
      </w:r>
      <w:r w:rsidR="00920B3F" w:rsidRPr="00F34811">
        <w:rPr>
          <w:rFonts w:cs="Times New Roman"/>
          <w:sz w:val="28"/>
          <w:szCs w:val="40"/>
        </w:rPr>
        <w:t>forgiven</w:t>
      </w:r>
      <w:r w:rsidR="00FC73E0" w:rsidRPr="00F34811">
        <w:rPr>
          <w:rFonts w:cs="Times New Roman"/>
          <w:sz w:val="28"/>
          <w:szCs w:val="40"/>
        </w:rPr>
        <w:t xml:space="preserve">. In </w:t>
      </w:r>
      <w:r w:rsidR="00385D76" w:rsidRPr="00F34811">
        <w:rPr>
          <w:rFonts w:cs="Times New Roman"/>
          <w:sz w:val="28"/>
          <w:szCs w:val="40"/>
        </w:rPr>
        <w:t>f</w:t>
      </w:r>
      <w:r w:rsidR="00FC73E0" w:rsidRPr="00F34811">
        <w:rPr>
          <w:rFonts w:cs="Times New Roman"/>
          <w:sz w:val="28"/>
          <w:szCs w:val="40"/>
        </w:rPr>
        <w:t xml:space="preserve">act, Peter </w:t>
      </w:r>
      <w:r w:rsidR="00920B3F" w:rsidRPr="00F34811">
        <w:rPr>
          <w:rFonts w:cs="Times New Roman"/>
          <w:sz w:val="28"/>
          <w:szCs w:val="40"/>
        </w:rPr>
        <w:t xml:space="preserve">always </w:t>
      </w:r>
      <w:r w:rsidR="00FC73E0" w:rsidRPr="00F34811">
        <w:rPr>
          <w:rFonts w:cs="Times New Roman"/>
          <w:sz w:val="28"/>
          <w:szCs w:val="40"/>
        </w:rPr>
        <w:t>says</w:t>
      </w:r>
      <w:r w:rsidR="007B76A4" w:rsidRPr="00F34811">
        <w:rPr>
          <w:rFonts w:cs="Times New Roman"/>
          <w:sz w:val="28"/>
          <w:szCs w:val="40"/>
        </w:rPr>
        <w:t>,</w:t>
      </w:r>
      <w:r w:rsidR="00FC73E0" w:rsidRPr="00F34811">
        <w:rPr>
          <w:rFonts w:cs="Times New Roman"/>
          <w:sz w:val="28"/>
          <w:szCs w:val="40"/>
        </w:rPr>
        <w:t xml:space="preserve"> </w:t>
      </w:r>
      <w:r w:rsidR="007B76A4" w:rsidRPr="00F34811">
        <w:rPr>
          <w:rFonts w:cs="Times New Roman"/>
          <w:sz w:val="28"/>
          <w:szCs w:val="40"/>
        </w:rPr>
        <w:t>“</w:t>
      </w:r>
      <w:r w:rsidR="00920B3F" w:rsidRPr="00F34811">
        <w:rPr>
          <w:rFonts w:cs="Times New Roman"/>
          <w:sz w:val="28"/>
          <w:szCs w:val="40"/>
        </w:rPr>
        <w:t>in the name</w:t>
      </w:r>
      <w:r w:rsidR="00920B3F" w:rsidRPr="00880496">
        <w:rPr>
          <w:rFonts w:cs="Times New Roman"/>
          <w:sz w:val="28"/>
          <w:szCs w:val="40"/>
        </w:rPr>
        <w:t xml:space="preserve"> of Jesus” (Acts 2:38, 3:6,16, 4:10). Peter never claims any authority to forgive sin. </w:t>
      </w:r>
    </w:p>
    <w:p w14:paraId="733FD683" w14:textId="7DE59117" w:rsidR="00E81A4A" w:rsidRPr="00E81A4A" w:rsidRDefault="00E81A4A" w:rsidP="00385D76">
      <w:pPr>
        <w:autoSpaceDE w:val="0"/>
        <w:autoSpaceDN w:val="0"/>
        <w:adjustRightInd w:val="0"/>
        <w:spacing w:after="0" w:line="276" w:lineRule="auto"/>
        <w:ind w:left="0" w:firstLine="720"/>
        <w:rPr>
          <w:rFonts w:cs="Times New Roman"/>
        </w:rPr>
      </w:pPr>
      <w:r>
        <w:rPr>
          <w:rFonts w:cs="Times New Roman"/>
        </w:rPr>
        <w:t xml:space="preserve"> </w:t>
      </w:r>
      <w:r w:rsidR="00385D76">
        <w:rPr>
          <w:rFonts w:ascii="Arial" w:hAnsi="Arial" w:cs="Arial"/>
          <w:sz w:val="20"/>
          <w:szCs w:val="20"/>
          <w:vertAlign w:val="superscript"/>
          <w:lang w:bidi="he-IL"/>
        </w:rPr>
        <w:t xml:space="preserve"> </w:t>
      </w:r>
    </w:p>
    <w:p w14:paraId="0814F722" w14:textId="2150F958" w:rsidR="00192632" w:rsidRPr="00023FFD" w:rsidRDefault="00023FFD" w:rsidP="00030CB7">
      <w:pPr>
        <w:spacing w:line="276" w:lineRule="auto"/>
        <w:ind w:left="0" w:firstLine="0"/>
        <w:rPr>
          <w:rFonts w:ascii="Arial" w:hAnsi="Arial" w:cs="Arial"/>
          <w:b/>
          <w:bCs/>
        </w:rPr>
      </w:pPr>
      <w:r>
        <w:rPr>
          <w:rFonts w:ascii="Arial" w:hAnsi="Arial" w:cs="Arial"/>
          <w:b/>
          <w:bCs/>
        </w:rPr>
        <w:t>Luke 23:42-43</w:t>
      </w:r>
      <w:r w:rsidR="0070545D">
        <w:rPr>
          <w:rFonts w:ascii="Arial" w:hAnsi="Arial" w:cs="Arial"/>
          <w:b/>
          <w:bCs/>
        </w:rPr>
        <w:tab/>
        <w:t>[Jesus, on His Cross, forgives the criminal beside Him]</w:t>
      </w:r>
    </w:p>
    <w:p w14:paraId="790836B0" w14:textId="77777777" w:rsidR="00A2376C" w:rsidRPr="00023FFD" w:rsidRDefault="00A2376C" w:rsidP="00A2376C">
      <w:pPr>
        <w:spacing w:line="276" w:lineRule="auto"/>
        <w:rPr>
          <w:rFonts w:ascii="Arial" w:hAnsi="Arial" w:cs="Arial"/>
          <w:color w:val="0070C0"/>
        </w:rPr>
      </w:pPr>
      <w:r w:rsidRPr="00023FFD">
        <w:rPr>
          <w:rFonts w:ascii="Arial" w:hAnsi="Arial" w:cs="Arial"/>
        </w:rPr>
        <w:t>42</w:t>
      </w:r>
      <w:r w:rsidRPr="00023FFD">
        <w:rPr>
          <w:rFonts w:ascii="Arial" w:hAnsi="Arial" w:cs="Arial"/>
          <w:color w:val="0070C0"/>
        </w:rPr>
        <w:t xml:space="preserve"> And he was saying, "Jesus, remember me when You come in Your kingdom!"</w:t>
      </w:r>
    </w:p>
    <w:p w14:paraId="4B270841" w14:textId="77777777" w:rsidR="00A2376C" w:rsidRPr="00023FFD" w:rsidRDefault="00A2376C" w:rsidP="00A2376C">
      <w:pPr>
        <w:spacing w:line="276" w:lineRule="auto"/>
        <w:rPr>
          <w:rFonts w:ascii="Arial" w:hAnsi="Arial" w:cs="Arial"/>
          <w:color w:val="0070C0"/>
        </w:rPr>
      </w:pPr>
      <w:r w:rsidRPr="00023FFD">
        <w:rPr>
          <w:rFonts w:ascii="Arial" w:hAnsi="Arial" w:cs="Arial"/>
          <w:color w:val="0070C0"/>
        </w:rPr>
        <w:t xml:space="preserve"> </w:t>
      </w:r>
      <w:r w:rsidRPr="00023FFD">
        <w:rPr>
          <w:rFonts w:ascii="Arial" w:hAnsi="Arial" w:cs="Arial"/>
        </w:rPr>
        <w:t>43</w:t>
      </w:r>
      <w:r w:rsidRPr="00023FFD">
        <w:rPr>
          <w:rFonts w:ascii="Arial" w:hAnsi="Arial" w:cs="Arial"/>
          <w:color w:val="0070C0"/>
        </w:rPr>
        <w:t xml:space="preserve"> And He said to him, "Truly I say to you, today you shall be with Me in Paradise."</w:t>
      </w:r>
    </w:p>
    <w:p w14:paraId="72654A02" w14:textId="3A7A6F86" w:rsidR="00B2158C" w:rsidRPr="00023FFD" w:rsidRDefault="00023FFD" w:rsidP="00023FFD">
      <w:pPr>
        <w:spacing w:line="276" w:lineRule="auto"/>
        <w:ind w:hanging="720"/>
        <w:rPr>
          <w:rFonts w:ascii="Arial" w:hAnsi="Arial" w:cs="Arial"/>
          <w:b/>
          <w:bCs/>
        </w:rPr>
      </w:pPr>
      <w:r w:rsidRPr="00023FFD">
        <w:rPr>
          <w:rFonts w:ascii="Arial" w:hAnsi="Arial" w:cs="Arial"/>
          <w:b/>
          <w:bCs/>
        </w:rPr>
        <w:t xml:space="preserve">John 1:28-29 </w:t>
      </w:r>
      <w:r w:rsidR="0070545D">
        <w:rPr>
          <w:rFonts w:ascii="Arial" w:hAnsi="Arial" w:cs="Arial"/>
          <w:b/>
          <w:bCs/>
        </w:rPr>
        <w:tab/>
        <w:t>[ John the Baptist identifies Jesus]</w:t>
      </w:r>
    </w:p>
    <w:p w14:paraId="1D5AB2E8" w14:textId="77777777" w:rsidR="00B2158C" w:rsidRPr="00023FFD" w:rsidRDefault="00B2158C" w:rsidP="00B2158C">
      <w:pPr>
        <w:spacing w:line="276" w:lineRule="auto"/>
        <w:rPr>
          <w:rFonts w:ascii="Arial" w:hAnsi="Arial" w:cs="Arial"/>
          <w:color w:val="984806" w:themeColor="accent6" w:themeShade="80"/>
        </w:rPr>
      </w:pPr>
      <w:r w:rsidRPr="00023FFD">
        <w:rPr>
          <w:rFonts w:ascii="Arial" w:hAnsi="Arial" w:cs="Arial"/>
        </w:rPr>
        <w:t>28</w:t>
      </w:r>
      <w:r w:rsidRPr="00023FFD">
        <w:rPr>
          <w:rFonts w:ascii="Arial" w:hAnsi="Arial" w:cs="Arial"/>
          <w:color w:val="984806" w:themeColor="accent6" w:themeShade="80"/>
        </w:rPr>
        <w:t xml:space="preserve"> These things took place in Bethany beyond the Jordan, where John was baptizing.</w:t>
      </w:r>
    </w:p>
    <w:p w14:paraId="54272D74" w14:textId="4329A863" w:rsidR="00023FFD" w:rsidRDefault="00B2158C" w:rsidP="00E956EA">
      <w:pPr>
        <w:spacing w:line="276" w:lineRule="auto"/>
        <w:rPr>
          <w:rFonts w:ascii="Arial" w:hAnsi="Arial" w:cs="Arial"/>
        </w:rPr>
      </w:pPr>
      <w:r w:rsidRPr="00023FFD">
        <w:rPr>
          <w:rFonts w:ascii="Arial" w:hAnsi="Arial" w:cs="Arial"/>
        </w:rPr>
        <w:t xml:space="preserve">29 </w:t>
      </w:r>
      <w:r w:rsidRPr="00023FFD">
        <w:rPr>
          <w:rFonts w:ascii="Arial" w:hAnsi="Arial" w:cs="Arial"/>
          <w:color w:val="984806" w:themeColor="accent6" w:themeShade="80"/>
        </w:rPr>
        <w:t>The next day he saw Jesus coming to him and said, "Behold, the Lamb of God who takes away the sin of the world!</w:t>
      </w:r>
    </w:p>
    <w:p w14:paraId="34B03214" w14:textId="76F58EB4" w:rsidR="00B2158C" w:rsidRPr="00023FFD" w:rsidRDefault="00023FFD" w:rsidP="00023FFD">
      <w:pPr>
        <w:spacing w:line="276" w:lineRule="auto"/>
        <w:ind w:left="0" w:firstLine="0"/>
        <w:rPr>
          <w:rFonts w:ascii="Arial" w:hAnsi="Arial" w:cs="Arial"/>
          <w:b/>
          <w:bCs/>
        </w:rPr>
      </w:pPr>
      <w:r w:rsidRPr="00023FFD">
        <w:rPr>
          <w:rFonts w:ascii="Arial" w:hAnsi="Arial" w:cs="Arial"/>
          <w:b/>
          <w:bCs/>
        </w:rPr>
        <w:t>Mark 2:16-17</w:t>
      </w:r>
      <w:r w:rsidR="0070545D">
        <w:rPr>
          <w:rFonts w:ascii="Arial" w:hAnsi="Arial" w:cs="Arial"/>
          <w:b/>
          <w:bCs/>
        </w:rPr>
        <w:tab/>
        <w:t>[Jesus came to heal sinners]</w:t>
      </w:r>
    </w:p>
    <w:p w14:paraId="3F7BD55C" w14:textId="77777777" w:rsidR="00735A24" w:rsidRPr="00023FFD" w:rsidRDefault="00735A24" w:rsidP="00735A24">
      <w:pPr>
        <w:spacing w:line="276" w:lineRule="auto"/>
        <w:rPr>
          <w:rFonts w:ascii="Arial" w:hAnsi="Arial" w:cs="Arial"/>
          <w:color w:val="7030A0"/>
        </w:rPr>
      </w:pPr>
      <w:r w:rsidRPr="00023FFD">
        <w:rPr>
          <w:rFonts w:ascii="Arial" w:hAnsi="Arial" w:cs="Arial"/>
        </w:rPr>
        <w:t xml:space="preserve">16 </w:t>
      </w:r>
      <w:r w:rsidRPr="00023FFD">
        <w:rPr>
          <w:rFonts w:ascii="Arial" w:hAnsi="Arial" w:cs="Arial"/>
          <w:color w:val="7030A0"/>
        </w:rPr>
        <w:t>When the scribes of the Pharisees saw that He was eating with the sinners and tax collectors, they said to His disciples, "Why is He eating and drinking with tax collectors and sinners?"</w:t>
      </w:r>
    </w:p>
    <w:p w14:paraId="2C42BEC6" w14:textId="1749D316" w:rsidR="009B18CB" w:rsidRDefault="00735A24" w:rsidP="009B18CB">
      <w:pPr>
        <w:spacing w:line="276" w:lineRule="auto"/>
        <w:rPr>
          <w:rFonts w:ascii="Arial" w:hAnsi="Arial" w:cs="Arial"/>
          <w:color w:val="7030A0"/>
        </w:rPr>
      </w:pPr>
      <w:r w:rsidRPr="00023FFD">
        <w:rPr>
          <w:rFonts w:ascii="Arial" w:hAnsi="Arial" w:cs="Arial"/>
          <w:color w:val="7030A0"/>
        </w:rPr>
        <w:t xml:space="preserve"> </w:t>
      </w:r>
      <w:r w:rsidRPr="00023FFD">
        <w:rPr>
          <w:rFonts w:ascii="Arial" w:hAnsi="Arial" w:cs="Arial"/>
        </w:rPr>
        <w:t xml:space="preserve">17 </w:t>
      </w:r>
      <w:r w:rsidRPr="00023FFD">
        <w:rPr>
          <w:rFonts w:ascii="Arial" w:hAnsi="Arial" w:cs="Arial"/>
          <w:color w:val="7030A0"/>
        </w:rPr>
        <w:t>And hearing this, Jesus said to them, "It is not those who are healthy who need a physician, but those who are sick; I did not come to call the righteous, but sinners."</w:t>
      </w:r>
    </w:p>
    <w:p w14:paraId="0633B828" w14:textId="77777777" w:rsidR="009B18CB" w:rsidRDefault="009B18CB" w:rsidP="009B18CB">
      <w:pPr>
        <w:spacing w:line="276" w:lineRule="auto"/>
        <w:rPr>
          <w:rFonts w:ascii="Arial" w:hAnsi="Arial" w:cs="Arial"/>
          <w:color w:val="7030A0"/>
        </w:rPr>
      </w:pPr>
    </w:p>
    <w:p w14:paraId="307A3722" w14:textId="1688C066" w:rsidR="009B18CB" w:rsidRPr="009B18CB" w:rsidRDefault="009B18CB" w:rsidP="009B18CB">
      <w:pPr>
        <w:spacing w:line="276" w:lineRule="auto"/>
        <w:ind w:hanging="810"/>
        <w:rPr>
          <w:rFonts w:ascii="Arial" w:hAnsi="Arial" w:cs="Arial"/>
          <w:color w:val="7030A0"/>
        </w:rPr>
      </w:pPr>
      <w:r w:rsidRPr="009B18CB">
        <w:rPr>
          <w:rFonts w:ascii="Arial" w:hAnsi="Arial" w:cs="Arial"/>
          <w:b/>
          <w:bCs/>
        </w:rPr>
        <w:t>It’s All a God Act</w:t>
      </w:r>
    </w:p>
    <w:p w14:paraId="3D16CF39" w14:textId="77777777" w:rsidR="00D262CF" w:rsidRPr="00DC64DC" w:rsidRDefault="00D262CF" w:rsidP="00D262CF">
      <w:pPr>
        <w:spacing w:line="360" w:lineRule="auto"/>
        <w:ind w:left="0" w:firstLine="720"/>
        <w:rPr>
          <w:rFonts w:cs="Times New Roman"/>
          <w:sz w:val="28"/>
          <w:szCs w:val="40"/>
        </w:rPr>
      </w:pPr>
      <w:r w:rsidRPr="00DC64DC">
        <w:rPr>
          <w:rFonts w:cs="Times New Roman"/>
          <w:sz w:val="28"/>
          <w:szCs w:val="40"/>
        </w:rPr>
        <w:t xml:space="preserve">No doubt, God placed Himself, as Jesus, in a human physical body that had limitations. The human body is fragile and can be extinguished by a number of natural events that occur routinely in a fallen world where the whole creation calls-out to be redeemed (Romans 8:19-22). In addition, the human body can be subjected to mistreatment, like the Romans did to Jesus in causing His temporal death on the Cross. </w:t>
      </w:r>
    </w:p>
    <w:p w14:paraId="2F18A1D0" w14:textId="77777777" w:rsidR="00D262CF" w:rsidRPr="00DC64DC" w:rsidRDefault="00D262CF" w:rsidP="00D262CF">
      <w:pPr>
        <w:spacing w:line="360" w:lineRule="auto"/>
        <w:ind w:left="0" w:firstLine="720"/>
        <w:rPr>
          <w:rFonts w:cs="Times New Roman"/>
          <w:sz w:val="28"/>
          <w:szCs w:val="40"/>
        </w:rPr>
      </w:pPr>
      <w:r w:rsidRPr="00DC64DC">
        <w:rPr>
          <w:rFonts w:cs="Times New Roman"/>
          <w:sz w:val="28"/>
          <w:szCs w:val="40"/>
        </w:rPr>
        <w:t xml:space="preserve">Scripture </w:t>
      </w:r>
      <w:r>
        <w:rPr>
          <w:rFonts w:cs="Times New Roman"/>
          <w:sz w:val="28"/>
          <w:szCs w:val="40"/>
        </w:rPr>
        <w:t xml:space="preserve">provides </w:t>
      </w:r>
      <w:r w:rsidRPr="00DC64DC">
        <w:rPr>
          <w:rFonts w:cs="Times New Roman"/>
          <w:sz w:val="28"/>
          <w:szCs w:val="40"/>
        </w:rPr>
        <w:t xml:space="preserve">reasons for these limitations in Philippians 2:8. </w:t>
      </w:r>
      <w:r w:rsidRPr="00DC64DC">
        <w:rPr>
          <w:rFonts w:cs="Times New Roman"/>
          <w:i/>
          <w:iCs/>
          <w:sz w:val="28"/>
          <w:szCs w:val="40"/>
        </w:rPr>
        <w:t xml:space="preserve">God, incarnated as Jesus was in appearance as a man, </w:t>
      </w:r>
      <w:proofErr w:type="gramStart"/>
      <w:r w:rsidRPr="00DC64DC">
        <w:rPr>
          <w:rFonts w:cs="Times New Roman"/>
          <w:i/>
          <w:iCs/>
          <w:sz w:val="28"/>
          <w:szCs w:val="40"/>
        </w:rPr>
        <w:t xml:space="preserve">. . </w:t>
      </w:r>
      <w:r w:rsidRPr="00DC64DC">
        <w:rPr>
          <w:rFonts w:cs="Times New Roman"/>
          <w:sz w:val="28"/>
          <w:szCs w:val="40"/>
        </w:rPr>
        <w:t>.[</w:t>
      </w:r>
      <w:proofErr w:type="gramEnd"/>
      <w:r w:rsidRPr="00DC64DC">
        <w:rPr>
          <w:rFonts w:cs="Times New Roman"/>
          <w:sz w:val="28"/>
          <w:szCs w:val="40"/>
        </w:rPr>
        <w:t>now the reason is stated]</w:t>
      </w:r>
      <w:r w:rsidRPr="00DC64DC">
        <w:rPr>
          <w:rFonts w:cs="Times New Roman"/>
          <w:i/>
          <w:iCs/>
          <w:sz w:val="28"/>
          <w:szCs w:val="40"/>
        </w:rPr>
        <w:t xml:space="preserve">. . . but He humbled Himself by becoming obedient to the point of death, even death on a cross. </w:t>
      </w:r>
      <w:r w:rsidRPr="00DC64DC">
        <w:rPr>
          <w:rFonts w:cs="Times New Roman"/>
          <w:sz w:val="28"/>
          <w:szCs w:val="40"/>
        </w:rPr>
        <w:t xml:space="preserve">This act was completed to show </w:t>
      </w:r>
      <w:r>
        <w:rPr>
          <w:rFonts w:cs="Times New Roman"/>
          <w:sz w:val="28"/>
          <w:szCs w:val="40"/>
        </w:rPr>
        <w:t xml:space="preserve">God’s </w:t>
      </w:r>
      <w:r w:rsidRPr="00DC64DC">
        <w:rPr>
          <w:rFonts w:cs="Times New Roman"/>
          <w:sz w:val="28"/>
          <w:szCs w:val="40"/>
        </w:rPr>
        <w:t>power</w:t>
      </w:r>
      <w:r>
        <w:rPr>
          <w:rFonts w:cs="Times New Roman"/>
          <w:sz w:val="28"/>
          <w:szCs w:val="40"/>
        </w:rPr>
        <w:t xml:space="preserve"> </w:t>
      </w:r>
      <w:r w:rsidRPr="00D55389">
        <w:rPr>
          <w:rFonts w:cs="Times New Roman"/>
          <w:sz w:val="28"/>
          <w:szCs w:val="40"/>
        </w:rPr>
        <w:t>that Jesus</w:t>
      </w:r>
      <w:r>
        <w:rPr>
          <w:rFonts w:cs="Times New Roman"/>
          <w:sz w:val="28"/>
          <w:szCs w:val="40"/>
        </w:rPr>
        <w:t xml:space="preserve"> </w:t>
      </w:r>
      <w:r w:rsidRPr="00DC64DC">
        <w:rPr>
          <w:rFonts w:cs="Times New Roman"/>
          <w:sz w:val="28"/>
          <w:szCs w:val="40"/>
        </w:rPr>
        <w:t>possesse</w:t>
      </w:r>
      <w:r>
        <w:rPr>
          <w:rFonts w:cs="Times New Roman"/>
          <w:sz w:val="28"/>
          <w:szCs w:val="40"/>
        </w:rPr>
        <w:t>d</w:t>
      </w:r>
      <w:r w:rsidRPr="00DC64DC">
        <w:rPr>
          <w:rFonts w:cs="Times New Roman"/>
          <w:sz w:val="28"/>
          <w:szCs w:val="40"/>
        </w:rPr>
        <w:t xml:space="preserve">. Only God can Incarnate himself to be a “limited-in-body-man” in order to be the suffering servant that intentionally goes to the Cross to pay the price for all humanity’s sins. That is a “God act”. </w:t>
      </w:r>
    </w:p>
    <w:p w14:paraId="38D65B38" w14:textId="127651FB" w:rsidR="00E956EA" w:rsidRDefault="00E956EA" w:rsidP="00735A24">
      <w:pPr>
        <w:spacing w:line="276" w:lineRule="auto"/>
        <w:rPr>
          <w:rFonts w:ascii="Arial" w:hAnsi="Arial" w:cs="Arial"/>
          <w:color w:val="7030A0"/>
        </w:rPr>
      </w:pPr>
    </w:p>
    <w:p w14:paraId="1F735D67" w14:textId="49D3F4A9" w:rsidR="00735A24" w:rsidRDefault="00E956EA" w:rsidP="00735A24">
      <w:pPr>
        <w:spacing w:line="276" w:lineRule="auto"/>
        <w:rPr>
          <w:rFonts w:ascii="Arial" w:hAnsi="Arial" w:cs="Arial"/>
          <w:sz w:val="32"/>
          <w:szCs w:val="44"/>
        </w:rPr>
      </w:pPr>
      <w:r w:rsidRPr="00E956EA">
        <w:rPr>
          <w:rFonts w:ascii="Arial" w:hAnsi="Arial" w:cs="Arial"/>
          <w:b/>
          <w:bCs/>
        </w:rPr>
        <w:t>AMEN</w:t>
      </w:r>
    </w:p>
    <w:p w14:paraId="6553D7F6" w14:textId="5C90D940" w:rsidR="00735A24" w:rsidRDefault="00735A24" w:rsidP="00735A24">
      <w:pPr>
        <w:spacing w:line="276" w:lineRule="auto"/>
        <w:rPr>
          <w:rFonts w:ascii="Arial" w:hAnsi="Arial" w:cs="Arial"/>
          <w:sz w:val="32"/>
          <w:szCs w:val="44"/>
        </w:rPr>
      </w:pPr>
    </w:p>
    <w:p w14:paraId="3BEB40C5" w14:textId="4B209B36" w:rsidR="00735A24" w:rsidRDefault="00735A24" w:rsidP="00735A24">
      <w:pPr>
        <w:spacing w:line="276" w:lineRule="auto"/>
        <w:rPr>
          <w:rFonts w:ascii="Arial" w:hAnsi="Arial" w:cs="Arial"/>
          <w:sz w:val="32"/>
          <w:szCs w:val="44"/>
        </w:rPr>
      </w:pPr>
    </w:p>
    <w:p w14:paraId="3CEF31B2" w14:textId="3F5253A7" w:rsidR="00735A24" w:rsidRDefault="00735A24" w:rsidP="00735A24">
      <w:pPr>
        <w:spacing w:line="276" w:lineRule="auto"/>
        <w:rPr>
          <w:rFonts w:ascii="Arial" w:hAnsi="Arial" w:cs="Arial"/>
          <w:sz w:val="32"/>
          <w:szCs w:val="44"/>
        </w:rPr>
      </w:pPr>
    </w:p>
    <w:p w14:paraId="54600D47" w14:textId="03EA2DF2" w:rsidR="00735A24" w:rsidRDefault="00735A24" w:rsidP="00735A24">
      <w:pPr>
        <w:spacing w:line="276" w:lineRule="auto"/>
        <w:rPr>
          <w:rFonts w:ascii="Arial" w:hAnsi="Arial" w:cs="Arial"/>
          <w:sz w:val="32"/>
          <w:szCs w:val="44"/>
        </w:rPr>
      </w:pPr>
    </w:p>
    <w:p w14:paraId="49F14586" w14:textId="77777777" w:rsidR="00735A24" w:rsidRDefault="00735A24" w:rsidP="00735A24">
      <w:pPr>
        <w:spacing w:line="276" w:lineRule="auto"/>
        <w:rPr>
          <w:rFonts w:ascii="Arial" w:hAnsi="Arial" w:cs="Arial"/>
          <w:sz w:val="32"/>
          <w:szCs w:val="44"/>
        </w:rPr>
      </w:pPr>
    </w:p>
    <w:sectPr w:rsidR="00735A24" w:rsidSect="009E031E">
      <w:headerReference w:type="default" r:id="rId9"/>
      <w:pgSz w:w="12240" w:h="15840"/>
      <w:pgMar w:top="1440"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AA0" w14:textId="77777777" w:rsidR="00412BA1" w:rsidRDefault="00412BA1" w:rsidP="009E031E">
      <w:pPr>
        <w:spacing w:after="0"/>
      </w:pPr>
      <w:r>
        <w:separator/>
      </w:r>
    </w:p>
  </w:endnote>
  <w:endnote w:type="continuationSeparator" w:id="0">
    <w:p w14:paraId="3C61A273" w14:textId="77777777" w:rsidR="00412BA1" w:rsidRDefault="00412BA1" w:rsidP="009E0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97D3" w14:textId="77777777" w:rsidR="00412BA1" w:rsidRDefault="00412BA1" w:rsidP="009E031E">
      <w:pPr>
        <w:spacing w:after="0"/>
      </w:pPr>
      <w:r>
        <w:separator/>
      </w:r>
    </w:p>
  </w:footnote>
  <w:footnote w:type="continuationSeparator" w:id="0">
    <w:p w14:paraId="5A4AE4BC" w14:textId="77777777" w:rsidR="00412BA1" w:rsidRDefault="00412BA1" w:rsidP="009E03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25388961"/>
      <w:docPartObj>
        <w:docPartGallery w:val="Page Numbers (Top of Page)"/>
        <w:docPartUnique/>
      </w:docPartObj>
    </w:sdtPr>
    <w:sdtEndPr>
      <w:rPr>
        <w:b/>
        <w:bCs/>
        <w:noProof/>
        <w:color w:val="auto"/>
        <w:spacing w:val="0"/>
      </w:rPr>
    </w:sdtEndPr>
    <w:sdtContent>
      <w:p w14:paraId="5D50FD36" w14:textId="110A35C0" w:rsidR="009E031E" w:rsidRDefault="009E03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349EB7C" w14:textId="77777777" w:rsidR="009E031E" w:rsidRDefault="009E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3CE1"/>
    <w:multiLevelType w:val="hybridMultilevel"/>
    <w:tmpl w:val="A3BC0D94"/>
    <w:lvl w:ilvl="0" w:tplc="2A661054">
      <w:start w:val="1"/>
      <w:numFmt w:val="decimal"/>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973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7"/>
    <w:rsid w:val="00007943"/>
    <w:rsid w:val="00010A7A"/>
    <w:rsid w:val="0001220B"/>
    <w:rsid w:val="000163CC"/>
    <w:rsid w:val="00023FFD"/>
    <w:rsid w:val="00030CB7"/>
    <w:rsid w:val="00041F78"/>
    <w:rsid w:val="00060C7E"/>
    <w:rsid w:val="000A2867"/>
    <w:rsid w:val="000C5F31"/>
    <w:rsid w:val="00132011"/>
    <w:rsid w:val="00133073"/>
    <w:rsid w:val="001644BF"/>
    <w:rsid w:val="00192632"/>
    <w:rsid w:val="001B352F"/>
    <w:rsid w:val="001B3898"/>
    <w:rsid w:val="001C77B5"/>
    <w:rsid w:val="0021758C"/>
    <w:rsid w:val="002354F0"/>
    <w:rsid w:val="00262E6D"/>
    <w:rsid w:val="00292A44"/>
    <w:rsid w:val="00327310"/>
    <w:rsid w:val="003430EF"/>
    <w:rsid w:val="00385D76"/>
    <w:rsid w:val="00412BA1"/>
    <w:rsid w:val="0045188B"/>
    <w:rsid w:val="004528EB"/>
    <w:rsid w:val="00463067"/>
    <w:rsid w:val="00480970"/>
    <w:rsid w:val="00482699"/>
    <w:rsid w:val="00485E63"/>
    <w:rsid w:val="00485E83"/>
    <w:rsid w:val="004A6752"/>
    <w:rsid w:val="005016EA"/>
    <w:rsid w:val="00572238"/>
    <w:rsid w:val="005A1882"/>
    <w:rsid w:val="005D27E5"/>
    <w:rsid w:val="005E1DAA"/>
    <w:rsid w:val="005E640D"/>
    <w:rsid w:val="0067617A"/>
    <w:rsid w:val="006E3FED"/>
    <w:rsid w:val="00703888"/>
    <w:rsid w:val="0070545D"/>
    <w:rsid w:val="007168C5"/>
    <w:rsid w:val="00722237"/>
    <w:rsid w:val="00735A24"/>
    <w:rsid w:val="00764836"/>
    <w:rsid w:val="00776C28"/>
    <w:rsid w:val="007A5325"/>
    <w:rsid w:val="007B2056"/>
    <w:rsid w:val="007B76A4"/>
    <w:rsid w:val="00840B34"/>
    <w:rsid w:val="0086176B"/>
    <w:rsid w:val="00880496"/>
    <w:rsid w:val="008816FC"/>
    <w:rsid w:val="008D08C5"/>
    <w:rsid w:val="008F4BE4"/>
    <w:rsid w:val="00910B8A"/>
    <w:rsid w:val="00920B3F"/>
    <w:rsid w:val="00951C23"/>
    <w:rsid w:val="009824E5"/>
    <w:rsid w:val="009B18CB"/>
    <w:rsid w:val="009D2A3F"/>
    <w:rsid w:val="009D5977"/>
    <w:rsid w:val="009E031E"/>
    <w:rsid w:val="009F0E41"/>
    <w:rsid w:val="00A02FD9"/>
    <w:rsid w:val="00A07EF7"/>
    <w:rsid w:val="00A2376C"/>
    <w:rsid w:val="00A76D57"/>
    <w:rsid w:val="00A90820"/>
    <w:rsid w:val="00A91285"/>
    <w:rsid w:val="00B05167"/>
    <w:rsid w:val="00B2158C"/>
    <w:rsid w:val="00C10D2C"/>
    <w:rsid w:val="00C1743B"/>
    <w:rsid w:val="00C26C39"/>
    <w:rsid w:val="00C540AD"/>
    <w:rsid w:val="00C545AE"/>
    <w:rsid w:val="00C839FA"/>
    <w:rsid w:val="00CB4F8E"/>
    <w:rsid w:val="00CD73D6"/>
    <w:rsid w:val="00CE5105"/>
    <w:rsid w:val="00CF242A"/>
    <w:rsid w:val="00CF6AF5"/>
    <w:rsid w:val="00D262CF"/>
    <w:rsid w:val="00D514B3"/>
    <w:rsid w:val="00D60FF9"/>
    <w:rsid w:val="00D81A24"/>
    <w:rsid w:val="00D96531"/>
    <w:rsid w:val="00DB311F"/>
    <w:rsid w:val="00DC6063"/>
    <w:rsid w:val="00E81A4A"/>
    <w:rsid w:val="00E82B0B"/>
    <w:rsid w:val="00E86998"/>
    <w:rsid w:val="00E956EA"/>
    <w:rsid w:val="00EA0300"/>
    <w:rsid w:val="00EB065F"/>
    <w:rsid w:val="00EC169B"/>
    <w:rsid w:val="00ED3973"/>
    <w:rsid w:val="00F34811"/>
    <w:rsid w:val="00F46414"/>
    <w:rsid w:val="00FC73E0"/>
    <w:rsid w:val="00FD76AA"/>
    <w:rsid w:val="00FD7961"/>
    <w:rsid w:val="00FE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BA64"/>
  <w15:chartTrackingRefBased/>
  <w15:docId w15:val="{B6AEE854-5580-4112-907B-7D2E8C9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32"/>
    <w:pPr>
      <w:contextualSpacing/>
    </w:pPr>
  </w:style>
  <w:style w:type="character" w:styleId="Hyperlink">
    <w:name w:val="Hyperlink"/>
    <w:basedOn w:val="DefaultParagraphFont"/>
    <w:uiPriority w:val="99"/>
    <w:unhideWhenUsed/>
    <w:rsid w:val="00722237"/>
    <w:rPr>
      <w:color w:val="0000FF" w:themeColor="hyperlink"/>
      <w:u w:val="single"/>
    </w:rPr>
  </w:style>
  <w:style w:type="character" w:styleId="UnresolvedMention">
    <w:name w:val="Unresolved Mention"/>
    <w:basedOn w:val="DefaultParagraphFont"/>
    <w:uiPriority w:val="99"/>
    <w:semiHidden/>
    <w:unhideWhenUsed/>
    <w:rsid w:val="00722237"/>
    <w:rPr>
      <w:color w:val="605E5C"/>
      <w:shd w:val="clear" w:color="auto" w:fill="E1DFDD"/>
    </w:rPr>
  </w:style>
  <w:style w:type="paragraph" w:styleId="Header">
    <w:name w:val="header"/>
    <w:basedOn w:val="Normal"/>
    <w:link w:val="HeaderChar"/>
    <w:uiPriority w:val="99"/>
    <w:unhideWhenUsed/>
    <w:rsid w:val="009E031E"/>
    <w:pPr>
      <w:tabs>
        <w:tab w:val="center" w:pos="4680"/>
        <w:tab w:val="right" w:pos="9360"/>
      </w:tabs>
      <w:spacing w:after="0"/>
    </w:pPr>
  </w:style>
  <w:style w:type="character" w:customStyle="1" w:styleId="HeaderChar">
    <w:name w:val="Header Char"/>
    <w:basedOn w:val="DefaultParagraphFont"/>
    <w:link w:val="Header"/>
    <w:uiPriority w:val="99"/>
    <w:rsid w:val="009E031E"/>
  </w:style>
  <w:style w:type="paragraph" w:styleId="Footer">
    <w:name w:val="footer"/>
    <w:basedOn w:val="Normal"/>
    <w:link w:val="FooterChar"/>
    <w:uiPriority w:val="99"/>
    <w:unhideWhenUsed/>
    <w:rsid w:val="009E031E"/>
    <w:pPr>
      <w:tabs>
        <w:tab w:val="center" w:pos="4680"/>
        <w:tab w:val="right" w:pos="9360"/>
      </w:tabs>
      <w:spacing w:after="0"/>
    </w:pPr>
  </w:style>
  <w:style w:type="character" w:customStyle="1" w:styleId="FooterChar">
    <w:name w:val="Footer Char"/>
    <w:basedOn w:val="DefaultParagraphFont"/>
    <w:link w:val="Footer"/>
    <w:uiPriority w:val="99"/>
    <w:rsid w:val="009E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gnificance_of_numbers_in_Judaism" TargetMode="External"/><Relationship Id="rId3" Type="http://schemas.openxmlformats.org/officeDocument/2006/relationships/settings" Target="settings.xml"/><Relationship Id="rId7" Type="http://schemas.openxmlformats.org/officeDocument/2006/relationships/hyperlink" Target="https://www.thetorah.com/article/seven-the-biblical-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2022-09-25T14:14:00Z</cp:lastPrinted>
  <dcterms:created xsi:type="dcterms:W3CDTF">2022-09-27T18:04:00Z</dcterms:created>
  <dcterms:modified xsi:type="dcterms:W3CDTF">2022-09-27T18:04:00Z</dcterms:modified>
</cp:coreProperties>
</file>