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3D21" w14:textId="77777777" w:rsidR="00FE7C5A" w:rsidRDefault="00FE7C5A" w:rsidP="00FE7C5A">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7D5D0BC0" w14:textId="77777777" w:rsidR="00FE7C5A" w:rsidRDefault="00FE7C5A" w:rsidP="00FE7C5A">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7598D330" w14:textId="77777777" w:rsidR="00FE7C5A" w:rsidRPr="00BD46B1" w:rsidRDefault="00FE7C5A" w:rsidP="00FE7C5A">
      <w:pPr>
        <w:spacing w:after="120" w:line="360" w:lineRule="auto"/>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 Series</w:t>
      </w:r>
    </w:p>
    <w:p w14:paraId="02EABDD2" w14:textId="00241DD6" w:rsidR="00FE7C5A" w:rsidRPr="00A73C88" w:rsidRDefault="00FE7C5A" w:rsidP="00FE7C5A">
      <w:pPr>
        <w:spacing w:after="120" w:line="360" w:lineRule="auto"/>
        <w:ind w:left="0" w:firstLine="0"/>
        <w:jc w:val="center"/>
        <w:rPr>
          <w:rFonts w:ascii="Times New Roman" w:eastAsia="Calibri" w:hAnsi="Times New Roman" w:cs="Times New Roman"/>
          <w:b/>
          <w:bCs/>
          <w:i/>
          <w:color w:val="C00000"/>
          <w:sz w:val="36"/>
          <w:szCs w:val="36"/>
          <w:lang w:bidi="he-IL"/>
        </w:rPr>
      </w:pPr>
      <w:r w:rsidRPr="00BD46B1">
        <w:rPr>
          <w:rFonts w:ascii="Times New Roman" w:eastAsia="Calibri" w:hAnsi="Times New Roman" w:cs="Times New Roman"/>
          <w:b/>
          <w:bCs/>
          <w:i/>
          <w:color w:val="C00000"/>
          <w:sz w:val="36"/>
          <w:szCs w:val="36"/>
          <w:lang w:bidi="he-IL"/>
        </w:rPr>
        <w:t xml:space="preserve"> </w:t>
      </w:r>
      <w:r w:rsidR="00DB126D">
        <w:rPr>
          <w:rFonts w:ascii="Times New Roman" w:eastAsia="Calibri" w:hAnsi="Times New Roman" w:cs="Times New Roman"/>
          <w:b/>
          <w:bCs/>
          <w:i/>
          <w:color w:val="C00000"/>
          <w:sz w:val="36"/>
          <w:szCs w:val="36"/>
          <w:lang w:bidi="he-IL"/>
        </w:rPr>
        <w:t xml:space="preserve">God </w:t>
      </w:r>
      <w:r w:rsidR="00DB126D" w:rsidRPr="00A73C88">
        <w:rPr>
          <w:rFonts w:ascii="Times New Roman" w:eastAsia="Calibri" w:hAnsi="Times New Roman" w:cs="Times New Roman"/>
          <w:b/>
          <w:bCs/>
          <w:i/>
          <w:color w:val="C00000"/>
          <w:sz w:val="36"/>
          <w:szCs w:val="36"/>
          <w:lang w:bidi="he-IL"/>
        </w:rPr>
        <w:t>Breath</w:t>
      </w:r>
      <w:r w:rsidR="001A7DC7" w:rsidRPr="00A73C88">
        <w:rPr>
          <w:rFonts w:ascii="Times New Roman" w:eastAsia="Calibri" w:hAnsi="Times New Roman" w:cs="Times New Roman"/>
          <w:b/>
          <w:bCs/>
          <w:i/>
          <w:color w:val="C00000"/>
          <w:sz w:val="36"/>
          <w:szCs w:val="36"/>
          <w:lang w:bidi="he-IL"/>
        </w:rPr>
        <w:t>e</w:t>
      </w:r>
      <w:r w:rsidR="00DB126D" w:rsidRPr="00A73C88">
        <w:rPr>
          <w:rFonts w:ascii="Times New Roman" w:eastAsia="Calibri" w:hAnsi="Times New Roman" w:cs="Times New Roman"/>
          <w:b/>
          <w:bCs/>
          <w:i/>
          <w:color w:val="C00000"/>
          <w:sz w:val="36"/>
          <w:szCs w:val="36"/>
          <w:lang w:bidi="he-IL"/>
        </w:rPr>
        <w:t>s Spirit of Peace</w:t>
      </w:r>
    </w:p>
    <w:p w14:paraId="7ECED2BF" w14:textId="71B8149A" w:rsidR="003C11BC" w:rsidRPr="00A73C88" w:rsidRDefault="003C11BC" w:rsidP="00FE7C5A">
      <w:pPr>
        <w:spacing w:after="120" w:line="360" w:lineRule="auto"/>
        <w:ind w:left="0" w:firstLine="0"/>
        <w:jc w:val="center"/>
        <w:rPr>
          <w:rFonts w:ascii="Times New Roman" w:eastAsia="Calibri" w:hAnsi="Times New Roman" w:cs="Times New Roman"/>
          <w:b/>
          <w:bCs/>
          <w:i/>
          <w:color w:val="C00000"/>
          <w:sz w:val="36"/>
          <w:szCs w:val="36"/>
          <w:lang w:bidi="he-IL"/>
        </w:rPr>
      </w:pPr>
      <w:r w:rsidRPr="00A73C88">
        <w:rPr>
          <w:rFonts w:ascii="Times New Roman" w:eastAsia="Calibri" w:hAnsi="Times New Roman" w:cs="Times New Roman"/>
          <w:b/>
          <w:bCs/>
          <w:i/>
          <w:color w:val="C00000"/>
          <w:sz w:val="36"/>
          <w:szCs w:val="36"/>
          <w:lang w:bidi="he-IL"/>
        </w:rPr>
        <w:t>John 20:</w:t>
      </w:r>
      <w:r w:rsidR="009950B1" w:rsidRPr="00A73C88">
        <w:rPr>
          <w:rFonts w:ascii="Times New Roman" w:eastAsia="Calibri" w:hAnsi="Times New Roman" w:cs="Times New Roman"/>
          <w:b/>
          <w:bCs/>
          <w:i/>
          <w:color w:val="C00000"/>
          <w:sz w:val="36"/>
          <w:szCs w:val="36"/>
          <w:lang w:bidi="he-IL"/>
        </w:rPr>
        <w:t>21-22</w:t>
      </w:r>
    </w:p>
    <w:p w14:paraId="0280CBA1" w14:textId="372D186B" w:rsidR="00FE7C5A" w:rsidRPr="00A73C88" w:rsidRDefault="00FE7C5A" w:rsidP="00FE7C5A">
      <w:pPr>
        <w:spacing w:after="120" w:line="360" w:lineRule="auto"/>
        <w:ind w:left="0" w:firstLine="0"/>
        <w:jc w:val="center"/>
        <w:rPr>
          <w:rFonts w:ascii="Times New Roman" w:eastAsia="Calibri" w:hAnsi="Times New Roman" w:cs="Times New Roman"/>
          <w:b/>
          <w:bCs/>
          <w:i/>
          <w:color w:val="C00000"/>
          <w:sz w:val="36"/>
          <w:szCs w:val="36"/>
          <w:lang w:bidi="he-IL"/>
        </w:rPr>
      </w:pPr>
      <w:r w:rsidRPr="00A73C88">
        <w:rPr>
          <w:rFonts w:ascii="Times New Roman" w:eastAsia="Calibri" w:hAnsi="Times New Roman" w:cs="Times New Roman"/>
          <w:b/>
          <w:bCs/>
          <w:i/>
          <w:color w:val="C00000"/>
          <w:sz w:val="36"/>
          <w:szCs w:val="36"/>
          <w:lang w:bidi="he-IL"/>
        </w:rPr>
        <w:t>Forwarding His Church</w:t>
      </w:r>
      <w:r w:rsidR="00DE4BDF" w:rsidRPr="00A73C88">
        <w:rPr>
          <w:rFonts w:ascii="Times New Roman" w:eastAsia="Calibri" w:hAnsi="Times New Roman" w:cs="Times New Roman"/>
          <w:b/>
          <w:bCs/>
          <w:i/>
          <w:color w:val="C00000"/>
          <w:sz w:val="36"/>
          <w:szCs w:val="36"/>
          <w:lang w:bidi="he-IL"/>
        </w:rPr>
        <w:t xml:space="preserve"> Through Believers</w:t>
      </w:r>
    </w:p>
    <w:p w14:paraId="221084A8" w14:textId="44BCE1F8" w:rsidR="00FE7C5A" w:rsidRPr="00A73C88" w:rsidRDefault="00FE7C5A" w:rsidP="00FE7C5A">
      <w:pPr>
        <w:spacing w:after="120" w:line="360" w:lineRule="auto"/>
        <w:ind w:left="0" w:firstLine="0"/>
        <w:jc w:val="center"/>
        <w:rPr>
          <w:rFonts w:ascii="Times New Roman" w:eastAsia="Calibri" w:hAnsi="Times New Roman" w:cs="Times New Roman"/>
          <w:b/>
          <w:bCs/>
          <w:sz w:val="32"/>
          <w:szCs w:val="36"/>
          <w:lang w:bidi="he-IL"/>
        </w:rPr>
      </w:pPr>
      <w:r w:rsidRPr="00A73C88">
        <w:rPr>
          <w:rFonts w:ascii="Times New Roman" w:eastAsia="Calibri" w:hAnsi="Times New Roman" w:cs="Times New Roman"/>
          <w:b/>
          <w:bCs/>
          <w:sz w:val="36"/>
          <w:szCs w:val="36"/>
          <w:lang w:bidi="he-IL"/>
        </w:rPr>
        <w:t xml:space="preserve"> January</w:t>
      </w:r>
      <w:r w:rsidRPr="00A73C88">
        <w:rPr>
          <w:rFonts w:ascii="Times New Roman" w:eastAsia="Calibri" w:hAnsi="Times New Roman" w:cs="Times New Roman"/>
          <w:b/>
          <w:bCs/>
          <w:sz w:val="32"/>
          <w:szCs w:val="36"/>
          <w:lang w:bidi="he-IL"/>
        </w:rPr>
        <w:t xml:space="preserve"> 6</w:t>
      </w:r>
      <w:r w:rsidR="001A7DC7" w:rsidRPr="00A73C88">
        <w:rPr>
          <w:rFonts w:ascii="Times New Roman" w:eastAsia="Calibri" w:hAnsi="Times New Roman" w:cs="Times New Roman"/>
          <w:b/>
          <w:bCs/>
          <w:sz w:val="32"/>
          <w:szCs w:val="36"/>
          <w:vertAlign w:val="superscript"/>
          <w:lang w:bidi="he-IL"/>
        </w:rPr>
        <w:t>th</w:t>
      </w:r>
      <w:r w:rsidRPr="00A73C88">
        <w:rPr>
          <w:rFonts w:ascii="Times New Roman" w:eastAsia="Calibri" w:hAnsi="Times New Roman" w:cs="Times New Roman"/>
          <w:b/>
          <w:bCs/>
          <w:sz w:val="32"/>
          <w:szCs w:val="36"/>
          <w:lang w:bidi="he-IL"/>
        </w:rPr>
        <w:t>, In the Year of Our Lord 2019</w:t>
      </w:r>
    </w:p>
    <w:p w14:paraId="6EBDEF19" w14:textId="666AB57E" w:rsidR="00FE7C5A" w:rsidRPr="00A73C88" w:rsidRDefault="00FE7C5A" w:rsidP="00FE7C5A">
      <w:pPr>
        <w:spacing w:after="120" w:line="360" w:lineRule="auto"/>
        <w:ind w:left="0" w:firstLine="0"/>
        <w:jc w:val="center"/>
        <w:rPr>
          <w:rFonts w:ascii="Times New Roman" w:eastAsia="Calibri" w:hAnsi="Times New Roman" w:cs="Times New Roman"/>
          <w:b/>
          <w:bCs/>
          <w:sz w:val="36"/>
          <w:szCs w:val="36"/>
          <w:lang w:bidi="he-IL"/>
        </w:rPr>
      </w:pPr>
      <w:r w:rsidRPr="00A73C88">
        <w:rPr>
          <w:rFonts w:ascii="Times New Roman" w:eastAsia="Calibri" w:hAnsi="Times New Roman" w:cs="Times New Roman"/>
          <w:b/>
          <w:bCs/>
          <w:sz w:val="36"/>
          <w:szCs w:val="36"/>
          <w:lang w:bidi="he-IL"/>
        </w:rPr>
        <w:t xml:space="preserve"> Pastor Matthew Diehl </w:t>
      </w:r>
    </w:p>
    <w:p w14:paraId="55A75D21" w14:textId="3D05D828" w:rsidR="00FE7C5A" w:rsidRPr="00A73C88" w:rsidRDefault="00FE7C5A" w:rsidP="00FE7C5A">
      <w:pPr>
        <w:spacing w:after="120" w:line="360" w:lineRule="auto"/>
        <w:ind w:left="0" w:firstLine="0"/>
        <w:jc w:val="center"/>
        <w:rPr>
          <w:rFonts w:ascii="Times New Roman" w:eastAsia="Calibri" w:hAnsi="Times New Roman" w:cs="Times New Roman"/>
          <w:b/>
          <w:bCs/>
          <w:sz w:val="32"/>
          <w:szCs w:val="32"/>
          <w:lang w:bidi="he-IL"/>
        </w:rPr>
      </w:pPr>
      <w:r w:rsidRPr="00A73C88">
        <w:rPr>
          <w:rFonts w:ascii="Times New Roman" w:eastAsia="Calibri" w:hAnsi="Times New Roman" w:cs="Times New Roman"/>
          <w:b/>
          <w:bCs/>
          <w:sz w:val="32"/>
          <w:szCs w:val="32"/>
          <w:lang w:bidi="he-IL"/>
        </w:rPr>
        <w:t>(Unless otherwise noted, CSB17 text is quoted)</w:t>
      </w:r>
    </w:p>
    <w:p w14:paraId="63201C54" w14:textId="26F2AC65" w:rsidR="006F0659" w:rsidRDefault="006F0659" w:rsidP="006F0659">
      <w:pPr>
        <w:spacing w:after="120" w:line="360" w:lineRule="auto"/>
        <w:ind w:left="0" w:firstLine="0"/>
        <w:rPr>
          <w:rFonts w:ascii="Times New Roman" w:eastAsia="Calibri" w:hAnsi="Times New Roman" w:cs="Times New Roman"/>
          <w:bCs/>
          <w:sz w:val="36"/>
          <w:szCs w:val="32"/>
          <w:lang w:bidi="he-IL"/>
        </w:rPr>
      </w:pPr>
      <w:r w:rsidRPr="00A73C88">
        <w:rPr>
          <w:rFonts w:ascii="Times New Roman" w:eastAsia="Calibri" w:hAnsi="Times New Roman" w:cs="Times New Roman"/>
          <w:b/>
          <w:bCs/>
          <w:sz w:val="32"/>
          <w:szCs w:val="32"/>
          <w:lang w:bidi="he-IL"/>
        </w:rPr>
        <w:tab/>
      </w:r>
      <w:r w:rsidRPr="00A73C88">
        <w:rPr>
          <w:rFonts w:ascii="Times New Roman" w:eastAsia="Calibri" w:hAnsi="Times New Roman" w:cs="Times New Roman"/>
          <w:bCs/>
          <w:sz w:val="36"/>
          <w:szCs w:val="32"/>
          <w:lang w:bidi="he-IL"/>
        </w:rPr>
        <w:t xml:space="preserve">The driving commission of the Apostles passed to others who had been following Jesus created a growing community of Believers in and around Jerusalem. We can follow the effects of the Great Commission in the lives of the Apostles </w:t>
      </w:r>
      <w:r w:rsidR="00606898" w:rsidRPr="00A73C88">
        <w:rPr>
          <w:rFonts w:ascii="Times New Roman" w:eastAsia="Calibri" w:hAnsi="Times New Roman" w:cs="Times New Roman"/>
          <w:bCs/>
          <w:sz w:val="36"/>
          <w:szCs w:val="32"/>
          <w:lang w:bidi="he-IL"/>
        </w:rPr>
        <w:t>particularly Peter, John, James</w:t>
      </w:r>
      <w:r w:rsidRPr="00A73C88">
        <w:rPr>
          <w:rFonts w:ascii="Times New Roman" w:eastAsia="Calibri" w:hAnsi="Times New Roman" w:cs="Times New Roman"/>
          <w:bCs/>
          <w:sz w:val="36"/>
          <w:szCs w:val="32"/>
          <w:lang w:bidi="he-IL"/>
        </w:rPr>
        <w:t xml:space="preserve"> and then Paul. Included in this first group of witnesses are Stephen, Barnabus, Apollos, Aquilla and wife Priscilla, Lydia </w:t>
      </w:r>
      <w:r w:rsidR="00446A28" w:rsidRPr="00A73C88">
        <w:rPr>
          <w:rFonts w:ascii="Times New Roman" w:eastAsia="Calibri" w:hAnsi="Times New Roman" w:cs="Times New Roman"/>
          <w:bCs/>
          <w:sz w:val="36"/>
          <w:szCs w:val="32"/>
          <w:lang w:bidi="he-IL"/>
        </w:rPr>
        <w:t>and others. It is easy to find list</w:t>
      </w:r>
      <w:r w:rsidR="001A7DC7" w:rsidRPr="00A73C88">
        <w:rPr>
          <w:rFonts w:ascii="Times New Roman" w:eastAsia="Calibri" w:hAnsi="Times New Roman" w:cs="Times New Roman"/>
          <w:bCs/>
          <w:sz w:val="36"/>
          <w:szCs w:val="32"/>
          <w:lang w:bidi="he-IL"/>
        </w:rPr>
        <w:t>s</w:t>
      </w:r>
      <w:r w:rsidR="00446A28" w:rsidRPr="00A73C88">
        <w:rPr>
          <w:rFonts w:ascii="Times New Roman" w:eastAsia="Calibri" w:hAnsi="Times New Roman" w:cs="Times New Roman"/>
          <w:bCs/>
          <w:sz w:val="36"/>
          <w:szCs w:val="32"/>
          <w:lang w:bidi="he-IL"/>
        </w:rPr>
        <w:t xml:space="preserve"> of 1</w:t>
      </w:r>
      <w:r w:rsidR="00446A28" w:rsidRPr="00A73C88">
        <w:rPr>
          <w:rFonts w:ascii="Times New Roman" w:eastAsia="Calibri" w:hAnsi="Times New Roman" w:cs="Times New Roman"/>
          <w:bCs/>
          <w:sz w:val="36"/>
          <w:szCs w:val="32"/>
          <w:vertAlign w:val="superscript"/>
          <w:lang w:bidi="he-IL"/>
        </w:rPr>
        <w:t>st</w:t>
      </w:r>
      <w:r w:rsidR="00446A28" w:rsidRPr="00A73C88">
        <w:rPr>
          <w:rFonts w:ascii="Times New Roman" w:eastAsia="Calibri" w:hAnsi="Times New Roman" w:cs="Times New Roman"/>
          <w:bCs/>
          <w:sz w:val="36"/>
          <w:szCs w:val="32"/>
          <w:lang w:bidi="he-IL"/>
        </w:rPr>
        <w:t xml:space="preserve"> century witnesses to the Gospel online. This information is not </w:t>
      </w:r>
      <w:r w:rsidR="001A7DC7" w:rsidRPr="00A73C88">
        <w:rPr>
          <w:rFonts w:ascii="Times New Roman" w:eastAsia="Calibri" w:hAnsi="Times New Roman" w:cs="Times New Roman"/>
          <w:bCs/>
          <w:sz w:val="36"/>
          <w:szCs w:val="32"/>
          <w:lang w:bidi="he-IL"/>
        </w:rPr>
        <w:t>‘</w:t>
      </w:r>
      <w:r w:rsidR="00446A28" w:rsidRPr="00A73C88">
        <w:rPr>
          <w:rFonts w:ascii="Times New Roman" w:eastAsia="Calibri" w:hAnsi="Times New Roman" w:cs="Times New Roman"/>
          <w:bCs/>
          <w:sz w:val="36"/>
          <w:szCs w:val="32"/>
          <w:lang w:bidi="he-IL"/>
        </w:rPr>
        <w:t>tucked away</w:t>
      </w:r>
      <w:r w:rsidR="001A7DC7" w:rsidRPr="00A73C88">
        <w:rPr>
          <w:rFonts w:ascii="Times New Roman" w:eastAsia="Calibri" w:hAnsi="Times New Roman" w:cs="Times New Roman"/>
          <w:bCs/>
          <w:sz w:val="36"/>
          <w:szCs w:val="32"/>
          <w:lang w:bidi="he-IL"/>
        </w:rPr>
        <w:t>’</w:t>
      </w:r>
      <w:r w:rsidR="00446A28" w:rsidRPr="00A73C88">
        <w:rPr>
          <w:rFonts w:ascii="Times New Roman" w:eastAsia="Calibri" w:hAnsi="Times New Roman" w:cs="Times New Roman"/>
          <w:bCs/>
          <w:sz w:val="36"/>
          <w:szCs w:val="32"/>
          <w:lang w:bidi="he-IL"/>
        </w:rPr>
        <w:t xml:space="preserve"> anymore in hard</w:t>
      </w:r>
      <w:r w:rsidR="001A7DC7" w:rsidRPr="00A73C88">
        <w:rPr>
          <w:rFonts w:ascii="Times New Roman" w:eastAsia="Calibri" w:hAnsi="Times New Roman" w:cs="Times New Roman"/>
          <w:bCs/>
          <w:sz w:val="36"/>
          <w:szCs w:val="32"/>
          <w:lang w:bidi="he-IL"/>
        </w:rPr>
        <w:t>-</w:t>
      </w:r>
      <w:r w:rsidR="00446A28" w:rsidRPr="00A73C88">
        <w:rPr>
          <w:rFonts w:ascii="Times New Roman" w:eastAsia="Calibri" w:hAnsi="Times New Roman" w:cs="Times New Roman"/>
          <w:bCs/>
          <w:sz w:val="36"/>
          <w:szCs w:val="32"/>
          <w:lang w:bidi="he-IL"/>
        </w:rPr>
        <w:t>to</w:t>
      </w:r>
      <w:r w:rsidR="001A7DC7" w:rsidRPr="00A73C88">
        <w:rPr>
          <w:rFonts w:ascii="Times New Roman" w:eastAsia="Calibri" w:hAnsi="Times New Roman" w:cs="Times New Roman"/>
          <w:bCs/>
          <w:sz w:val="36"/>
          <w:szCs w:val="32"/>
          <w:lang w:bidi="he-IL"/>
        </w:rPr>
        <w:t>-</w:t>
      </w:r>
      <w:r w:rsidR="00446A28" w:rsidRPr="00A73C88">
        <w:rPr>
          <w:rFonts w:ascii="Times New Roman" w:eastAsia="Calibri" w:hAnsi="Times New Roman" w:cs="Times New Roman"/>
          <w:bCs/>
          <w:sz w:val="36"/>
          <w:szCs w:val="32"/>
          <w:lang w:bidi="he-IL"/>
        </w:rPr>
        <w:t>access libraries. We can see from these easily access</w:t>
      </w:r>
      <w:r w:rsidR="001A7DC7" w:rsidRPr="00A73C88">
        <w:rPr>
          <w:rFonts w:ascii="Times New Roman" w:eastAsia="Calibri" w:hAnsi="Times New Roman" w:cs="Times New Roman"/>
          <w:bCs/>
          <w:sz w:val="36"/>
          <w:szCs w:val="32"/>
          <w:lang w:bidi="he-IL"/>
        </w:rPr>
        <w:t xml:space="preserve">ible </w:t>
      </w:r>
      <w:r w:rsidR="00446A28" w:rsidRPr="00A73C88">
        <w:rPr>
          <w:rFonts w:ascii="Times New Roman" w:eastAsia="Calibri" w:hAnsi="Times New Roman" w:cs="Times New Roman"/>
          <w:bCs/>
          <w:sz w:val="36"/>
          <w:szCs w:val="32"/>
          <w:lang w:bidi="he-IL"/>
        </w:rPr>
        <w:t>list</w:t>
      </w:r>
      <w:r w:rsidR="001A7DC7" w:rsidRPr="00A73C88">
        <w:rPr>
          <w:rFonts w:ascii="Times New Roman" w:eastAsia="Calibri" w:hAnsi="Times New Roman" w:cs="Times New Roman"/>
          <w:bCs/>
          <w:sz w:val="36"/>
          <w:szCs w:val="32"/>
          <w:lang w:bidi="he-IL"/>
        </w:rPr>
        <w:t>s</w:t>
      </w:r>
      <w:r w:rsidR="00446A28" w:rsidRPr="00A73C88">
        <w:rPr>
          <w:rFonts w:ascii="Times New Roman" w:eastAsia="Calibri" w:hAnsi="Times New Roman" w:cs="Times New Roman"/>
          <w:bCs/>
          <w:sz w:val="36"/>
          <w:szCs w:val="32"/>
          <w:lang w:bidi="he-IL"/>
        </w:rPr>
        <w:t xml:space="preserve"> that the spread of God’s Message as a result of His incarnation took</w:t>
      </w:r>
      <w:r w:rsidR="001A7DC7" w:rsidRPr="00A73C88">
        <w:rPr>
          <w:rFonts w:ascii="Times New Roman" w:eastAsia="Calibri" w:hAnsi="Times New Roman" w:cs="Times New Roman"/>
          <w:bCs/>
          <w:sz w:val="36"/>
          <w:szCs w:val="32"/>
          <w:lang w:bidi="he-IL"/>
        </w:rPr>
        <w:t>-</w:t>
      </w:r>
      <w:r w:rsidR="00446A28" w:rsidRPr="00A73C88">
        <w:rPr>
          <w:rFonts w:ascii="Times New Roman" w:eastAsia="Calibri" w:hAnsi="Times New Roman" w:cs="Times New Roman"/>
          <w:bCs/>
          <w:sz w:val="36"/>
          <w:szCs w:val="32"/>
          <w:lang w:bidi="he-IL"/>
        </w:rPr>
        <w:t>off. We have these preserved witnesses</w:t>
      </w:r>
      <w:r w:rsidR="001A7DC7" w:rsidRPr="00A73C88">
        <w:rPr>
          <w:rFonts w:ascii="Times New Roman" w:eastAsia="Calibri" w:hAnsi="Times New Roman" w:cs="Times New Roman"/>
          <w:bCs/>
          <w:sz w:val="36"/>
          <w:szCs w:val="32"/>
          <w:lang w:bidi="he-IL"/>
        </w:rPr>
        <w:t>,</w:t>
      </w:r>
      <w:r w:rsidR="00446A28" w:rsidRPr="00A73C88">
        <w:rPr>
          <w:rFonts w:ascii="Times New Roman" w:eastAsia="Calibri" w:hAnsi="Times New Roman" w:cs="Times New Roman"/>
          <w:bCs/>
          <w:sz w:val="36"/>
          <w:szCs w:val="32"/>
          <w:lang w:bidi="he-IL"/>
        </w:rPr>
        <w:t xml:space="preserve"> because their work was kept by many communities </w:t>
      </w:r>
      <w:r w:rsidR="00446A28" w:rsidRPr="00A73C88">
        <w:rPr>
          <w:rFonts w:ascii="Times New Roman" w:eastAsia="Calibri" w:hAnsi="Times New Roman" w:cs="Times New Roman"/>
          <w:bCs/>
          <w:sz w:val="36"/>
          <w:szCs w:val="32"/>
          <w:lang w:bidi="he-IL"/>
        </w:rPr>
        <w:lastRenderedPageBreak/>
        <w:t>and passed to others. These works were widely circulated and are a testimony to the rapid spread of God’s Word. We should not lose the understanding that God</w:t>
      </w:r>
      <w:r w:rsidR="001A7DC7" w:rsidRPr="00A73C88">
        <w:rPr>
          <w:rFonts w:ascii="Times New Roman" w:eastAsia="Calibri" w:hAnsi="Times New Roman" w:cs="Times New Roman"/>
          <w:bCs/>
          <w:sz w:val="36"/>
          <w:szCs w:val="32"/>
          <w:lang w:bidi="he-IL"/>
        </w:rPr>
        <w:t>’s</w:t>
      </w:r>
      <w:r w:rsidR="00446A28" w:rsidRPr="00A73C88">
        <w:rPr>
          <w:rFonts w:ascii="Times New Roman" w:eastAsia="Calibri" w:hAnsi="Times New Roman" w:cs="Times New Roman"/>
          <w:bCs/>
          <w:sz w:val="36"/>
          <w:szCs w:val="32"/>
          <w:lang w:bidi="he-IL"/>
        </w:rPr>
        <w:t xml:space="preserve"> initiative through the incarnation is the same message that Adam and Eve received in the Garden. God calls people to humble themselves to Him, stay close to Him and follow His ways. This plan provides life and eternal life. </w:t>
      </w:r>
      <w:r w:rsidR="00C125DB" w:rsidRPr="00A73C88">
        <w:rPr>
          <w:rFonts w:ascii="Times New Roman" w:eastAsia="Calibri" w:hAnsi="Times New Roman" w:cs="Times New Roman"/>
          <w:bCs/>
          <w:sz w:val="36"/>
          <w:szCs w:val="32"/>
          <w:lang w:bidi="he-IL"/>
        </w:rPr>
        <w:t>This is called a life of faith. Salvation by faith never departed from the beginning. Always keep in mind</w:t>
      </w:r>
      <w:r w:rsidR="00606898" w:rsidRPr="00A73C88">
        <w:rPr>
          <w:rFonts w:ascii="Times New Roman" w:eastAsia="Calibri" w:hAnsi="Times New Roman" w:cs="Times New Roman"/>
          <w:bCs/>
          <w:sz w:val="36"/>
          <w:szCs w:val="32"/>
          <w:lang w:bidi="he-IL"/>
        </w:rPr>
        <w:t xml:space="preserve"> that</w:t>
      </w:r>
      <w:r w:rsidR="00C125DB" w:rsidRPr="00A73C88">
        <w:rPr>
          <w:rFonts w:ascii="Times New Roman" w:eastAsia="Calibri" w:hAnsi="Times New Roman" w:cs="Times New Roman"/>
          <w:bCs/>
          <w:sz w:val="36"/>
          <w:szCs w:val="32"/>
          <w:lang w:bidi="he-IL"/>
        </w:rPr>
        <w:t xml:space="preserve"> Abe</w:t>
      </w:r>
      <w:r w:rsidR="001A7DC7" w:rsidRPr="00A73C88">
        <w:rPr>
          <w:rFonts w:ascii="Times New Roman" w:eastAsia="Calibri" w:hAnsi="Times New Roman" w:cs="Times New Roman"/>
          <w:bCs/>
          <w:sz w:val="36"/>
          <w:szCs w:val="32"/>
          <w:lang w:bidi="he-IL"/>
        </w:rPr>
        <w:t>l</w:t>
      </w:r>
      <w:r w:rsidR="00C125DB" w:rsidRPr="00A73C88">
        <w:rPr>
          <w:rFonts w:ascii="Times New Roman" w:eastAsia="Calibri" w:hAnsi="Times New Roman" w:cs="Times New Roman"/>
          <w:bCs/>
          <w:sz w:val="36"/>
          <w:szCs w:val="32"/>
          <w:lang w:bidi="he-IL"/>
        </w:rPr>
        <w:t xml:space="preserve"> (</w:t>
      </w:r>
      <w:r w:rsidR="001A7DC7" w:rsidRPr="00A73C88">
        <w:rPr>
          <w:rFonts w:ascii="Times New Roman" w:eastAsia="Calibri" w:hAnsi="Times New Roman" w:cs="Times New Roman"/>
          <w:bCs/>
          <w:sz w:val="36"/>
          <w:szCs w:val="32"/>
          <w:lang w:bidi="he-IL"/>
        </w:rPr>
        <w:t>s</w:t>
      </w:r>
      <w:r w:rsidR="00C125DB" w:rsidRPr="00A73C88">
        <w:rPr>
          <w:rFonts w:ascii="Times New Roman" w:eastAsia="Calibri" w:hAnsi="Times New Roman" w:cs="Times New Roman"/>
          <w:bCs/>
          <w:sz w:val="36"/>
          <w:szCs w:val="32"/>
          <w:lang w:bidi="he-IL"/>
        </w:rPr>
        <w:t>on of Adam and Eve) was justified, made righteous by faith</w:t>
      </w:r>
      <w:r w:rsidR="00C125DB">
        <w:rPr>
          <w:rFonts w:ascii="Times New Roman" w:eastAsia="Calibri" w:hAnsi="Times New Roman" w:cs="Times New Roman"/>
          <w:bCs/>
          <w:sz w:val="36"/>
          <w:szCs w:val="32"/>
          <w:lang w:bidi="he-IL"/>
        </w:rPr>
        <w:t xml:space="preserve"> (Hebrews </w:t>
      </w:r>
      <w:r w:rsidR="004A7CC0">
        <w:rPr>
          <w:rFonts w:ascii="Times New Roman" w:eastAsia="Calibri" w:hAnsi="Times New Roman" w:cs="Times New Roman"/>
          <w:bCs/>
          <w:sz w:val="36"/>
          <w:szCs w:val="32"/>
          <w:lang w:bidi="he-IL"/>
        </w:rPr>
        <w:t>11</w:t>
      </w:r>
      <w:r w:rsidR="00CB158A">
        <w:rPr>
          <w:rFonts w:ascii="Times New Roman" w:eastAsia="Calibri" w:hAnsi="Times New Roman" w:cs="Times New Roman"/>
          <w:bCs/>
          <w:sz w:val="36"/>
          <w:szCs w:val="32"/>
          <w:lang w:bidi="he-IL"/>
        </w:rPr>
        <w:t>:3,</w:t>
      </w:r>
      <w:r w:rsidR="001A7DC7">
        <w:rPr>
          <w:rFonts w:ascii="Times New Roman" w:eastAsia="Calibri" w:hAnsi="Times New Roman" w:cs="Times New Roman"/>
          <w:bCs/>
          <w:sz w:val="36"/>
          <w:szCs w:val="32"/>
          <w:lang w:bidi="he-IL"/>
        </w:rPr>
        <w:t xml:space="preserve"> </w:t>
      </w:r>
      <w:r w:rsidR="00CB158A">
        <w:rPr>
          <w:rFonts w:ascii="Times New Roman" w:eastAsia="Calibri" w:hAnsi="Times New Roman" w:cs="Times New Roman"/>
          <w:bCs/>
          <w:sz w:val="36"/>
          <w:szCs w:val="32"/>
          <w:lang w:bidi="he-IL"/>
        </w:rPr>
        <w:t>4</w:t>
      </w:r>
      <w:r w:rsidR="004A7CC0">
        <w:rPr>
          <w:rFonts w:ascii="Times New Roman" w:eastAsia="Calibri" w:hAnsi="Times New Roman" w:cs="Times New Roman"/>
          <w:bCs/>
          <w:sz w:val="36"/>
          <w:szCs w:val="32"/>
          <w:lang w:bidi="he-IL"/>
        </w:rPr>
        <w:t>)</w:t>
      </w:r>
      <w:r w:rsidR="009B6402">
        <w:rPr>
          <w:rFonts w:ascii="Times New Roman" w:eastAsia="Calibri" w:hAnsi="Times New Roman" w:cs="Times New Roman"/>
          <w:bCs/>
          <w:sz w:val="36"/>
          <w:szCs w:val="32"/>
          <w:lang w:bidi="he-IL"/>
        </w:rPr>
        <w:t>.</w:t>
      </w:r>
    </w:p>
    <w:p w14:paraId="017317E9" w14:textId="77777777" w:rsidR="00446A28" w:rsidRPr="00446A28" w:rsidRDefault="00446A28" w:rsidP="00446A28">
      <w:pPr>
        <w:shd w:val="clear" w:color="auto" w:fill="FFFFFF"/>
        <w:spacing w:before="120" w:after="120" w:line="276" w:lineRule="auto"/>
        <w:ind w:left="0" w:firstLine="0"/>
        <w:rPr>
          <w:rFonts w:ascii="Arial" w:eastAsia="Times New Roman" w:hAnsi="Arial" w:cs="Arial"/>
          <w:color w:val="222222"/>
          <w:sz w:val="28"/>
          <w:szCs w:val="28"/>
        </w:rPr>
      </w:pPr>
      <w:r w:rsidRPr="00446A28">
        <w:rPr>
          <w:rFonts w:ascii="Arial" w:eastAsia="Times New Roman" w:hAnsi="Arial" w:cs="Arial"/>
          <w:color w:val="222222"/>
          <w:sz w:val="28"/>
          <w:szCs w:val="28"/>
        </w:rPr>
        <w:t>Various </w:t>
      </w:r>
      <w:hyperlink r:id="rId5" w:anchor="Religious_writing" w:tooltip="Early Christianity" w:history="1">
        <w:r w:rsidRPr="00446A28">
          <w:rPr>
            <w:rFonts w:ascii="Arial" w:eastAsia="Times New Roman" w:hAnsi="Arial" w:cs="Arial"/>
            <w:color w:val="0B0080"/>
            <w:sz w:val="28"/>
            <w:szCs w:val="28"/>
            <w:u w:val="single"/>
          </w:rPr>
          <w:t>Early Christian writers</w:t>
        </w:r>
      </w:hyperlink>
      <w:r w:rsidRPr="00446A28">
        <w:rPr>
          <w:rFonts w:ascii="Arial" w:eastAsia="Times New Roman" w:hAnsi="Arial" w:cs="Arial"/>
          <w:color w:val="222222"/>
          <w:sz w:val="28"/>
          <w:szCs w:val="28"/>
        </w:rPr>
        <w:t> wrote </w:t>
      </w:r>
      <w:hyperlink r:id="rId6" w:tooltip="Gospel" w:history="1">
        <w:r w:rsidRPr="00446A28">
          <w:rPr>
            <w:rFonts w:ascii="Arial" w:eastAsia="Times New Roman" w:hAnsi="Arial" w:cs="Arial"/>
            <w:color w:val="0B0080"/>
            <w:sz w:val="28"/>
            <w:szCs w:val="28"/>
            <w:u w:val="single"/>
          </w:rPr>
          <w:t>gospels</w:t>
        </w:r>
      </w:hyperlink>
      <w:r w:rsidRPr="00446A28">
        <w:rPr>
          <w:rFonts w:ascii="Arial" w:eastAsia="Times New Roman" w:hAnsi="Arial" w:cs="Arial"/>
          <w:color w:val="222222"/>
          <w:sz w:val="28"/>
          <w:szCs w:val="28"/>
        </w:rPr>
        <w:t> and other books, some of which were canonized as the </w:t>
      </w:r>
      <w:hyperlink r:id="rId7" w:tooltip="Development of the New Testament canon" w:history="1">
        <w:r w:rsidRPr="00446A28">
          <w:rPr>
            <w:rFonts w:ascii="Arial" w:eastAsia="Times New Roman" w:hAnsi="Arial" w:cs="Arial"/>
            <w:color w:val="0B0080"/>
            <w:sz w:val="28"/>
            <w:szCs w:val="28"/>
            <w:u w:val="single"/>
          </w:rPr>
          <w:t>New Testament canon developed</w:t>
        </w:r>
      </w:hyperlink>
      <w:r w:rsidRPr="00446A28">
        <w:rPr>
          <w:rFonts w:ascii="Arial" w:eastAsia="Times New Roman" w:hAnsi="Arial" w:cs="Arial"/>
          <w:color w:val="222222"/>
          <w:sz w:val="28"/>
          <w:szCs w:val="28"/>
        </w:rPr>
        <w:t>. The </w:t>
      </w:r>
      <w:hyperlink r:id="rId8" w:tooltip="Apostolic Fathers" w:history="1">
        <w:r w:rsidRPr="00446A28">
          <w:rPr>
            <w:rFonts w:ascii="Arial" w:eastAsia="Times New Roman" w:hAnsi="Arial" w:cs="Arial"/>
            <w:color w:val="0B0080"/>
            <w:sz w:val="28"/>
            <w:szCs w:val="28"/>
            <w:u w:val="single"/>
          </w:rPr>
          <w:t>Apostolic Fathers</w:t>
        </w:r>
      </w:hyperlink>
      <w:r w:rsidRPr="00446A28">
        <w:rPr>
          <w:rFonts w:ascii="Arial" w:eastAsia="Times New Roman" w:hAnsi="Arial" w:cs="Arial"/>
          <w:color w:val="222222"/>
          <w:sz w:val="28"/>
          <w:szCs w:val="28"/>
        </w:rPr>
        <w:t> were prominent writers who are traditionally understood to have met and learned from </w:t>
      </w:r>
      <w:hyperlink r:id="rId9" w:tooltip="Jesus" w:history="1">
        <w:r w:rsidRPr="00446A28">
          <w:rPr>
            <w:rFonts w:ascii="Arial" w:eastAsia="Times New Roman" w:hAnsi="Arial" w:cs="Arial"/>
            <w:color w:val="0B0080"/>
            <w:sz w:val="28"/>
            <w:szCs w:val="28"/>
            <w:u w:val="single"/>
          </w:rPr>
          <w:t>Jesus</w:t>
        </w:r>
      </w:hyperlink>
      <w:r w:rsidRPr="00446A28">
        <w:rPr>
          <w:rFonts w:ascii="Arial" w:eastAsia="Times New Roman" w:hAnsi="Arial" w:cs="Arial"/>
          <w:color w:val="222222"/>
          <w:sz w:val="28"/>
          <w:szCs w:val="28"/>
        </w:rPr>
        <w:t>' personal </w:t>
      </w:r>
      <w:hyperlink r:id="rId10" w:tooltip="Disciple (Christianity)" w:history="1">
        <w:r w:rsidRPr="00446A28">
          <w:rPr>
            <w:rFonts w:ascii="Arial" w:eastAsia="Times New Roman" w:hAnsi="Arial" w:cs="Arial"/>
            <w:color w:val="0B0080"/>
            <w:sz w:val="28"/>
            <w:szCs w:val="28"/>
            <w:u w:val="single"/>
          </w:rPr>
          <w:t>disciples</w:t>
        </w:r>
      </w:hyperlink>
      <w:r w:rsidRPr="00446A28">
        <w:rPr>
          <w:rFonts w:ascii="Arial" w:eastAsia="Times New Roman" w:hAnsi="Arial" w:cs="Arial"/>
          <w:color w:val="222222"/>
          <w:sz w:val="28"/>
          <w:szCs w:val="28"/>
        </w:rPr>
        <w:t>. The </w:t>
      </w:r>
      <w:hyperlink r:id="rId11" w:tooltip="Church Fathers" w:history="1">
        <w:r w:rsidRPr="00446A28">
          <w:rPr>
            <w:rFonts w:ascii="Arial" w:eastAsia="Times New Roman" w:hAnsi="Arial" w:cs="Arial"/>
            <w:color w:val="0B0080"/>
            <w:sz w:val="28"/>
            <w:szCs w:val="28"/>
            <w:u w:val="single"/>
          </w:rPr>
          <w:t>Church Fathers</w:t>
        </w:r>
      </w:hyperlink>
      <w:r w:rsidRPr="00446A28">
        <w:rPr>
          <w:rFonts w:ascii="Arial" w:eastAsia="Times New Roman" w:hAnsi="Arial" w:cs="Arial"/>
          <w:color w:val="222222"/>
          <w:sz w:val="28"/>
          <w:szCs w:val="28"/>
        </w:rPr>
        <w:t> are later writers with no direct connection to the disciples (other than the claim to </w:t>
      </w:r>
      <w:hyperlink r:id="rId12" w:tooltip="Apostolic succession" w:history="1">
        <w:r w:rsidRPr="00446A28">
          <w:rPr>
            <w:rFonts w:ascii="Arial" w:eastAsia="Times New Roman" w:hAnsi="Arial" w:cs="Arial"/>
            <w:color w:val="0B0080"/>
            <w:sz w:val="28"/>
            <w:szCs w:val="28"/>
            <w:u w:val="single"/>
          </w:rPr>
          <w:t>apostolic succession</w:t>
        </w:r>
      </w:hyperlink>
      <w:r w:rsidRPr="00446A28">
        <w:rPr>
          <w:rFonts w:ascii="Arial" w:eastAsia="Times New Roman" w:hAnsi="Arial" w:cs="Arial"/>
          <w:color w:val="222222"/>
          <w:sz w:val="28"/>
          <w:szCs w:val="28"/>
        </w:rPr>
        <w:t>). </w:t>
      </w:r>
      <w:hyperlink r:id="rId13" w:tooltip="Christian apologetics" w:history="1">
        <w:r w:rsidRPr="00446A28">
          <w:rPr>
            <w:rFonts w:ascii="Arial" w:eastAsia="Times New Roman" w:hAnsi="Arial" w:cs="Arial"/>
            <w:color w:val="0B0080"/>
            <w:sz w:val="28"/>
            <w:szCs w:val="28"/>
            <w:u w:val="single"/>
          </w:rPr>
          <w:t>Apologists defended Christianity</w:t>
        </w:r>
      </w:hyperlink>
      <w:r w:rsidRPr="00446A28">
        <w:rPr>
          <w:rFonts w:ascii="Arial" w:eastAsia="Times New Roman" w:hAnsi="Arial" w:cs="Arial"/>
          <w:color w:val="222222"/>
          <w:sz w:val="28"/>
          <w:szCs w:val="28"/>
        </w:rPr>
        <w:t> against its critics, especially </w:t>
      </w:r>
      <w:hyperlink r:id="rId14" w:tooltip="Greek philosophers" w:history="1">
        <w:r w:rsidRPr="00446A28">
          <w:rPr>
            <w:rFonts w:ascii="Arial" w:eastAsia="Times New Roman" w:hAnsi="Arial" w:cs="Arial"/>
            <w:color w:val="0B0080"/>
            <w:sz w:val="28"/>
            <w:szCs w:val="28"/>
            <w:u w:val="single"/>
          </w:rPr>
          <w:t>Greek</w:t>
        </w:r>
      </w:hyperlink>
      <w:r w:rsidRPr="00446A28">
        <w:rPr>
          <w:rFonts w:ascii="Arial" w:eastAsia="Times New Roman" w:hAnsi="Arial" w:cs="Arial"/>
          <w:color w:val="222222"/>
          <w:sz w:val="28"/>
          <w:szCs w:val="28"/>
        </w:rPr>
        <w:t> and Roman philosophers. Dates given, if not otherwise specified, are of their writings or </w:t>
      </w:r>
      <w:hyperlink r:id="rId15" w:tooltip="Episcopal see" w:history="1">
        <w:r w:rsidRPr="00446A28">
          <w:rPr>
            <w:rFonts w:ascii="Arial" w:eastAsia="Times New Roman" w:hAnsi="Arial" w:cs="Arial"/>
            <w:color w:val="0B0080"/>
            <w:sz w:val="28"/>
            <w:szCs w:val="28"/>
            <w:u w:val="single"/>
          </w:rPr>
          <w:t>bishopric</w:t>
        </w:r>
      </w:hyperlink>
      <w:r w:rsidRPr="00446A28">
        <w:rPr>
          <w:rFonts w:ascii="Arial" w:eastAsia="Times New Roman" w:hAnsi="Arial" w:cs="Arial"/>
          <w:color w:val="222222"/>
          <w:sz w:val="28"/>
          <w:szCs w:val="28"/>
        </w:rPr>
        <w:t>, not of their lives.</w:t>
      </w:r>
    </w:p>
    <w:p w14:paraId="3768E68A"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16" w:tooltip="Paul of Tarsus" w:history="1">
        <w:r w:rsidR="00446A28" w:rsidRPr="00446A28">
          <w:rPr>
            <w:rFonts w:ascii="Arial" w:eastAsia="Times New Roman" w:hAnsi="Arial" w:cs="Arial"/>
            <w:color w:val="0B0080"/>
            <w:sz w:val="28"/>
            <w:szCs w:val="28"/>
            <w:u w:val="single"/>
          </w:rPr>
          <w:t>Paul of Tarsus</w:t>
        </w:r>
      </w:hyperlink>
      <w:r w:rsidR="00446A28" w:rsidRPr="00446A28">
        <w:rPr>
          <w:rFonts w:ascii="Arial" w:eastAsia="Times New Roman" w:hAnsi="Arial" w:cs="Arial"/>
          <w:color w:val="222222"/>
          <w:sz w:val="28"/>
          <w:szCs w:val="28"/>
        </w:rPr>
        <w:t>, "Apostle to the Gentiles", earliest New Testament author 45~65</w:t>
      </w:r>
    </w:p>
    <w:p w14:paraId="4E610C02"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17" w:tooltip="Four Evangelists" w:history="1">
        <w:r w:rsidR="00446A28" w:rsidRPr="00446A28">
          <w:rPr>
            <w:rFonts w:ascii="Arial" w:eastAsia="Times New Roman" w:hAnsi="Arial" w:cs="Arial"/>
            <w:color w:val="0B0080"/>
            <w:sz w:val="28"/>
            <w:szCs w:val="28"/>
            <w:u w:val="single"/>
          </w:rPr>
          <w:t>Four Evangelists</w:t>
        </w:r>
      </w:hyperlink>
      <w:r w:rsidR="00446A28" w:rsidRPr="00446A28">
        <w:rPr>
          <w:rFonts w:ascii="Arial" w:eastAsia="Times New Roman" w:hAnsi="Arial" w:cs="Arial"/>
          <w:color w:val="222222"/>
          <w:sz w:val="28"/>
          <w:szCs w:val="28"/>
        </w:rPr>
        <w:t>, traditionally identified as the authors of the </w:t>
      </w:r>
      <w:hyperlink r:id="rId18" w:tooltip="Canonical gospels" w:history="1">
        <w:r w:rsidR="00446A28" w:rsidRPr="00446A28">
          <w:rPr>
            <w:rFonts w:ascii="Arial" w:eastAsia="Times New Roman" w:hAnsi="Arial" w:cs="Arial"/>
            <w:color w:val="0B0080"/>
            <w:sz w:val="28"/>
            <w:szCs w:val="28"/>
            <w:u w:val="single"/>
          </w:rPr>
          <w:t>canonical gospels</w:t>
        </w:r>
      </w:hyperlink>
      <w:r w:rsidR="00446A28" w:rsidRPr="00446A28">
        <w:rPr>
          <w:rFonts w:ascii="Arial" w:eastAsia="Times New Roman" w:hAnsi="Arial" w:cs="Arial"/>
          <w:color w:val="222222"/>
          <w:sz w:val="28"/>
          <w:szCs w:val="28"/>
        </w:rPr>
        <w:t> 60~125</w:t>
      </w:r>
    </w:p>
    <w:p w14:paraId="7C167FCA"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19" w:tooltip="Ignatius of Antioch" w:history="1">
        <w:r w:rsidR="00446A28" w:rsidRPr="00446A28">
          <w:rPr>
            <w:rFonts w:ascii="Arial" w:eastAsia="Times New Roman" w:hAnsi="Arial" w:cs="Arial"/>
            <w:color w:val="0B0080"/>
            <w:sz w:val="28"/>
            <w:szCs w:val="28"/>
            <w:u w:val="single"/>
          </w:rPr>
          <w:t>Ignatius</w:t>
        </w:r>
      </w:hyperlink>
      <w:r w:rsidR="00446A28" w:rsidRPr="00446A28">
        <w:rPr>
          <w:rFonts w:ascii="Arial" w:eastAsia="Times New Roman" w:hAnsi="Arial" w:cs="Arial"/>
          <w:color w:val="222222"/>
          <w:sz w:val="28"/>
          <w:szCs w:val="28"/>
        </w:rPr>
        <w:t>, bishop of Antioch, apostolic father 68~107</w:t>
      </w:r>
    </w:p>
    <w:p w14:paraId="06316B23"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0" w:tooltip="Clement of Rome" w:history="1">
        <w:r w:rsidR="00446A28" w:rsidRPr="00446A28">
          <w:rPr>
            <w:rFonts w:ascii="Arial" w:eastAsia="Times New Roman" w:hAnsi="Arial" w:cs="Arial"/>
            <w:color w:val="0B0080"/>
            <w:sz w:val="28"/>
            <w:szCs w:val="28"/>
            <w:u w:val="single"/>
          </w:rPr>
          <w:t>Clement of Rome</w:t>
        </w:r>
      </w:hyperlink>
      <w:r w:rsidR="00446A28" w:rsidRPr="00446A28">
        <w:rPr>
          <w:rFonts w:ascii="Arial" w:eastAsia="Times New Roman" w:hAnsi="Arial" w:cs="Arial"/>
          <w:color w:val="222222"/>
          <w:sz w:val="28"/>
          <w:szCs w:val="28"/>
        </w:rPr>
        <w:t>, bishop of Rome, apostolic father 88~101</w:t>
      </w:r>
    </w:p>
    <w:p w14:paraId="30E7CFD8"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1" w:tooltip="Papias of Hierapolis" w:history="1">
        <w:r w:rsidR="00446A28" w:rsidRPr="00446A28">
          <w:rPr>
            <w:rFonts w:ascii="Arial" w:eastAsia="Times New Roman" w:hAnsi="Arial" w:cs="Arial"/>
            <w:color w:val="0B0080"/>
            <w:sz w:val="28"/>
            <w:szCs w:val="28"/>
            <w:u w:val="single"/>
          </w:rPr>
          <w:t>Papias</w:t>
        </w:r>
      </w:hyperlink>
      <w:r w:rsidR="00446A28" w:rsidRPr="00446A28">
        <w:rPr>
          <w:rFonts w:ascii="Arial" w:eastAsia="Times New Roman" w:hAnsi="Arial" w:cs="Arial"/>
          <w:color w:val="222222"/>
          <w:sz w:val="28"/>
          <w:szCs w:val="28"/>
        </w:rPr>
        <w:t>, bishop of Hierapolis, apostolic father 110~130</w:t>
      </w:r>
    </w:p>
    <w:p w14:paraId="481D58CD"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2" w:tooltip="Polycarp of Smyrna" w:history="1">
        <w:r w:rsidR="00446A28" w:rsidRPr="00446A28">
          <w:rPr>
            <w:rFonts w:ascii="Arial" w:eastAsia="Times New Roman" w:hAnsi="Arial" w:cs="Arial"/>
            <w:color w:val="0B0080"/>
            <w:sz w:val="28"/>
            <w:szCs w:val="28"/>
            <w:u w:val="single"/>
          </w:rPr>
          <w:t>Polycarp of Smyrna</w:t>
        </w:r>
      </w:hyperlink>
      <w:r w:rsidR="00446A28" w:rsidRPr="00446A28">
        <w:rPr>
          <w:rFonts w:ascii="Arial" w:eastAsia="Times New Roman" w:hAnsi="Arial" w:cs="Arial"/>
          <w:color w:val="222222"/>
          <w:sz w:val="28"/>
          <w:szCs w:val="28"/>
        </w:rPr>
        <w:t>, bishop of Smyrna, apostolic father 110~160</w:t>
      </w:r>
    </w:p>
    <w:p w14:paraId="28E48751"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3" w:tooltip="Justin Martyr" w:history="1">
        <w:r w:rsidR="00446A28" w:rsidRPr="00446A28">
          <w:rPr>
            <w:rFonts w:ascii="Arial" w:eastAsia="Times New Roman" w:hAnsi="Arial" w:cs="Arial"/>
            <w:color w:val="0B0080"/>
            <w:sz w:val="28"/>
            <w:szCs w:val="28"/>
            <w:u w:val="single"/>
          </w:rPr>
          <w:t>Justin Martyr</w:t>
        </w:r>
      </w:hyperlink>
      <w:r w:rsidR="00446A28" w:rsidRPr="00446A28">
        <w:rPr>
          <w:rFonts w:ascii="Arial" w:eastAsia="Times New Roman" w:hAnsi="Arial" w:cs="Arial"/>
          <w:color w:val="222222"/>
          <w:sz w:val="28"/>
          <w:szCs w:val="28"/>
        </w:rPr>
        <w:t>, church father ~165</w:t>
      </w:r>
    </w:p>
    <w:p w14:paraId="6227F5E8"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4" w:tooltip="Melito of Sardis" w:history="1">
        <w:proofErr w:type="spellStart"/>
        <w:r w:rsidR="00446A28" w:rsidRPr="00446A28">
          <w:rPr>
            <w:rFonts w:ascii="Arial" w:eastAsia="Times New Roman" w:hAnsi="Arial" w:cs="Arial"/>
            <w:color w:val="0B0080"/>
            <w:sz w:val="28"/>
            <w:szCs w:val="28"/>
            <w:u w:val="single"/>
          </w:rPr>
          <w:t>Melito</w:t>
        </w:r>
        <w:proofErr w:type="spellEnd"/>
        <w:r w:rsidR="00446A28" w:rsidRPr="00446A28">
          <w:rPr>
            <w:rFonts w:ascii="Arial" w:eastAsia="Times New Roman" w:hAnsi="Arial" w:cs="Arial"/>
            <w:color w:val="0B0080"/>
            <w:sz w:val="28"/>
            <w:szCs w:val="28"/>
            <w:u w:val="single"/>
          </w:rPr>
          <w:t xml:space="preserve"> of Sardis</w:t>
        </w:r>
      </w:hyperlink>
      <w:r w:rsidR="00446A28" w:rsidRPr="00446A28">
        <w:rPr>
          <w:rFonts w:ascii="Arial" w:eastAsia="Times New Roman" w:hAnsi="Arial" w:cs="Arial"/>
          <w:color w:val="222222"/>
          <w:sz w:val="28"/>
          <w:szCs w:val="28"/>
        </w:rPr>
        <w:t>, bishop of Sardis, ~180</w:t>
      </w:r>
    </w:p>
    <w:p w14:paraId="3211AA10"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5" w:tooltip="Irenaeus" w:history="1">
        <w:r w:rsidR="00446A28" w:rsidRPr="00446A28">
          <w:rPr>
            <w:rFonts w:ascii="Arial" w:eastAsia="Times New Roman" w:hAnsi="Arial" w:cs="Arial"/>
            <w:color w:val="0B0080"/>
            <w:sz w:val="28"/>
            <w:szCs w:val="28"/>
            <w:u w:val="single"/>
          </w:rPr>
          <w:t>Irenaeus</w:t>
        </w:r>
      </w:hyperlink>
      <w:r w:rsidR="00446A28" w:rsidRPr="00446A28">
        <w:rPr>
          <w:rFonts w:ascii="Arial" w:eastAsia="Times New Roman" w:hAnsi="Arial" w:cs="Arial"/>
          <w:color w:val="222222"/>
          <w:sz w:val="28"/>
          <w:szCs w:val="28"/>
        </w:rPr>
        <w:t>, </w:t>
      </w:r>
      <w:hyperlink r:id="rId26" w:tooltip="Bishop of Lyon" w:history="1">
        <w:r w:rsidR="00446A28" w:rsidRPr="00446A28">
          <w:rPr>
            <w:rFonts w:ascii="Arial" w:eastAsia="Times New Roman" w:hAnsi="Arial" w:cs="Arial"/>
            <w:color w:val="0B0080"/>
            <w:sz w:val="28"/>
            <w:szCs w:val="28"/>
            <w:u w:val="single"/>
          </w:rPr>
          <w:t>bishop of Lyon</w:t>
        </w:r>
      </w:hyperlink>
      <w:r w:rsidR="00446A28" w:rsidRPr="00446A28">
        <w:rPr>
          <w:rFonts w:ascii="Arial" w:eastAsia="Times New Roman" w:hAnsi="Arial" w:cs="Arial"/>
          <w:color w:val="222222"/>
          <w:sz w:val="28"/>
          <w:szCs w:val="28"/>
        </w:rPr>
        <w:t>, disciple of Polycarp, apologist 180~202</w:t>
      </w:r>
    </w:p>
    <w:p w14:paraId="6AB5E70D"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7" w:tooltip="Origen of Alexandria" w:history="1">
        <w:r w:rsidR="00446A28" w:rsidRPr="00446A28">
          <w:rPr>
            <w:rFonts w:ascii="Arial" w:eastAsia="Times New Roman" w:hAnsi="Arial" w:cs="Arial"/>
            <w:color w:val="0B0080"/>
            <w:sz w:val="28"/>
            <w:szCs w:val="28"/>
            <w:u w:val="single"/>
          </w:rPr>
          <w:t>Origen of Alexandria</w:t>
        </w:r>
      </w:hyperlink>
      <w:r w:rsidR="00446A28" w:rsidRPr="00446A28">
        <w:rPr>
          <w:rFonts w:ascii="Arial" w:eastAsia="Times New Roman" w:hAnsi="Arial" w:cs="Arial"/>
          <w:color w:val="222222"/>
          <w:sz w:val="28"/>
          <w:szCs w:val="28"/>
        </w:rPr>
        <w:t>, 185~254, Platonist, controversial during his lifetime, posthumously condemned at the </w:t>
      </w:r>
      <w:hyperlink r:id="rId28" w:tooltip="Second Council of Constantinople" w:history="1">
        <w:r w:rsidR="00446A28" w:rsidRPr="00446A28">
          <w:rPr>
            <w:rFonts w:ascii="Arial" w:eastAsia="Times New Roman" w:hAnsi="Arial" w:cs="Arial"/>
            <w:color w:val="0B0080"/>
            <w:sz w:val="28"/>
            <w:szCs w:val="28"/>
            <w:u w:val="single"/>
          </w:rPr>
          <w:t>Second Council of Constantinople</w:t>
        </w:r>
      </w:hyperlink>
      <w:r w:rsidR="00446A28" w:rsidRPr="00446A28">
        <w:rPr>
          <w:rFonts w:ascii="Arial" w:eastAsia="Times New Roman" w:hAnsi="Arial" w:cs="Arial"/>
          <w:color w:val="222222"/>
          <w:sz w:val="28"/>
          <w:szCs w:val="28"/>
        </w:rPr>
        <w:t> in 553</w:t>
      </w:r>
    </w:p>
    <w:p w14:paraId="5F6DC340"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29" w:tooltip="Tatian" w:history="1">
        <w:r w:rsidR="00446A28" w:rsidRPr="00446A28">
          <w:rPr>
            <w:rFonts w:ascii="Arial" w:eastAsia="Times New Roman" w:hAnsi="Arial" w:cs="Arial"/>
            <w:color w:val="0B0080"/>
            <w:sz w:val="28"/>
            <w:szCs w:val="28"/>
            <w:u w:val="single"/>
          </w:rPr>
          <w:t>Tatian</w:t>
        </w:r>
      </w:hyperlink>
      <w:r w:rsidR="00446A28" w:rsidRPr="00446A28">
        <w:rPr>
          <w:rFonts w:ascii="Arial" w:eastAsia="Times New Roman" w:hAnsi="Arial" w:cs="Arial"/>
          <w:color w:val="222222"/>
          <w:sz w:val="28"/>
          <w:szCs w:val="28"/>
        </w:rPr>
        <w:t>, pupil of Justin Martyr, ascetic theologian ~185</w:t>
      </w:r>
    </w:p>
    <w:p w14:paraId="10E84CD0"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30" w:tooltip="Athenagoras of Athens" w:history="1">
        <w:r w:rsidR="00446A28" w:rsidRPr="00446A28">
          <w:rPr>
            <w:rFonts w:ascii="Arial" w:eastAsia="Times New Roman" w:hAnsi="Arial" w:cs="Arial"/>
            <w:color w:val="0B0080"/>
            <w:sz w:val="28"/>
            <w:szCs w:val="28"/>
            <w:u w:val="single"/>
          </w:rPr>
          <w:t>Athenagoras of Athens</w:t>
        </w:r>
      </w:hyperlink>
      <w:r w:rsidR="00446A28" w:rsidRPr="00446A28">
        <w:rPr>
          <w:rFonts w:ascii="Arial" w:eastAsia="Times New Roman" w:hAnsi="Arial" w:cs="Arial"/>
          <w:color w:val="222222"/>
          <w:sz w:val="28"/>
          <w:szCs w:val="28"/>
        </w:rPr>
        <w:t>, philosopher, apologist ~190</w:t>
      </w:r>
    </w:p>
    <w:p w14:paraId="3AD783E1"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31" w:tooltip="Polycrates of Ephesus" w:history="1">
        <w:r w:rsidR="00446A28" w:rsidRPr="00446A28">
          <w:rPr>
            <w:rFonts w:ascii="Arial" w:eastAsia="Times New Roman" w:hAnsi="Arial" w:cs="Arial"/>
            <w:color w:val="0B0080"/>
            <w:sz w:val="28"/>
            <w:szCs w:val="28"/>
            <w:u w:val="single"/>
          </w:rPr>
          <w:t>Polycrates</w:t>
        </w:r>
      </w:hyperlink>
      <w:r w:rsidR="00446A28" w:rsidRPr="00446A28">
        <w:rPr>
          <w:rFonts w:ascii="Arial" w:eastAsia="Times New Roman" w:hAnsi="Arial" w:cs="Arial"/>
          <w:color w:val="222222"/>
          <w:sz w:val="28"/>
          <w:szCs w:val="28"/>
        </w:rPr>
        <w:t>, bishop of Ephesus, excommunicated by Victor I of Rome over the </w:t>
      </w:r>
      <w:hyperlink r:id="rId32" w:tooltip="Easter controversy" w:history="1">
        <w:r w:rsidR="00446A28" w:rsidRPr="00446A28">
          <w:rPr>
            <w:rFonts w:ascii="Arial" w:eastAsia="Times New Roman" w:hAnsi="Arial" w:cs="Arial"/>
            <w:color w:val="0B0080"/>
            <w:sz w:val="28"/>
            <w:szCs w:val="28"/>
            <w:u w:val="single"/>
          </w:rPr>
          <w:t>Easter controversy</w:t>
        </w:r>
      </w:hyperlink>
      <w:r w:rsidR="00446A28" w:rsidRPr="00446A28">
        <w:rPr>
          <w:rFonts w:ascii="Arial" w:eastAsia="Times New Roman" w:hAnsi="Arial" w:cs="Arial"/>
          <w:color w:val="222222"/>
          <w:sz w:val="28"/>
          <w:szCs w:val="28"/>
        </w:rPr>
        <w:t> ~196</w:t>
      </w:r>
    </w:p>
    <w:p w14:paraId="78EB310B"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33" w:tooltip="Montanus" w:history="1">
        <w:proofErr w:type="spellStart"/>
        <w:r w:rsidR="00446A28" w:rsidRPr="00446A28">
          <w:rPr>
            <w:rFonts w:ascii="Arial" w:eastAsia="Times New Roman" w:hAnsi="Arial" w:cs="Arial"/>
            <w:color w:val="0B0080"/>
            <w:sz w:val="28"/>
            <w:szCs w:val="28"/>
            <w:u w:val="single"/>
          </w:rPr>
          <w:t>Montanus</w:t>
        </w:r>
        <w:proofErr w:type="spellEnd"/>
      </w:hyperlink>
      <w:r w:rsidR="00446A28" w:rsidRPr="00446A28">
        <w:rPr>
          <w:rFonts w:ascii="Arial" w:eastAsia="Times New Roman" w:hAnsi="Arial" w:cs="Arial"/>
          <w:color w:val="222222"/>
          <w:sz w:val="28"/>
          <w:szCs w:val="28"/>
        </w:rPr>
        <w:t>, self-proclaimed prophet and founder of </w:t>
      </w:r>
      <w:hyperlink r:id="rId34" w:tooltip="Montanism" w:history="1">
        <w:r w:rsidR="00446A28" w:rsidRPr="00446A28">
          <w:rPr>
            <w:rFonts w:ascii="Arial" w:eastAsia="Times New Roman" w:hAnsi="Arial" w:cs="Arial"/>
            <w:color w:val="0B0080"/>
            <w:sz w:val="28"/>
            <w:szCs w:val="28"/>
            <w:u w:val="single"/>
          </w:rPr>
          <w:t>Montanism</w:t>
        </w:r>
      </w:hyperlink>
      <w:r w:rsidR="00446A28" w:rsidRPr="00446A28">
        <w:rPr>
          <w:rFonts w:ascii="Arial" w:eastAsia="Times New Roman" w:hAnsi="Arial" w:cs="Arial"/>
          <w:color w:val="222222"/>
          <w:sz w:val="28"/>
          <w:szCs w:val="28"/>
        </w:rPr>
        <w:t>, last quarter of 2nd century CE</w:t>
      </w:r>
    </w:p>
    <w:p w14:paraId="71C558D2" w14:textId="77777777" w:rsidR="00446A28" w:rsidRPr="00446A28" w:rsidRDefault="0036319E" w:rsidP="00446A28">
      <w:pPr>
        <w:numPr>
          <w:ilvl w:val="0"/>
          <w:numId w:val="19"/>
        </w:numPr>
        <w:shd w:val="clear" w:color="auto" w:fill="FFFFFF"/>
        <w:spacing w:before="100" w:beforeAutospacing="1" w:after="24" w:line="276" w:lineRule="auto"/>
        <w:ind w:left="384"/>
        <w:rPr>
          <w:rFonts w:ascii="Arial" w:eastAsia="Times New Roman" w:hAnsi="Arial" w:cs="Arial"/>
          <w:color w:val="222222"/>
          <w:sz w:val="28"/>
          <w:szCs w:val="28"/>
        </w:rPr>
      </w:pPr>
      <w:hyperlink r:id="rId35" w:tooltip="Tertullian" w:history="1">
        <w:r w:rsidR="00446A28" w:rsidRPr="00446A28">
          <w:rPr>
            <w:rFonts w:ascii="Arial" w:eastAsia="Times New Roman" w:hAnsi="Arial" w:cs="Arial"/>
            <w:color w:val="0B0080"/>
            <w:sz w:val="28"/>
            <w:szCs w:val="28"/>
            <w:u w:val="single"/>
          </w:rPr>
          <w:t>Tertullian</w:t>
        </w:r>
      </w:hyperlink>
      <w:r w:rsidR="00446A28" w:rsidRPr="00446A28">
        <w:rPr>
          <w:rFonts w:ascii="Arial" w:eastAsia="Times New Roman" w:hAnsi="Arial" w:cs="Arial"/>
          <w:color w:val="222222"/>
          <w:sz w:val="28"/>
          <w:szCs w:val="28"/>
        </w:rPr>
        <w:t>, church father, apologist, first Christian writer in Latin, later a Montanist 197~230</w:t>
      </w:r>
    </w:p>
    <w:p w14:paraId="5BAFD509" w14:textId="14E93BCC" w:rsidR="00446A28" w:rsidRDefault="0036319E" w:rsidP="00446A28">
      <w:pPr>
        <w:spacing w:after="120" w:line="276" w:lineRule="auto"/>
        <w:ind w:left="0" w:firstLine="0"/>
        <w:rPr>
          <w:rFonts w:ascii="Times New Roman" w:eastAsia="Calibri" w:hAnsi="Times New Roman" w:cs="Times New Roman"/>
          <w:bCs/>
          <w:color w:val="0000FF"/>
          <w:sz w:val="24"/>
          <w:szCs w:val="28"/>
          <w:lang w:bidi="he-IL"/>
        </w:rPr>
      </w:pPr>
      <w:hyperlink r:id="rId36" w:history="1">
        <w:r w:rsidR="00446A28" w:rsidRPr="00F57950">
          <w:rPr>
            <w:rStyle w:val="Hyperlink"/>
            <w:rFonts w:ascii="Times New Roman" w:eastAsia="Calibri" w:hAnsi="Times New Roman" w:cs="Times New Roman"/>
            <w:bCs/>
            <w:sz w:val="24"/>
            <w:szCs w:val="28"/>
            <w:lang w:bidi="he-IL"/>
          </w:rPr>
          <w:t>https://en.wikipedia.org/wiki/List_of_early_Christian_writers</w:t>
        </w:r>
      </w:hyperlink>
    </w:p>
    <w:p w14:paraId="3D15D54F" w14:textId="77777777" w:rsidR="00446A28" w:rsidRPr="00446A28" w:rsidRDefault="00446A28" w:rsidP="00446A28">
      <w:pPr>
        <w:spacing w:after="120" w:line="276" w:lineRule="auto"/>
        <w:ind w:left="0" w:firstLine="0"/>
        <w:rPr>
          <w:rFonts w:ascii="Times New Roman" w:eastAsia="Calibri" w:hAnsi="Times New Roman" w:cs="Times New Roman"/>
          <w:bCs/>
          <w:color w:val="0000FF"/>
          <w:sz w:val="24"/>
          <w:szCs w:val="28"/>
          <w:lang w:bidi="he-IL"/>
        </w:rPr>
      </w:pPr>
    </w:p>
    <w:p w14:paraId="737CC8D2" w14:textId="43FB5834" w:rsidR="00123A6B" w:rsidRPr="00123A6B" w:rsidRDefault="00123A6B" w:rsidP="00123A6B">
      <w:pPr>
        <w:spacing w:after="120" w:line="360" w:lineRule="auto"/>
        <w:ind w:left="0" w:firstLine="0"/>
        <w:rPr>
          <w:rFonts w:ascii="Times New Roman" w:eastAsia="Calibri" w:hAnsi="Times New Roman" w:cs="Times New Roman"/>
          <w:bCs/>
          <w:sz w:val="36"/>
          <w:szCs w:val="32"/>
          <w:lang w:bidi="he-IL"/>
        </w:rPr>
      </w:pPr>
      <w:r w:rsidRPr="00123A6B">
        <w:rPr>
          <w:rFonts w:ascii="Times New Roman" w:eastAsia="Calibri" w:hAnsi="Times New Roman" w:cs="Times New Roman"/>
          <w:bCs/>
          <w:sz w:val="36"/>
          <w:szCs w:val="32"/>
          <w:lang w:bidi="he-IL"/>
        </w:rPr>
        <w:t>"1st-century Christian martyrs"</w:t>
      </w:r>
    </w:p>
    <w:p w14:paraId="15312836" w14:textId="58A19602" w:rsidR="00123A6B" w:rsidRPr="00123A6B" w:rsidRDefault="00123A6B" w:rsidP="00123A6B">
      <w:pPr>
        <w:spacing w:after="120" w:line="360" w:lineRule="auto"/>
        <w:ind w:left="0" w:firstLine="0"/>
        <w:rPr>
          <w:rFonts w:ascii="Times New Roman" w:eastAsia="Calibri" w:hAnsi="Times New Roman" w:cs="Times New Roman"/>
          <w:bCs/>
          <w:color w:val="0000FF"/>
          <w:sz w:val="24"/>
          <w:szCs w:val="32"/>
          <w:lang w:bidi="he-IL"/>
        </w:rPr>
      </w:pPr>
      <w:r w:rsidRPr="00123A6B">
        <w:rPr>
          <w:rFonts w:ascii="Times New Roman" w:eastAsia="Calibri" w:hAnsi="Times New Roman" w:cs="Times New Roman"/>
          <w:bCs/>
          <w:color w:val="0000FF"/>
          <w:sz w:val="24"/>
          <w:szCs w:val="32"/>
          <w:lang w:bidi="he-IL"/>
        </w:rPr>
        <w:t>https://en.wikipedia.org/wiki/Category:1st-century_Christian_martyrs</w:t>
      </w:r>
    </w:p>
    <w:p w14:paraId="19E06647"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sz w:val="28"/>
          <w:szCs w:val="32"/>
          <w:lang w:bidi="he-IL"/>
        </w:rPr>
        <w:t>A</w:t>
      </w:r>
    </w:p>
    <w:p w14:paraId="50C07048"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37" w:tooltip="Agabus" w:history="1">
        <w:r w:rsidR="00123A6B" w:rsidRPr="00123A6B">
          <w:rPr>
            <w:rStyle w:val="Hyperlink"/>
            <w:rFonts w:ascii="Times New Roman" w:eastAsia="Calibri" w:hAnsi="Times New Roman" w:cs="Times New Roman"/>
            <w:bCs/>
            <w:color w:val="7030A0"/>
            <w:sz w:val="28"/>
            <w:szCs w:val="28"/>
            <w:lang w:bidi="he-IL"/>
          </w:rPr>
          <w:t>Agabus</w:t>
        </w:r>
      </w:hyperlink>
    </w:p>
    <w:p w14:paraId="01A066BB"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38" w:tooltip="Andrew the Apostle" w:history="1">
        <w:r w:rsidR="00123A6B" w:rsidRPr="00123A6B">
          <w:rPr>
            <w:rStyle w:val="Hyperlink"/>
            <w:rFonts w:ascii="Times New Roman" w:eastAsia="Calibri" w:hAnsi="Times New Roman" w:cs="Times New Roman"/>
            <w:bCs/>
            <w:color w:val="7030A0"/>
            <w:sz w:val="28"/>
            <w:szCs w:val="28"/>
            <w:lang w:bidi="he-IL"/>
          </w:rPr>
          <w:t>Andrew the Apostle</w:t>
        </w:r>
      </w:hyperlink>
    </w:p>
    <w:p w14:paraId="0191CEFB"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39" w:tooltip="Andronicus of Pannonia" w:history="1">
        <w:r w:rsidR="00123A6B" w:rsidRPr="00123A6B">
          <w:rPr>
            <w:rStyle w:val="Hyperlink"/>
            <w:rFonts w:ascii="Times New Roman" w:eastAsia="Calibri" w:hAnsi="Times New Roman" w:cs="Times New Roman"/>
            <w:bCs/>
            <w:color w:val="7030A0"/>
            <w:sz w:val="28"/>
            <w:szCs w:val="28"/>
            <w:lang w:bidi="he-IL"/>
          </w:rPr>
          <w:t>Andronicus of Pannonia</w:t>
        </w:r>
      </w:hyperlink>
    </w:p>
    <w:p w14:paraId="51BE2BC1"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40" w:tooltip="Aphrodisius" w:history="1">
        <w:proofErr w:type="spellStart"/>
        <w:r w:rsidR="00123A6B" w:rsidRPr="00123A6B">
          <w:rPr>
            <w:rStyle w:val="Hyperlink"/>
            <w:rFonts w:ascii="Times New Roman" w:eastAsia="Calibri" w:hAnsi="Times New Roman" w:cs="Times New Roman"/>
            <w:bCs/>
            <w:color w:val="7030A0"/>
            <w:sz w:val="28"/>
            <w:szCs w:val="28"/>
            <w:lang w:bidi="he-IL"/>
          </w:rPr>
          <w:t>Aphrodisius</w:t>
        </w:r>
        <w:proofErr w:type="spellEnd"/>
      </w:hyperlink>
    </w:p>
    <w:p w14:paraId="07A175C6"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41" w:tooltip="Apollinaris of Ravenna" w:history="1">
        <w:r w:rsidR="00123A6B" w:rsidRPr="00123A6B">
          <w:rPr>
            <w:rStyle w:val="Hyperlink"/>
            <w:rFonts w:ascii="Times New Roman" w:eastAsia="Calibri" w:hAnsi="Times New Roman" w:cs="Times New Roman"/>
            <w:bCs/>
            <w:color w:val="7030A0"/>
            <w:sz w:val="28"/>
            <w:szCs w:val="28"/>
            <w:lang w:bidi="he-IL"/>
          </w:rPr>
          <w:t>Apollinaris of Ravenna</w:t>
        </w:r>
      </w:hyperlink>
    </w:p>
    <w:p w14:paraId="582FF250"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42" w:tooltip="Augusta of Treviso" w:history="1">
        <w:r w:rsidR="00123A6B" w:rsidRPr="00123A6B">
          <w:rPr>
            <w:rStyle w:val="Hyperlink"/>
            <w:rFonts w:ascii="Times New Roman" w:eastAsia="Calibri" w:hAnsi="Times New Roman" w:cs="Times New Roman"/>
            <w:bCs/>
            <w:color w:val="7030A0"/>
            <w:sz w:val="28"/>
            <w:szCs w:val="28"/>
            <w:lang w:bidi="he-IL"/>
          </w:rPr>
          <w:t>Augusta of Treviso</w:t>
        </w:r>
      </w:hyperlink>
    </w:p>
    <w:p w14:paraId="426FC88B" w14:textId="77777777" w:rsidR="00123A6B" w:rsidRPr="00123A6B" w:rsidRDefault="0036319E" w:rsidP="00123A6B">
      <w:pPr>
        <w:numPr>
          <w:ilvl w:val="0"/>
          <w:numId w:val="1"/>
        </w:numPr>
        <w:spacing w:after="120"/>
        <w:rPr>
          <w:rFonts w:ascii="Times New Roman" w:eastAsia="Calibri" w:hAnsi="Times New Roman" w:cs="Times New Roman"/>
          <w:bCs/>
          <w:color w:val="7030A0"/>
          <w:sz w:val="28"/>
          <w:szCs w:val="28"/>
          <w:lang w:bidi="he-IL"/>
        </w:rPr>
      </w:pPr>
      <w:hyperlink r:id="rId43" w:tooltip="Auspice (bishop of Apt)" w:history="1">
        <w:r w:rsidR="00123A6B" w:rsidRPr="00123A6B">
          <w:rPr>
            <w:rStyle w:val="Hyperlink"/>
            <w:rFonts w:ascii="Times New Roman" w:eastAsia="Calibri" w:hAnsi="Times New Roman" w:cs="Times New Roman"/>
            <w:bCs/>
            <w:color w:val="7030A0"/>
            <w:sz w:val="28"/>
            <w:szCs w:val="28"/>
            <w:lang w:bidi="he-IL"/>
          </w:rPr>
          <w:t>Auspice (bishop of Apt)</w:t>
        </w:r>
      </w:hyperlink>
    </w:p>
    <w:p w14:paraId="556D6266"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B</w:t>
      </w:r>
    </w:p>
    <w:p w14:paraId="6064BE17" w14:textId="77777777" w:rsidR="00123A6B" w:rsidRPr="00123A6B" w:rsidRDefault="0036319E" w:rsidP="00123A6B">
      <w:pPr>
        <w:numPr>
          <w:ilvl w:val="0"/>
          <w:numId w:val="2"/>
        </w:numPr>
        <w:spacing w:after="120"/>
        <w:rPr>
          <w:rFonts w:ascii="Times New Roman" w:eastAsia="Calibri" w:hAnsi="Times New Roman" w:cs="Times New Roman"/>
          <w:bCs/>
          <w:color w:val="7030A0"/>
          <w:sz w:val="28"/>
          <w:szCs w:val="28"/>
          <w:lang w:bidi="he-IL"/>
        </w:rPr>
      </w:pPr>
      <w:hyperlink r:id="rId44" w:tooltip="Barnabas" w:history="1">
        <w:r w:rsidR="00123A6B" w:rsidRPr="00123A6B">
          <w:rPr>
            <w:rStyle w:val="Hyperlink"/>
            <w:rFonts w:ascii="Times New Roman" w:eastAsia="Calibri" w:hAnsi="Times New Roman" w:cs="Times New Roman"/>
            <w:bCs/>
            <w:color w:val="7030A0"/>
            <w:sz w:val="28"/>
            <w:szCs w:val="28"/>
            <w:lang w:bidi="he-IL"/>
          </w:rPr>
          <w:t>Barnabas</w:t>
        </w:r>
      </w:hyperlink>
    </w:p>
    <w:p w14:paraId="13DD6CCC" w14:textId="77777777" w:rsidR="00123A6B" w:rsidRPr="00123A6B" w:rsidRDefault="0036319E" w:rsidP="00123A6B">
      <w:pPr>
        <w:numPr>
          <w:ilvl w:val="0"/>
          <w:numId w:val="2"/>
        </w:numPr>
        <w:spacing w:after="120"/>
        <w:rPr>
          <w:rFonts w:ascii="Times New Roman" w:eastAsia="Calibri" w:hAnsi="Times New Roman" w:cs="Times New Roman"/>
          <w:bCs/>
          <w:color w:val="7030A0"/>
          <w:sz w:val="28"/>
          <w:szCs w:val="28"/>
          <w:lang w:bidi="he-IL"/>
        </w:rPr>
      </w:pPr>
      <w:hyperlink r:id="rId45" w:tooltip="Bartholomew the Apostle" w:history="1">
        <w:r w:rsidR="00123A6B" w:rsidRPr="00123A6B">
          <w:rPr>
            <w:rStyle w:val="Hyperlink"/>
            <w:rFonts w:ascii="Times New Roman" w:eastAsia="Calibri" w:hAnsi="Times New Roman" w:cs="Times New Roman"/>
            <w:bCs/>
            <w:color w:val="7030A0"/>
            <w:sz w:val="28"/>
            <w:szCs w:val="28"/>
            <w:lang w:bidi="he-IL"/>
          </w:rPr>
          <w:t>Bartholomew the Apostle</w:t>
        </w:r>
      </w:hyperlink>
    </w:p>
    <w:p w14:paraId="30A38BED" w14:textId="77777777" w:rsidR="00123A6B" w:rsidRPr="00123A6B" w:rsidRDefault="0036319E" w:rsidP="00123A6B">
      <w:pPr>
        <w:numPr>
          <w:ilvl w:val="0"/>
          <w:numId w:val="2"/>
        </w:numPr>
        <w:spacing w:after="120"/>
        <w:rPr>
          <w:rFonts w:ascii="Times New Roman" w:eastAsia="Calibri" w:hAnsi="Times New Roman" w:cs="Times New Roman"/>
          <w:bCs/>
          <w:color w:val="7030A0"/>
          <w:sz w:val="28"/>
          <w:szCs w:val="28"/>
          <w:lang w:bidi="he-IL"/>
        </w:rPr>
      </w:pPr>
      <w:hyperlink r:id="rId46" w:tooltip="Basilissa and Anastasia" w:history="1">
        <w:proofErr w:type="spellStart"/>
        <w:r w:rsidR="00123A6B" w:rsidRPr="00123A6B">
          <w:rPr>
            <w:rStyle w:val="Hyperlink"/>
            <w:rFonts w:ascii="Times New Roman" w:eastAsia="Calibri" w:hAnsi="Times New Roman" w:cs="Times New Roman"/>
            <w:bCs/>
            <w:color w:val="7030A0"/>
            <w:sz w:val="28"/>
            <w:szCs w:val="28"/>
            <w:lang w:bidi="he-IL"/>
          </w:rPr>
          <w:t>Basilissa</w:t>
        </w:r>
        <w:proofErr w:type="spellEnd"/>
        <w:r w:rsidR="00123A6B" w:rsidRPr="00123A6B">
          <w:rPr>
            <w:rStyle w:val="Hyperlink"/>
            <w:rFonts w:ascii="Times New Roman" w:eastAsia="Calibri" w:hAnsi="Times New Roman" w:cs="Times New Roman"/>
            <w:bCs/>
            <w:color w:val="7030A0"/>
            <w:sz w:val="28"/>
            <w:szCs w:val="28"/>
            <w:lang w:bidi="he-IL"/>
          </w:rPr>
          <w:t xml:space="preserve"> and Anastasia</w:t>
        </w:r>
      </w:hyperlink>
    </w:p>
    <w:p w14:paraId="0D3BD752"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C</w:t>
      </w:r>
    </w:p>
    <w:p w14:paraId="4BC01E8F"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47" w:tooltip="Caecilius of Elvira" w:history="1">
        <w:proofErr w:type="spellStart"/>
        <w:r w:rsidR="00123A6B" w:rsidRPr="00123A6B">
          <w:rPr>
            <w:rStyle w:val="Hyperlink"/>
            <w:rFonts w:ascii="Times New Roman" w:eastAsia="Calibri" w:hAnsi="Times New Roman" w:cs="Times New Roman"/>
            <w:bCs/>
            <w:color w:val="7030A0"/>
            <w:sz w:val="28"/>
            <w:szCs w:val="28"/>
            <w:lang w:bidi="he-IL"/>
          </w:rPr>
          <w:t>Caecilius</w:t>
        </w:r>
        <w:proofErr w:type="spellEnd"/>
        <w:r w:rsidR="00123A6B" w:rsidRPr="00123A6B">
          <w:rPr>
            <w:rStyle w:val="Hyperlink"/>
            <w:rFonts w:ascii="Times New Roman" w:eastAsia="Calibri" w:hAnsi="Times New Roman" w:cs="Times New Roman"/>
            <w:bCs/>
            <w:color w:val="7030A0"/>
            <w:sz w:val="28"/>
            <w:szCs w:val="28"/>
            <w:lang w:bidi="he-IL"/>
          </w:rPr>
          <w:t xml:space="preserve"> of Elvira</w:t>
        </w:r>
      </w:hyperlink>
    </w:p>
    <w:p w14:paraId="24612F83"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48" w:tooltip="Clateus" w:history="1">
        <w:proofErr w:type="spellStart"/>
        <w:r w:rsidR="00123A6B" w:rsidRPr="00123A6B">
          <w:rPr>
            <w:rStyle w:val="Hyperlink"/>
            <w:rFonts w:ascii="Times New Roman" w:eastAsia="Calibri" w:hAnsi="Times New Roman" w:cs="Times New Roman"/>
            <w:bCs/>
            <w:color w:val="7030A0"/>
            <w:sz w:val="28"/>
            <w:szCs w:val="28"/>
            <w:lang w:bidi="he-IL"/>
          </w:rPr>
          <w:t>Clateus</w:t>
        </w:r>
        <w:proofErr w:type="spellEnd"/>
      </w:hyperlink>
    </w:p>
    <w:p w14:paraId="3F688D15"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49" w:tooltip="Pope Clement I" w:history="1">
        <w:r w:rsidR="00123A6B" w:rsidRPr="00123A6B">
          <w:rPr>
            <w:rStyle w:val="Hyperlink"/>
            <w:rFonts w:ascii="Times New Roman" w:eastAsia="Calibri" w:hAnsi="Times New Roman" w:cs="Times New Roman"/>
            <w:bCs/>
            <w:color w:val="7030A0"/>
            <w:sz w:val="28"/>
            <w:szCs w:val="28"/>
            <w:lang w:bidi="he-IL"/>
          </w:rPr>
          <w:t>Pope Clement I</w:t>
        </w:r>
      </w:hyperlink>
    </w:p>
    <w:p w14:paraId="28F925F6"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50" w:tooltip="Crispoldus" w:history="1">
        <w:proofErr w:type="spellStart"/>
        <w:r w:rsidR="00123A6B" w:rsidRPr="00123A6B">
          <w:rPr>
            <w:rStyle w:val="Hyperlink"/>
            <w:rFonts w:ascii="Times New Roman" w:eastAsia="Calibri" w:hAnsi="Times New Roman" w:cs="Times New Roman"/>
            <w:bCs/>
            <w:color w:val="7030A0"/>
            <w:sz w:val="28"/>
            <w:szCs w:val="28"/>
            <w:lang w:bidi="he-IL"/>
          </w:rPr>
          <w:t>Crispoldus</w:t>
        </w:r>
        <w:proofErr w:type="spellEnd"/>
      </w:hyperlink>
    </w:p>
    <w:p w14:paraId="79322535"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51" w:tooltip="Crispus of Chalcedon" w:history="1">
        <w:proofErr w:type="spellStart"/>
        <w:r w:rsidR="00123A6B" w:rsidRPr="00123A6B">
          <w:rPr>
            <w:rStyle w:val="Hyperlink"/>
            <w:rFonts w:ascii="Times New Roman" w:eastAsia="Calibri" w:hAnsi="Times New Roman" w:cs="Times New Roman"/>
            <w:bCs/>
            <w:color w:val="7030A0"/>
            <w:sz w:val="28"/>
            <w:szCs w:val="28"/>
            <w:lang w:bidi="he-IL"/>
          </w:rPr>
          <w:t>Crispus</w:t>
        </w:r>
        <w:proofErr w:type="spellEnd"/>
        <w:r w:rsidR="00123A6B" w:rsidRPr="00123A6B">
          <w:rPr>
            <w:rStyle w:val="Hyperlink"/>
            <w:rFonts w:ascii="Times New Roman" w:eastAsia="Calibri" w:hAnsi="Times New Roman" w:cs="Times New Roman"/>
            <w:bCs/>
            <w:color w:val="7030A0"/>
            <w:sz w:val="28"/>
            <w:szCs w:val="28"/>
            <w:lang w:bidi="he-IL"/>
          </w:rPr>
          <w:t xml:space="preserve"> of Chalcedon</w:t>
        </w:r>
      </w:hyperlink>
    </w:p>
    <w:p w14:paraId="13CA501A"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52" w:tooltip="Ctesiphon of Vergium" w:history="1">
        <w:r w:rsidR="00123A6B" w:rsidRPr="00123A6B">
          <w:rPr>
            <w:rStyle w:val="Hyperlink"/>
            <w:rFonts w:ascii="Times New Roman" w:eastAsia="Calibri" w:hAnsi="Times New Roman" w:cs="Times New Roman"/>
            <w:bCs/>
            <w:color w:val="7030A0"/>
            <w:sz w:val="28"/>
            <w:szCs w:val="28"/>
            <w:lang w:bidi="he-IL"/>
          </w:rPr>
          <w:t xml:space="preserve">Ctesiphon of </w:t>
        </w:r>
        <w:proofErr w:type="spellStart"/>
        <w:r w:rsidR="00123A6B" w:rsidRPr="00123A6B">
          <w:rPr>
            <w:rStyle w:val="Hyperlink"/>
            <w:rFonts w:ascii="Times New Roman" w:eastAsia="Calibri" w:hAnsi="Times New Roman" w:cs="Times New Roman"/>
            <w:bCs/>
            <w:color w:val="7030A0"/>
            <w:sz w:val="28"/>
            <w:szCs w:val="28"/>
            <w:lang w:bidi="he-IL"/>
          </w:rPr>
          <w:t>Vergium</w:t>
        </w:r>
        <w:proofErr w:type="spellEnd"/>
      </w:hyperlink>
    </w:p>
    <w:p w14:paraId="536FB402" w14:textId="77777777" w:rsidR="00123A6B" w:rsidRPr="00123A6B" w:rsidRDefault="0036319E" w:rsidP="00123A6B">
      <w:pPr>
        <w:numPr>
          <w:ilvl w:val="0"/>
          <w:numId w:val="3"/>
        </w:numPr>
        <w:spacing w:after="120"/>
        <w:rPr>
          <w:rFonts w:ascii="Times New Roman" w:eastAsia="Calibri" w:hAnsi="Times New Roman" w:cs="Times New Roman"/>
          <w:bCs/>
          <w:color w:val="7030A0"/>
          <w:sz w:val="28"/>
          <w:szCs w:val="28"/>
          <w:lang w:bidi="he-IL"/>
        </w:rPr>
      </w:pPr>
      <w:hyperlink r:id="rId53" w:tooltip="Cyllin" w:history="1">
        <w:proofErr w:type="spellStart"/>
        <w:r w:rsidR="00123A6B" w:rsidRPr="00123A6B">
          <w:rPr>
            <w:rStyle w:val="Hyperlink"/>
            <w:rFonts w:ascii="Times New Roman" w:eastAsia="Calibri" w:hAnsi="Times New Roman" w:cs="Times New Roman"/>
            <w:bCs/>
            <w:color w:val="7030A0"/>
            <w:sz w:val="28"/>
            <w:szCs w:val="28"/>
            <w:lang w:bidi="he-IL"/>
          </w:rPr>
          <w:t>Cyllin</w:t>
        </w:r>
        <w:proofErr w:type="spellEnd"/>
      </w:hyperlink>
    </w:p>
    <w:p w14:paraId="7F59A443"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D</w:t>
      </w:r>
    </w:p>
    <w:p w14:paraId="2CFFA1FE" w14:textId="77777777" w:rsidR="00123A6B" w:rsidRPr="00123A6B" w:rsidRDefault="0036319E" w:rsidP="00123A6B">
      <w:pPr>
        <w:numPr>
          <w:ilvl w:val="0"/>
          <w:numId w:val="4"/>
        </w:numPr>
        <w:spacing w:after="120"/>
        <w:rPr>
          <w:rFonts w:ascii="Times New Roman" w:eastAsia="Calibri" w:hAnsi="Times New Roman" w:cs="Times New Roman"/>
          <w:bCs/>
          <w:color w:val="7030A0"/>
          <w:sz w:val="28"/>
          <w:szCs w:val="28"/>
          <w:lang w:bidi="he-IL"/>
        </w:rPr>
      </w:pPr>
      <w:hyperlink r:id="rId54" w:tooltip="Dionysius the Areopagite" w:history="1">
        <w:r w:rsidR="00123A6B" w:rsidRPr="00123A6B">
          <w:rPr>
            <w:rStyle w:val="Hyperlink"/>
            <w:rFonts w:ascii="Times New Roman" w:eastAsia="Calibri" w:hAnsi="Times New Roman" w:cs="Times New Roman"/>
            <w:bCs/>
            <w:color w:val="7030A0"/>
            <w:sz w:val="28"/>
            <w:szCs w:val="28"/>
            <w:lang w:bidi="he-IL"/>
          </w:rPr>
          <w:t>Dionysius the Areopagite</w:t>
        </w:r>
      </w:hyperlink>
    </w:p>
    <w:p w14:paraId="65F6464B" w14:textId="77777777" w:rsidR="00123A6B" w:rsidRPr="00123A6B" w:rsidRDefault="0036319E" w:rsidP="00123A6B">
      <w:pPr>
        <w:numPr>
          <w:ilvl w:val="0"/>
          <w:numId w:val="4"/>
        </w:numPr>
        <w:spacing w:after="120"/>
        <w:rPr>
          <w:rFonts w:ascii="Times New Roman" w:eastAsia="Calibri" w:hAnsi="Times New Roman" w:cs="Times New Roman"/>
          <w:bCs/>
          <w:color w:val="7030A0"/>
          <w:sz w:val="28"/>
          <w:szCs w:val="28"/>
          <w:lang w:bidi="he-IL"/>
        </w:rPr>
      </w:pPr>
      <w:hyperlink r:id="rId55" w:tooltip="Flavia Domitilla (saint)" w:history="1">
        <w:r w:rsidR="00123A6B" w:rsidRPr="00123A6B">
          <w:rPr>
            <w:rStyle w:val="Hyperlink"/>
            <w:rFonts w:ascii="Times New Roman" w:eastAsia="Calibri" w:hAnsi="Times New Roman" w:cs="Times New Roman"/>
            <w:bCs/>
            <w:color w:val="7030A0"/>
            <w:sz w:val="28"/>
            <w:szCs w:val="28"/>
            <w:lang w:bidi="he-IL"/>
          </w:rPr>
          <w:t xml:space="preserve">Flavia </w:t>
        </w:r>
        <w:proofErr w:type="spellStart"/>
        <w:r w:rsidR="00123A6B" w:rsidRPr="00123A6B">
          <w:rPr>
            <w:rStyle w:val="Hyperlink"/>
            <w:rFonts w:ascii="Times New Roman" w:eastAsia="Calibri" w:hAnsi="Times New Roman" w:cs="Times New Roman"/>
            <w:bCs/>
            <w:color w:val="7030A0"/>
            <w:sz w:val="28"/>
            <w:szCs w:val="28"/>
            <w:lang w:bidi="he-IL"/>
          </w:rPr>
          <w:t>Domitilla</w:t>
        </w:r>
        <w:proofErr w:type="spellEnd"/>
        <w:r w:rsidR="00123A6B" w:rsidRPr="00123A6B">
          <w:rPr>
            <w:rStyle w:val="Hyperlink"/>
            <w:rFonts w:ascii="Times New Roman" w:eastAsia="Calibri" w:hAnsi="Times New Roman" w:cs="Times New Roman"/>
            <w:bCs/>
            <w:color w:val="7030A0"/>
            <w:sz w:val="28"/>
            <w:szCs w:val="28"/>
            <w:lang w:bidi="he-IL"/>
          </w:rPr>
          <w:t xml:space="preserve"> (saint)</w:t>
        </w:r>
      </w:hyperlink>
    </w:p>
    <w:p w14:paraId="33F38DDA"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E</w:t>
      </w:r>
    </w:p>
    <w:p w14:paraId="2195BF89" w14:textId="77777777" w:rsidR="00123A6B" w:rsidRPr="00123A6B" w:rsidRDefault="0036319E" w:rsidP="00123A6B">
      <w:pPr>
        <w:numPr>
          <w:ilvl w:val="0"/>
          <w:numId w:val="5"/>
        </w:numPr>
        <w:spacing w:after="120"/>
        <w:rPr>
          <w:rFonts w:ascii="Times New Roman" w:eastAsia="Calibri" w:hAnsi="Times New Roman" w:cs="Times New Roman"/>
          <w:bCs/>
          <w:color w:val="7030A0"/>
          <w:sz w:val="28"/>
          <w:szCs w:val="28"/>
          <w:lang w:bidi="he-IL"/>
        </w:rPr>
      </w:pPr>
      <w:hyperlink r:id="rId56" w:tooltip="Edistus" w:history="1">
        <w:proofErr w:type="spellStart"/>
        <w:r w:rsidR="00123A6B" w:rsidRPr="00123A6B">
          <w:rPr>
            <w:rStyle w:val="Hyperlink"/>
            <w:rFonts w:ascii="Times New Roman" w:eastAsia="Calibri" w:hAnsi="Times New Roman" w:cs="Times New Roman"/>
            <w:bCs/>
            <w:color w:val="7030A0"/>
            <w:sz w:val="28"/>
            <w:szCs w:val="28"/>
            <w:lang w:bidi="he-IL"/>
          </w:rPr>
          <w:t>Edistus</w:t>
        </w:r>
        <w:proofErr w:type="spellEnd"/>
      </w:hyperlink>
    </w:p>
    <w:p w14:paraId="08E1AE5C" w14:textId="77777777" w:rsidR="00123A6B" w:rsidRPr="00123A6B" w:rsidRDefault="0036319E" w:rsidP="00123A6B">
      <w:pPr>
        <w:numPr>
          <w:ilvl w:val="0"/>
          <w:numId w:val="5"/>
        </w:numPr>
        <w:spacing w:after="120"/>
        <w:rPr>
          <w:rFonts w:ascii="Times New Roman" w:eastAsia="Calibri" w:hAnsi="Times New Roman" w:cs="Times New Roman"/>
          <w:bCs/>
          <w:color w:val="7030A0"/>
          <w:sz w:val="28"/>
          <w:szCs w:val="28"/>
          <w:lang w:bidi="he-IL"/>
        </w:rPr>
      </w:pPr>
      <w:hyperlink r:id="rId57" w:tooltip="Saint Eigen" w:history="1">
        <w:r w:rsidR="00123A6B" w:rsidRPr="00123A6B">
          <w:rPr>
            <w:rStyle w:val="Hyperlink"/>
            <w:rFonts w:ascii="Times New Roman" w:eastAsia="Calibri" w:hAnsi="Times New Roman" w:cs="Times New Roman"/>
            <w:bCs/>
            <w:color w:val="7030A0"/>
            <w:sz w:val="28"/>
            <w:szCs w:val="28"/>
            <w:lang w:bidi="he-IL"/>
          </w:rPr>
          <w:t>Saint Eigen</w:t>
        </w:r>
      </w:hyperlink>
    </w:p>
    <w:p w14:paraId="54EAACC1" w14:textId="77777777" w:rsidR="00123A6B" w:rsidRPr="00123A6B" w:rsidRDefault="0036319E" w:rsidP="00123A6B">
      <w:pPr>
        <w:numPr>
          <w:ilvl w:val="0"/>
          <w:numId w:val="5"/>
        </w:numPr>
        <w:spacing w:after="120"/>
        <w:rPr>
          <w:rFonts w:ascii="Times New Roman" w:eastAsia="Calibri" w:hAnsi="Times New Roman" w:cs="Times New Roman"/>
          <w:bCs/>
          <w:color w:val="7030A0"/>
          <w:sz w:val="28"/>
          <w:szCs w:val="28"/>
          <w:lang w:bidi="he-IL"/>
        </w:rPr>
      </w:pPr>
      <w:hyperlink r:id="rId58" w:tooltip="Euphrasius of Illiturgis" w:history="1">
        <w:proofErr w:type="spellStart"/>
        <w:r w:rsidR="00123A6B" w:rsidRPr="00123A6B">
          <w:rPr>
            <w:rStyle w:val="Hyperlink"/>
            <w:rFonts w:ascii="Times New Roman" w:eastAsia="Calibri" w:hAnsi="Times New Roman" w:cs="Times New Roman"/>
            <w:bCs/>
            <w:color w:val="7030A0"/>
            <w:sz w:val="28"/>
            <w:szCs w:val="28"/>
            <w:lang w:bidi="he-IL"/>
          </w:rPr>
          <w:t>Euphrasius</w:t>
        </w:r>
        <w:proofErr w:type="spellEnd"/>
        <w:r w:rsidR="00123A6B" w:rsidRPr="00123A6B">
          <w:rPr>
            <w:rStyle w:val="Hyperlink"/>
            <w:rFonts w:ascii="Times New Roman" w:eastAsia="Calibri" w:hAnsi="Times New Roman" w:cs="Times New Roman"/>
            <w:bCs/>
            <w:color w:val="7030A0"/>
            <w:sz w:val="28"/>
            <w:szCs w:val="28"/>
            <w:lang w:bidi="he-IL"/>
          </w:rPr>
          <w:t xml:space="preserve"> of </w:t>
        </w:r>
        <w:proofErr w:type="spellStart"/>
        <w:r w:rsidR="00123A6B" w:rsidRPr="00123A6B">
          <w:rPr>
            <w:rStyle w:val="Hyperlink"/>
            <w:rFonts w:ascii="Times New Roman" w:eastAsia="Calibri" w:hAnsi="Times New Roman" w:cs="Times New Roman"/>
            <w:bCs/>
            <w:color w:val="7030A0"/>
            <w:sz w:val="28"/>
            <w:szCs w:val="28"/>
            <w:lang w:bidi="he-IL"/>
          </w:rPr>
          <w:t>Illiturgis</w:t>
        </w:r>
        <w:proofErr w:type="spellEnd"/>
      </w:hyperlink>
    </w:p>
    <w:p w14:paraId="49F23DD5" w14:textId="77777777" w:rsidR="00123A6B" w:rsidRPr="00123A6B" w:rsidRDefault="0036319E" w:rsidP="00123A6B">
      <w:pPr>
        <w:numPr>
          <w:ilvl w:val="0"/>
          <w:numId w:val="5"/>
        </w:numPr>
        <w:spacing w:after="120"/>
        <w:rPr>
          <w:rFonts w:ascii="Times New Roman" w:eastAsia="Calibri" w:hAnsi="Times New Roman" w:cs="Times New Roman"/>
          <w:bCs/>
          <w:color w:val="7030A0"/>
          <w:sz w:val="28"/>
          <w:szCs w:val="28"/>
          <w:lang w:bidi="he-IL"/>
        </w:rPr>
      </w:pPr>
      <w:hyperlink r:id="rId59" w:tooltip="Evellius" w:history="1">
        <w:proofErr w:type="spellStart"/>
        <w:r w:rsidR="00123A6B" w:rsidRPr="00123A6B">
          <w:rPr>
            <w:rStyle w:val="Hyperlink"/>
            <w:rFonts w:ascii="Times New Roman" w:eastAsia="Calibri" w:hAnsi="Times New Roman" w:cs="Times New Roman"/>
            <w:bCs/>
            <w:color w:val="7030A0"/>
            <w:sz w:val="28"/>
            <w:szCs w:val="28"/>
            <w:lang w:bidi="he-IL"/>
          </w:rPr>
          <w:t>Evellius</w:t>
        </w:r>
        <w:proofErr w:type="spellEnd"/>
      </w:hyperlink>
    </w:p>
    <w:p w14:paraId="6D3AE66C"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F</w:t>
      </w:r>
    </w:p>
    <w:p w14:paraId="07A6B978" w14:textId="77777777" w:rsidR="00123A6B" w:rsidRPr="00123A6B" w:rsidRDefault="0036319E" w:rsidP="00123A6B">
      <w:pPr>
        <w:numPr>
          <w:ilvl w:val="0"/>
          <w:numId w:val="6"/>
        </w:numPr>
        <w:spacing w:after="120"/>
        <w:rPr>
          <w:rFonts w:ascii="Times New Roman" w:eastAsia="Calibri" w:hAnsi="Times New Roman" w:cs="Times New Roman"/>
          <w:bCs/>
          <w:color w:val="7030A0"/>
          <w:sz w:val="28"/>
          <w:szCs w:val="28"/>
          <w:lang w:bidi="he-IL"/>
        </w:rPr>
      </w:pPr>
      <w:hyperlink r:id="rId60" w:tooltip="Felicula" w:history="1">
        <w:proofErr w:type="spellStart"/>
        <w:r w:rsidR="00123A6B" w:rsidRPr="00123A6B">
          <w:rPr>
            <w:rStyle w:val="Hyperlink"/>
            <w:rFonts w:ascii="Times New Roman" w:eastAsia="Calibri" w:hAnsi="Times New Roman" w:cs="Times New Roman"/>
            <w:bCs/>
            <w:color w:val="7030A0"/>
            <w:sz w:val="28"/>
            <w:szCs w:val="28"/>
            <w:lang w:bidi="he-IL"/>
          </w:rPr>
          <w:t>Felicula</w:t>
        </w:r>
        <w:proofErr w:type="spellEnd"/>
      </w:hyperlink>
    </w:p>
    <w:p w14:paraId="2225EA5E" w14:textId="77777777" w:rsidR="00123A6B" w:rsidRPr="00123A6B" w:rsidRDefault="0036319E" w:rsidP="00123A6B">
      <w:pPr>
        <w:numPr>
          <w:ilvl w:val="0"/>
          <w:numId w:val="6"/>
        </w:numPr>
        <w:spacing w:after="120"/>
        <w:rPr>
          <w:rFonts w:ascii="Times New Roman" w:eastAsia="Calibri" w:hAnsi="Times New Roman" w:cs="Times New Roman"/>
          <w:bCs/>
          <w:color w:val="7030A0"/>
          <w:sz w:val="28"/>
          <w:szCs w:val="28"/>
          <w:lang w:bidi="he-IL"/>
        </w:rPr>
      </w:pPr>
      <w:hyperlink r:id="rId61" w:tooltip="Felix and Constantia" w:history="1">
        <w:r w:rsidR="00123A6B" w:rsidRPr="00123A6B">
          <w:rPr>
            <w:rStyle w:val="Hyperlink"/>
            <w:rFonts w:ascii="Times New Roman" w:eastAsia="Calibri" w:hAnsi="Times New Roman" w:cs="Times New Roman"/>
            <w:bCs/>
            <w:color w:val="7030A0"/>
            <w:sz w:val="28"/>
            <w:szCs w:val="28"/>
            <w:lang w:bidi="he-IL"/>
          </w:rPr>
          <w:t>Felix and Constantia</w:t>
        </w:r>
      </w:hyperlink>
    </w:p>
    <w:p w14:paraId="239CCD59" w14:textId="77777777" w:rsidR="00123A6B" w:rsidRPr="00123A6B" w:rsidRDefault="0036319E" w:rsidP="00123A6B">
      <w:pPr>
        <w:numPr>
          <w:ilvl w:val="0"/>
          <w:numId w:val="6"/>
        </w:numPr>
        <w:spacing w:after="120"/>
        <w:rPr>
          <w:rFonts w:ascii="Times New Roman" w:eastAsia="Calibri" w:hAnsi="Times New Roman" w:cs="Times New Roman"/>
          <w:bCs/>
          <w:color w:val="7030A0"/>
          <w:sz w:val="28"/>
          <w:szCs w:val="28"/>
          <w:lang w:bidi="he-IL"/>
        </w:rPr>
      </w:pPr>
      <w:hyperlink r:id="rId62" w:tooltip="First Martyrs of the Church of Rome" w:history="1">
        <w:r w:rsidR="00123A6B" w:rsidRPr="00123A6B">
          <w:rPr>
            <w:rStyle w:val="Hyperlink"/>
            <w:rFonts w:ascii="Times New Roman" w:eastAsia="Calibri" w:hAnsi="Times New Roman" w:cs="Times New Roman"/>
            <w:bCs/>
            <w:color w:val="7030A0"/>
            <w:sz w:val="28"/>
            <w:szCs w:val="28"/>
            <w:lang w:bidi="he-IL"/>
          </w:rPr>
          <w:t>First Martyrs of the Church of Rome</w:t>
        </w:r>
      </w:hyperlink>
    </w:p>
    <w:p w14:paraId="517EA7D2" w14:textId="649CEE42" w:rsidR="00123A6B" w:rsidRPr="00123A6B" w:rsidRDefault="0036319E" w:rsidP="00123A6B">
      <w:pPr>
        <w:numPr>
          <w:ilvl w:val="0"/>
          <w:numId w:val="6"/>
        </w:numPr>
        <w:spacing w:after="120"/>
        <w:rPr>
          <w:rFonts w:ascii="Times New Roman" w:eastAsia="Calibri" w:hAnsi="Times New Roman" w:cs="Times New Roman"/>
          <w:bCs/>
          <w:color w:val="7030A0"/>
          <w:sz w:val="28"/>
          <w:szCs w:val="28"/>
          <w:lang w:bidi="he-IL"/>
        </w:rPr>
      </w:pPr>
      <w:hyperlink r:id="rId63" w:tooltip="Flavius Clement" w:history="1">
        <w:r w:rsidR="00123A6B" w:rsidRPr="00123A6B">
          <w:rPr>
            <w:rStyle w:val="Hyperlink"/>
            <w:rFonts w:ascii="Times New Roman" w:eastAsia="Calibri" w:hAnsi="Times New Roman" w:cs="Times New Roman"/>
            <w:bCs/>
            <w:color w:val="7030A0"/>
            <w:sz w:val="28"/>
            <w:szCs w:val="28"/>
            <w:lang w:bidi="he-IL"/>
          </w:rPr>
          <w:t>Flavius Clement</w:t>
        </w:r>
      </w:hyperlink>
    </w:p>
    <w:p w14:paraId="736D33AA" w14:textId="77777777" w:rsidR="00123A6B" w:rsidRPr="00123A6B" w:rsidRDefault="00123A6B" w:rsidP="00123A6B">
      <w:pPr>
        <w:spacing w:after="120"/>
        <w:ind w:firstLine="0"/>
        <w:rPr>
          <w:rFonts w:ascii="Times New Roman" w:eastAsia="Calibri" w:hAnsi="Times New Roman" w:cs="Times New Roman"/>
          <w:bCs/>
          <w:color w:val="7030A0"/>
          <w:sz w:val="28"/>
          <w:szCs w:val="28"/>
          <w:lang w:bidi="he-IL"/>
        </w:rPr>
      </w:pPr>
    </w:p>
    <w:p w14:paraId="02F910FD"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H</w:t>
      </w:r>
    </w:p>
    <w:p w14:paraId="280D6A64" w14:textId="77777777" w:rsidR="00123A6B" w:rsidRPr="00123A6B" w:rsidRDefault="0036319E" w:rsidP="00123A6B">
      <w:pPr>
        <w:numPr>
          <w:ilvl w:val="0"/>
          <w:numId w:val="7"/>
        </w:numPr>
        <w:spacing w:after="120"/>
        <w:rPr>
          <w:rFonts w:ascii="Times New Roman" w:eastAsia="Calibri" w:hAnsi="Times New Roman" w:cs="Times New Roman"/>
          <w:bCs/>
          <w:color w:val="7030A0"/>
          <w:sz w:val="28"/>
          <w:szCs w:val="28"/>
          <w:lang w:bidi="he-IL"/>
        </w:rPr>
      </w:pPr>
      <w:hyperlink r:id="rId64" w:tooltip="Abercius and Helena" w:history="1">
        <w:proofErr w:type="spellStart"/>
        <w:r w:rsidR="00123A6B" w:rsidRPr="00123A6B">
          <w:rPr>
            <w:rStyle w:val="Hyperlink"/>
            <w:rFonts w:ascii="Times New Roman" w:eastAsia="Calibri" w:hAnsi="Times New Roman" w:cs="Times New Roman"/>
            <w:bCs/>
            <w:color w:val="7030A0"/>
            <w:sz w:val="28"/>
            <w:szCs w:val="28"/>
            <w:lang w:bidi="he-IL"/>
          </w:rPr>
          <w:t>Abercius</w:t>
        </w:r>
        <w:proofErr w:type="spellEnd"/>
        <w:r w:rsidR="00123A6B" w:rsidRPr="00123A6B">
          <w:rPr>
            <w:rStyle w:val="Hyperlink"/>
            <w:rFonts w:ascii="Times New Roman" w:eastAsia="Calibri" w:hAnsi="Times New Roman" w:cs="Times New Roman"/>
            <w:bCs/>
            <w:color w:val="7030A0"/>
            <w:sz w:val="28"/>
            <w:szCs w:val="28"/>
            <w:lang w:bidi="he-IL"/>
          </w:rPr>
          <w:t xml:space="preserve"> and Helena</w:t>
        </w:r>
      </w:hyperlink>
    </w:p>
    <w:p w14:paraId="25B745D0" w14:textId="77777777" w:rsidR="00123A6B" w:rsidRPr="00123A6B" w:rsidRDefault="0036319E" w:rsidP="00123A6B">
      <w:pPr>
        <w:numPr>
          <w:ilvl w:val="0"/>
          <w:numId w:val="7"/>
        </w:numPr>
        <w:spacing w:after="120"/>
        <w:rPr>
          <w:rFonts w:ascii="Times New Roman" w:eastAsia="Calibri" w:hAnsi="Times New Roman" w:cs="Times New Roman"/>
          <w:bCs/>
          <w:color w:val="7030A0"/>
          <w:sz w:val="28"/>
          <w:szCs w:val="28"/>
          <w:lang w:bidi="he-IL"/>
        </w:rPr>
      </w:pPr>
      <w:hyperlink r:id="rId65" w:tooltip="Hermas of Dalmatia" w:history="1">
        <w:proofErr w:type="spellStart"/>
        <w:r w:rsidR="00123A6B" w:rsidRPr="00123A6B">
          <w:rPr>
            <w:rStyle w:val="Hyperlink"/>
            <w:rFonts w:ascii="Times New Roman" w:eastAsia="Calibri" w:hAnsi="Times New Roman" w:cs="Times New Roman"/>
            <w:bCs/>
            <w:color w:val="7030A0"/>
            <w:sz w:val="28"/>
            <w:szCs w:val="28"/>
            <w:lang w:bidi="he-IL"/>
          </w:rPr>
          <w:t>Hermas</w:t>
        </w:r>
        <w:proofErr w:type="spellEnd"/>
        <w:r w:rsidR="00123A6B" w:rsidRPr="00123A6B">
          <w:rPr>
            <w:rStyle w:val="Hyperlink"/>
            <w:rFonts w:ascii="Times New Roman" w:eastAsia="Calibri" w:hAnsi="Times New Roman" w:cs="Times New Roman"/>
            <w:bCs/>
            <w:color w:val="7030A0"/>
            <w:sz w:val="28"/>
            <w:szCs w:val="28"/>
            <w:lang w:bidi="he-IL"/>
          </w:rPr>
          <w:t xml:space="preserve"> of Dalmatia</w:t>
        </w:r>
      </w:hyperlink>
    </w:p>
    <w:p w14:paraId="02FE11FC" w14:textId="77777777" w:rsidR="00123A6B" w:rsidRPr="00123A6B" w:rsidRDefault="0036319E" w:rsidP="00123A6B">
      <w:pPr>
        <w:numPr>
          <w:ilvl w:val="0"/>
          <w:numId w:val="7"/>
        </w:numPr>
        <w:spacing w:after="120"/>
        <w:rPr>
          <w:rFonts w:ascii="Times New Roman" w:eastAsia="Calibri" w:hAnsi="Times New Roman" w:cs="Times New Roman"/>
          <w:bCs/>
          <w:color w:val="7030A0"/>
          <w:sz w:val="28"/>
          <w:szCs w:val="28"/>
          <w:lang w:bidi="he-IL"/>
        </w:rPr>
      </w:pPr>
      <w:hyperlink r:id="rId66" w:tooltip="Hermes of Philippopolis" w:history="1">
        <w:r w:rsidR="00123A6B" w:rsidRPr="00123A6B">
          <w:rPr>
            <w:rStyle w:val="Hyperlink"/>
            <w:rFonts w:ascii="Times New Roman" w:eastAsia="Calibri" w:hAnsi="Times New Roman" w:cs="Times New Roman"/>
            <w:bCs/>
            <w:color w:val="7030A0"/>
            <w:sz w:val="28"/>
            <w:szCs w:val="28"/>
            <w:lang w:bidi="he-IL"/>
          </w:rPr>
          <w:t>Hermes of Philippopolis</w:t>
        </w:r>
      </w:hyperlink>
    </w:p>
    <w:p w14:paraId="6804A6B8" w14:textId="77777777" w:rsidR="00123A6B" w:rsidRPr="00123A6B" w:rsidRDefault="0036319E" w:rsidP="00123A6B">
      <w:pPr>
        <w:numPr>
          <w:ilvl w:val="0"/>
          <w:numId w:val="7"/>
        </w:numPr>
        <w:spacing w:after="120"/>
        <w:rPr>
          <w:rFonts w:ascii="Times New Roman" w:eastAsia="Calibri" w:hAnsi="Times New Roman" w:cs="Times New Roman"/>
          <w:bCs/>
          <w:color w:val="7030A0"/>
          <w:sz w:val="28"/>
          <w:szCs w:val="28"/>
          <w:lang w:bidi="he-IL"/>
        </w:rPr>
      </w:pPr>
      <w:hyperlink r:id="rId67" w:tooltip="Herodion of Patras" w:history="1">
        <w:proofErr w:type="spellStart"/>
        <w:r w:rsidR="00123A6B" w:rsidRPr="00123A6B">
          <w:rPr>
            <w:rStyle w:val="Hyperlink"/>
            <w:rFonts w:ascii="Times New Roman" w:eastAsia="Calibri" w:hAnsi="Times New Roman" w:cs="Times New Roman"/>
            <w:bCs/>
            <w:color w:val="7030A0"/>
            <w:sz w:val="28"/>
            <w:szCs w:val="28"/>
            <w:lang w:bidi="he-IL"/>
          </w:rPr>
          <w:t>Herodion</w:t>
        </w:r>
        <w:proofErr w:type="spellEnd"/>
        <w:r w:rsidR="00123A6B" w:rsidRPr="00123A6B">
          <w:rPr>
            <w:rStyle w:val="Hyperlink"/>
            <w:rFonts w:ascii="Times New Roman" w:eastAsia="Calibri" w:hAnsi="Times New Roman" w:cs="Times New Roman"/>
            <w:bCs/>
            <w:color w:val="7030A0"/>
            <w:sz w:val="28"/>
            <w:szCs w:val="28"/>
            <w:lang w:bidi="he-IL"/>
          </w:rPr>
          <w:t xml:space="preserve"> of Patras</w:t>
        </w:r>
      </w:hyperlink>
    </w:p>
    <w:p w14:paraId="157CC733" w14:textId="77777777" w:rsidR="00123A6B" w:rsidRPr="00123A6B" w:rsidRDefault="0036319E" w:rsidP="00123A6B">
      <w:pPr>
        <w:numPr>
          <w:ilvl w:val="0"/>
          <w:numId w:val="7"/>
        </w:numPr>
        <w:spacing w:after="120"/>
        <w:rPr>
          <w:rFonts w:ascii="Times New Roman" w:eastAsia="Calibri" w:hAnsi="Times New Roman" w:cs="Times New Roman"/>
          <w:bCs/>
          <w:color w:val="7030A0"/>
          <w:sz w:val="28"/>
          <w:szCs w:val="28"/>
          <w:lang w:bidi="he-IL"/>
        </w:rPr>
      </w:pPr>
      <w:hyperlink r:id="rId68" w:tooltip="Hesychius of Cazorla" w:history="1">
        <w:r w:rsidR="00123A6B" w:rsidRPr="00123A6B">
          <w:rPr>
            <w:rStyle w:val="Hyperlink"/>
            <w:rFonts w:ascii="Times New Roman" w:eastAsia="Calibri" w:hAnsi="Times New Roman" w:cs="Times New Roman"/>
            <w:bCs/>
            <w:color w:val="7030A0"/>
            <w:sz w:val="28"/>
            <w:szCs w:val="28"/>
            <w:lang w:bidi="he-IL"/>
          </w:rPr>
          <w:t>Hesychius of Cazorla</w:t>
        </w:r>
      </w:hyperlink>
    </w:p>
    <w:p w14:paraId="6EF2BEA6"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I</w:t>
      </w:r>
    </w:p>
    <w:p w14:paraId="7188DF50" w14:textId="77777777" w:rsidR="00123A6B" w:rsidRPr="00123A6B" w:rsidRDefault="0036319E" w:rsidP="00123A6B">
      <w:pPr>
        <w:numPr>
          <w:ilvl w:val="0"/>
          <w:numId w:val="8"/>
        </w:numPr>
        <w:spacing w:after="120"/>
        <w:rPr>
          <w:rFonts w:ascii="Times New Roman" w:eastAsia="Calibri" w:hAnsi="Times New Roman" w:cs="Times New Roman"/>
          <w:bCs/>
          <w:color w:val="7030A0"/>
          <w:sz w:val="28"/>
          <w:szCs w:val="28"/>
          <w:lang w:bidi="he-IL"/>
        </w:rPr>
      </w:pPr>
      <w:hyperlink r:id="rId69" w:tooltip="Indaletius" w:history="1">
        <w:proofErr w:type="spellStart"/>
        <w:r w:rsidR="00123A6B" w:rsidRPr="00123A6B">
          <w:rPr>
            <w:rStyle w:val="Hyperlink"/>
            <w:rFonts w:ascii="Times New Roman" w:eastAsia="Calibri" w:hAnsi="Times New Roman" w:cs="Times New Roman"/>
            <w:bCs/>
            <w:color w:val="7030A0"/>
            <w:sz w:val="28"/>
            <w:szCs w:val="28"/>
            <w:lang w:bidi="he-IL"/>
          </w:rPr>
          <w:t>Indaletius</w:t>
        </w:r>
        <w:proofErr w:type="spellEnd"/>
      </w:hyperlink>
    </w:p>
    <w:p w14:paraId="2AEBE764"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J</w:t>
      </w:r>
    </w:p>
    <w:p w14:paraId="3718AD63" w14:textId="77777777" w:rsidR="00123A6B" w:rsidRPr="00123A6B" w:rsidRDefault="0036319E" w:rsidP="00123A6B">
      <w:pPr>
        <w:numPr>
          <w:ilvl w:val="0"/>
          <w:numId w:val="9"/>
        </w:numPr>
        <w:spacing w:after="120"/>
        <w:rPr>
          <w:rFonts w:ascii="Times New Roman" w:eastAsia="Calibri" w:hAnsi="Times New Roman" w:cs="Times New Roman"/>
          <w:bCs/>
          <w:color w:val="7030A0"/>
          <w:sz w:val="28"/>
          <w:szCs w:val="28"/>
          <w:lang w:bidi="he-IL"/>
        </w:rPr>
      </w:pPr>
      <w:hyperlink r:id="rId70" w:tooltip="James, brother of Jesus" w:history="1">
        <w:r w:rsidR="00123A6B" w:rsidRPr="00123A6B">
          <w:rPr>
            <w:rStyle w:val="Hyperlink"/>
            <w:rFonts w:ascii="Times New Roman" w:eastAsia="Calibri" w:hAnsi="Times New Roman" w:cs="Times New Roman"/>
            <w:bCs/>
            <w:color w:val="7030A0"/>
            <w:sz w:val="28"/>
            <w:szCs w:val="28"/>
            <w:lang w:bidi="he-IL"/>
          </w:rPr>
          <w:t>James, brother of Jesus</w:t>
        </w:r>
      </w:hyperlink>
    </w:p>
    <w:p w14:paraId="48C0826F" w14:textId="77777777" w:rsidR="00123A6B" w:rsidRPr="00123A6B" w:rsidRDefault="0036319E" w:rsidP="00123A6B">
      <w:pPr>
        <w:numPr>
          <w:ilvl w:val="0"/>
          <w:numId w:val="9"/>
        </w:numPr>
        <w:spacing w:after="120"/>
        <w:rPr>
          <w:rFonts w:ascii="Times New Roman" w:eastAsia="Calibri" w:hAnsi="Times New Roman" w:cs="Times New Roman"/>
          <w:bCs/>
          <w:color w:val="7030A0"/>
          <w:sz w:val="28"/>
          <w:szCs w:val="28"/>
          <w:lang w:bidi="he-IL"/>
        </w:rPr>
      </w:pPr>
      <w:hyperlink r:id="rId71" w:tooltip="James, son of Alphaeus" w:history="1">
        <w:r w:rsidR="00123A6B" w:rsidRPr="00123A6B">
          <w:rPr>
            <w:rStyle w:val="Hyperlink"/>
            <w:rFonts w:ascii="Times New Roman" w:eastAsia="Calibri" w:hAnsi="Times New Roman" w:cs="Times New Roman"/>
            <w:bCs/>
            <w:color w:val="7030A0"/>
            <w:sz w:val="28"/>
            <w:szCs w:val="28"/>
            <w:lang w:bidi="he-IL"/>
          </w:rPr>
          <w:t>James, son of Alphaeus</w:t>
        </w:r>
      </w:hyperlink>
    </w:p>
    <w:p w14:paraId="1C58C381" w14:textId="77777777" w:rsidR="00123A6B" w:rsidRPr="00123A6B" w:rsidRDefault="0036319E" w:rsidP="00123A6B">
      <w:pPr>
        <w:numPr>
          <w:ilvl w:val="0"/>
          <w:numId w:val="9"/>
        </w:numPr>
        <w:spacing w:after="120"/>
        <w:rPr>
          <w:rFonts w:ascii="Times New Roman" w:eastAsia="Calibri" w:hAnsi="Times New Roman" w:cs="Times New Roman"/>
          <w:bCs/>
          <w:color w:val="7030A0"/>
          <w:sz w:val="28"/>
          <w:szCs w:val="28"/>
          <w:lang w:bidi="he-IL"/>
        </w:rPr>
      </w:pPr>
      <w:hyperlink r:id="rId72" w:tooltip="James, son of Zebedee" w:history="1">
        <w:r w:rsidR="00123A6B" w:rsidRPr="00123A6B">
          <w:rPr>
            <w:rStyle w:val="Hyperlink"/>
            <w:rFonts w:ascii="Times New Roman" w:eastAsia="Calibri" w:hAnsi="Times New Roman" w:cs="Times New Roman"/>
            <w:bCs/>
            <w:color w:val="7030A0"/>
            <w:sz w:val="28"/>
            <w:szCs w:val="28"/>
            <w:lang w:bidi="he-IL"/>
          </w:rPr>
          <w:t>James, son of Zebedee</w:t>
        </w:r>
      </w:hyperlink>
    </w:p>
    <w:p w14:paraId="1450E3EA" w14:textId="77777777" w:rsidR="00123A6B" w:rsidRPr="00123A6B" w:rsidRDefault="0036319E" w:rsidP="00123A6B">
      <w:pPr>
        <w:numPr>
          <w:ilvl w:val="0"/>
          <w:numId w:val="9"/>
        </w:numPr>
        <w:spacing w:after="120"/>
        <w:rPr>
          <w:rFonts w:ascii="Times New Roman" w:eastAsia="Calibri" w:hAnsi="Times New Roman" w:cs="Times New Roman"/>
          <w:bCs/>
          <w:color w:val="7030A0"/>
          <w:sz w:val="28"/>
          <w:szCs w:val="28"/>
          <w:lang w:bidi="he-IL"/>
        </w:rPr>
      </w:pPr>
      <w:hyperlink r:id="rId73" w:tooltip="Jude the Apostle" w:history="1">
        <w:r w:rsidR="00123A6B" w:rsidRPr="00123A6B">
          <w:rPr>
            <w:rStyle w:val="Hyperlink"/>
            <w:rFonts w:ascii="Times New Roman" w:eastAsia="Calibri" w:hAnsi="Times New Roman" w:cs="Times New Roman"/>
            <w:bCs/>
            <w:color w:val="7030A0"/>
            <w:sz w:val="28"/>
            <w:szCs w:val="28"/>
            <w:lang w:bidi="he-IL"/>
          </w:rPr>
          <w:t>Jude the Apostle</w:t>
        </w:r>
      </w:hyperlink>
    </w:p>
    <w:p w14:paraId="7E443663"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lastRenderedPageBreak/>
        <w:t>L</w:t>
      </w:r>
    </w:p>
    <w:p w14:paraId="19E75E84" w14:textId="77777777" w:rsidR="00123A6B" w:rsidRPr="00123A6B" w:rsidRDefault="0036319E" w:rsidP="00123A6B">
      <w:pPr>
        <w:numPr>
          <w:ilvl w:val="0"/>
          <w:numId w:val="10"/>
        </w:numPr>
        <w:spacing w:after="120"/>
        <w:rPr>
          <w:rFonts w:ascii="Times New Roman" w:eastAsia="Calibri" w:hAnsi="Times New Roman" w:cs="Times New Roman"/>
          <w:bCs/>
          <w:color w:val="7030A0"/>
          <w:sz w:val="28"/>
          <w:szCs w:val="28"/>
          <w:lang w:bidi="he-IL"/>
        </w:rPr>
      </w:pPr>
      <w:hyperlink r:id="rId74" w:tooltip="Leontius, Hypatius and Theodulus" w:history="1">
        <w:proofErr w:type="spellStart"/>
        <w:r w:rsidR="00123A6B" w:rsidRPr="00123A6B">
          <w:rPr>
            <w:rStyle w:val="Hyperlink"/>
            <w:rFonts w:ascii="Times New Roman" w:eastAsia="Calibri" w:hAnsi="Times New Roman" w:cs="Times New Roman"/>
            <w:bCs/>
            <w:color w:val="7030A0"/>
            <w:sz w:val="28"/>
            <w:szCs w:val="28"/>
            <w:lang w:bidi="he-IL"/>
          </w:rPr>
          <w:t>Leontius</w:t>
        </w:r>
        <w:proofErr w:type="spellEnd"/>
        <w:r w:rsidR="00123A6B" w:rsidRPr="00123A6B">
          <w:rPr>
            <w:rStyle w:val="Hyperlink"/>
            <w:rFonts w:ascii="Times New Roman" w:eastAsia="Calibri" w:hAnsi="Times New Roman" w:cs="Times New Roman"/>
            <w:bCs/>
            <w:color w:val="7030A0"/>
            <w:sz w:val="28"/>
            <w:szCs w:val="28"/>
            <w:lang w:bidi="he-IL"/>
          </w:rPr>
          <w:t xml:space="preserve">, </w:t>
        </w:r>
        <w:proofErr w:type="spellStart"/>
        <w:r w:rsidR="00123A6B" w:rsidRPr="00123A6B">
          <w:rPr>
            <w:rStyle w:val="Hyperlink"/>
            <w:rFonts w:ascii="Times New Roman" w:eastAsia="Calibri" w:hAnsi="Times New Roman" w:cs="Times New Roman"/>
            <w:bCs/>
            <w:color w:val="7030A0"/>
            <w:sz w:val="28"/>
            <w:szCs w:val="28"/>
            <w:lang w:bidi="he-IL"/>
          </w:rPr>
          <w:t>Hypatius</w:t>
        </w:r>
        <w:proofErr w:type="spellEnd"/>
        <w:r w:rsidR="00123A6B" w:rsidRPr="00123A6B">
          <w:rPr>
            <w:rStyle w:val="Hyperlink"/>
            <w:rFonts w:ascii="Times New Roman" w:eastAsia="Calibri" w:hAnsi="Times New Roman" w:cs="Times New Roman"/>
            <w:bCs/>
            <w:color w:val="7030A0"/>
            <w:sz w:val="28"/>
            <w:szCs w:val="28"/>
            <w:lang w:bidi="he-IL"/>
          </w:rPr>
          <w:t xml:space="preserve"> and </w:t>
        </w:r>
        <w:proofErr w:type="spellStart"/>
        <w:r w:rsidR="00123A6B" w:rsidRPr="00123A6B">
          <w:rPr>
            <w:rStyle w:val="Hyperlink"/>
            <w:rFonts w:ascii="Times New Roman" w:eastAsia="Calibri" w:hAnsi="Times New Roman" w:cs="Times New Roman"/>
            <w:bCs/>
            <w:color w:val="7030A0"/>
            <w:sz w:val="28"/>
            <w:szCs w:val="28"/>
            <w:lang w:bidi="he-IL"/>
          </w:rPr>
          <w:t>Theodulus</w:t>
        </w:r>
        <w:proofErr w:type="spellEnd"/>
      </w:hyperlink>
    </w:p>
    <w:p w14:paraId="5C21ACD1" w14:textId="77777777" w:rsidR="00123A6B" w:rsidRPr="00123A6B" w:rsidRDefault="0036319E" w:rsidP="00123A6B">
      <w:pPr>
        <w:numPr>
          <w:ilvl w:val="0"/>
          <w:numId w:val="10"/>
        </w:numPr>
        <w:spacing w:after="120"/>
        <w:rPr>
          <w:rFonts w:ascii="Times New Roman" w:eastAsia="Calibri" w:hAnsi="Times New Roman" w:cs="Times New Roman"/>
          <w:bCs/>
          <w:color w:val="7030A0"/>
          <w:sz w:val="28"/>
          <w:szCs w:val="28"/>
          <w:lang w:bidi="he-IL"/>
        </w:rPr>
      </w:pPr>
      <w:hyperlink r:id="rId75" w:tooltip="Luke the Evangelist" w:history="1">
        <w:r w:rsidR="00123A6B" w:rsidRPr="00123A6B">
          <w:rPr>
            <w:rStyle w:val="Hyperlink"/>
            <w:rFonts w:ascii="Times New Roman" w:eastAsia="Calibri" w:hAnsi="Times New Roman" w:cs="Times New Roman"/>
            <w:bCs/>
            <w:color w:val="7030A0"/>
            <w:sz w:val="28"/>
            <w:szCs w:val="28"/>
            <w:lang w:bidi="he-IL"/>
          </w:rPr>
          <w:t>Luke the Evangelist</w:t>
        </w:r>
      </w:hyperlink>
    </w:p>
    <w:p w14:paraId="12EFB6FA"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M</w:t>
      </w:r>
    </w:p>
    <w:p w14:paraId="114B61A0" w14:textId="77777777" w:rsidR="00123A6B" w:rsidRPr="00123A6B" w:rsidRDefault="0036319E" w:rsidP="00123A6B">
      <w:pPr>
        <w:numPr>
          <w:ilvl w:val="0"/>
          <w:numId w:val="11"/>
        </w:numPr>
        <w:spacing w:after="120"/>
        <w:rPr>
          <w:rFonts w:ascii="Times New Roman" w:eastAsia="Calibri" w:hAnsi="Times New Roman" w:cs="Times New Roman"/>
          <w:bCs/>
          <w:color w:val="7030A0"/>
          <w:sz w:val="28"/>
          <w:szCs w:val="28"/>
          <w:lang w:bidi="he-IL"/>
        </w:rPr>
      </w:pPr>
      <w:hyperlink r:id="rId76" w:tooltip="Mantius of Évora" w:history="1">
        <w:proofErr w:type="spellStart"/>
        <w:r w:rsidR="00123A6B" w:rsidRPr="00123A6B">
          <w:rPr>
            <w:rStyle w:val="Hyperlink"/>
            <w:rFonts w:ascii="Times New Roman" w:eastAsia="Calibri" w:hAnsi="Times New Roman" w:cs="Times New Roman"/>
            <w:bCs/>
            <w:color w:val="7030A0"/>
            <w:sz w:val="28"/>
            <w:szCs w:val="28"/>
            <w:lang w:bidi="he-IL"/>
          </w:rPr>
          <w:t>Mantius</w:t>
        </w:r>
        <w:proofErr w:type="spellEnd"/>
        <w:r w:rsidR="00123A6B" w:rsidRPr="00123A6B">
          <w:rPr>
            <w:rStyle w:val="Hyperlink"/>
            <w:rFonts w:ascii="Times New Roman" w:eastAsia="Calibri" w:hAnsi="Times New Roman" w:cs="Times New Roman"/>
            <w:bCs/>
            <w:color w:val="7030A0"/>
            <w:sz w:val="28"/>
            <w:szCs w:val="28"/>
            <w:lang w:bidi="he-IL"/>
          </w:rPr>
          <w:t xml:space="preserve"> of Évora</w:t>
        </w:r>
      </w:hyperlink>
    </w:p>
    <w:p w14:paraId="13ECF192" w14:textId="77777777" w:rsidR="00123A6B" w:rsidRPr="00123A6B" w:rsidRDefault="0036319E" w:rsidP="00123A6B">
      <w:pPr>
        <w:numPr>
          <w:ilvl w:val="0"/>
          <w:numId w:val="11"/>
        </w:numPr>
        <w:spacing w:after="120"/>
        <w:rPr>
          <w:rFonts w:ascii="Times New Roman" w:eastAsia="Calibri" w:hAnsi="Times New Roman" w:cs="Times New Roman"/>
          <w:bCs/>
          <w:color w:val="7030A0"/>
          <w:sz w:val="28"/>
          <w:szCs w:val="28"/>
          <w:lang w:bidi="he-IL"/>
        </w:rPr>
      </w:pPr>
      <w:hyperlink r:id="rId77" w:tooltip="Mark the Evangelist" w:history="1">
        <w:r w:rsidR="00123A6B" w:rsidRPr="00123A6B">
          <w:rPr>
            <w:rStyle w:val="Hyperlink"/>
            <w:rFonts w:ascii="Times New Roman" w:eastAsia="Calibri" w:hAnsi="Times New Roman" w:cs="Times New Roman"/>
            <w:bCs/>
            <w:color w:val="7030A0"/>
            <w:sz w:val="28"/>
            <w:szCs w:val="28"/>
            <w:lang w:bidi="he-IL"/>
          </w:rPr>
          <w:t>Mark the Evangelist</w:t>
        </w:r>
      </w:hyperlink>
    </w:p>
    <w:p w14:paraId="03FC3B98" w14:textId="77777777" w:rsidR="00123A6B" w:rsidRPr="00123A6B" w:rsidRDefault="0036319E" w:rsidP="00123A6B">
      <w:pPr>
        <w:numPr>
          <w:ilvl w:val="0"/>
          <w:numId w:val="11"/>
        </w:numPr>
        <w:spacing w:after="120"/>
        <w:rPr>
          <w:rFonts w:ascii="Times New Roman" w:eastAsia="Calibri" w:hAnsi="Times New Roman" w:cs="Times New Roman"/>
          <w:bCs/>
          <w:color w:val="7030A0"/>
          <w:sz w:val="28"/>
          <w:szCs w:val="28"/>
          <w:lang w:bidi="he-IL"/>
        </w:rPr>
      </w:pPr>
      <w:hyperlink r:id="rId78" w:tooltip="Martinian and Processus" w:history="1">
        <w:proofErr w:type="spellStart"/>
        <w:r w:rsidR="00123A6B" w:rsidRPr="00123A6B">
          <w:rPr>
            <w:rStyle w:val="Hyperlink"/>
            <w:rFonts w:ascii="Times New Roman" w:eastAsia="Calibri" w:hAnsi="Times New Roman" w:cs="Times New Roman"/>
            <w:bCs/>
            <w:color w:val="7030A0"/>
            <w:sz w:val="28"/>
            <w:szCs w:val="28"/>
            <w:lang w:bidi="he-IL"/>
          </w:rPr>
          <w:t>Martinian</w:t>
        </w:r>
        <w:proofErr w:type="spellEnd"/>
        <w:r w:rsidR="00123A6B" w:rsidRPr="00123A6B">
          <w:rPr>
            <w:rStyle w:val="Hyperlink"/>
            <w:rFonts w:ascii="Times New Roman" w:eastAsia="Calibri" w:hAnsi="Times New Roman" w:cs="Times New Roman"/>
            <w:bCs/>
            <w:color w:val="7030A0"/>
            <w:sz w:val="28"/>
            <w:szCs w:val="28"/>
            <w:lang w:bidi="he-IL"/>
          </w:rPr>
          <w:t xml:space="preserve"> and </w:t>
        </w:r>
        <w:proofErr w:type="spellStart"/>
        <w:r w:rsidR="00123A6B" w:rsidRPr="00123A6B">
          <w:rPr>
            <w:rStyle w:val="Hyperlink"/>
            <w:rFonts w:ascii="Times New Roman" w:eastAsia="Calibri" w:hAnsi="Times New Roman" w:cs="Times New Roman"/>
            <w:bCs/>
            <w:color w:val="7030A0"/>
            <w:sz w:val="28"/>
            <w:szCs w:val="28"/>
            <w:lang w:bidi="he-IL"/>
          </w:rPr>
          <w:t>Processus</w:t>
        </w:r>
        <w:proofErr w:type="spellEnd"/>
      </w:hyperlink>
    </w:p>
    <w:p w14:paraId="7E86E99E" w14:textId="77777777" w:rsidR="00123A6B" w:rsidRPr="00123A6B" w:rsidRDefault="0036319E" w:rsidP="00123A6B">
      <w:pPr>
        <w:numPr>
          <w:ilvl w:val="0"/>
          <w:numId w:val="11"/>
        </w:numPr>
        <w:spacing w:after="120"/>
        <w:rPr>
          <w:rFonts w:ascii="Times New Roman" w:eastAsia="Calibri" w:hAnsi="Times New Roman" w:cs="Times New Roman"/>
          <w:bCs/>
          <w:color w:val="7030A0"/>
          <w:sz w:val="28"/>
          <w:szCs w:val="28"/>
          <w:lang w:bidi="he-IL"/>
        </w:rPr>
      </w:pPr>
      <w:hyperlink r:id="rId79" w:tooltip="Matthew the Apostle" w:history="1">
        <w:r w:rsidR="00123A6B" w:rsidRPr="00123A6B">
          <w:rPr>
            <w:rStyle w:val="Hyperlink"/>
            <w:rFonts w:ascii="Times New Roman" w:eastAsia="Calibri" w:hAnsi="Times New Roman" w:cs="Times New Roman"/>
            <w:bCs/>
            <w:color w:val="7030A0"/>
            <w:sz w:val="28"/>
            <w:szCs w:val="28"/>
            <w:lang w:bidi="he-IL"/>
          </w:rPr>
          <w:t>Matthew the Apostle</w:t>
        </w:r>
      </w:hyperlink>
    </w:p>
    <w:p w14:paraId="18BD4378" w14:textId="77777777" w:rsidR="00123A6B" w:rsidRPr="00123A6B" w:rsidRDefault="0036319E" w:rsidP="00123A6B">
      <w:pPr>
        <w:numPr>
          <w:ilvl w:val="0"/>
          <w:numId w:val="11"/>
        </w:numPr>
        <w:spacing w:after="120"/>
        <w:rPr>
          <w:rFonts w:ascii="Times New Roman" w:eastAsia="Calibri" w:hAnsi="Times New Roman" w:cs="Times New Roman"/>
          <w:bCs/>
          <w:color w:val="7030A0"/>
          <w:sz w:val="28"/>
          <w:szCs w:val="28"/>
          <w:lang w:bidi="he-IL"/>
        </w:rPr>
      </w:pPr>
      <w:hyperlink r:id="rId80" w:tooltip="Saint Matthias" w:history="1">
        <w:r w:rsidR="00123A6B" w:rsidRPr="00123A6B">
          <w:rPr>
            <w:rStyle w:val="Hyperlink"/>
            <w:rFonts w:ascii="Times New Roman" w:eastAsia="Calibri" w:hAnsi="Times New Roman" w:cs="Times New Roman"/>
            <w:bCs/>
            <w:color w:val="7030A0"/>
            <w:sz w:val="28"/>
            <w:szCs w:val="28"/>
            <w:lang w:bidi="he-IL"/>
          </w:rPr>
          <w:t>Saint Matthias</w:t>
        </w:r>
      </w:hyperlink>
    </w:p>
    <w:p w14:paraId="2FD209D1"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N</w:t>
      </w:r>
    </w:p>
    <w:p w14:paraId="27CF6BBF" w14:textId="77777777" w:rsidR="00123A6B" w:rsidRPr="00123A6B" w:rsidRDefault="0036319E" w:rsidP="00123A6B">
      <w:pPr>
        <w:numPr>
          <w:ilvl w:val="0"/>
          <w:numId w:val="12"/>
        </w:numPr>
        <w:spacing w:after="120"/>
        <w:rPr>
          <w:rFonts w:ascii="Times New Roman" w:eastAsia="Calibri" w:hAnsi="Times New Roman" w:cs="Times New Roman"/>
          <w:bCs/>
          <w:color w:val="7030A0"/>
          <w:sz w:val="28"/>
          <w:szCs w:val="28"/>
          <w:lang w:bidi="he-IL"/>
        </w:rPr>
      </w:pPr>
      <w:hyperlink r:id="rId81" w:tooltip="Nereus, Achilleus, Domitilla, and Pancras" w:history="1">
        <w:r w:rsidR="00123A6B" w:rsidRPr="00123A6B">
          <w:rPr>
            <w:rStyle w:val="Hyperlink"/>
            <w:rFonts w:ascii="Times New Roman" w:eastAsia="Calibri" w:hAnsi="Times New Roman" w:cs="Times New Roman"/>
            <w:bCs/>
            <w:color w:val="7030A0"/>
            <w:sz w:val="28"/>
            <w:szCs w:val="28"/>
            <w:lang w:bidi="he-IL"/>
          </w:rPr>
          <w:t xml:space="preserve">Nereus, </w:t>
        </w:r>
        <w:proofErr w:type="spellStart"/>
        <w:r w:rsidR="00123A6B" w:rsidRPr="00123A6B">
          <w:rPr>
            <w:rStyle w:val="Hyperlink"/>
            <w:rFonts w:ascii="Times New Roman" w:eastAsia="Calibri" w:hAnsi="Times New Roman" w:cs="Times New Roman"/>
            <w:bCs/>
            <w:color w:val="7030A0"/>
            <w:sz w:val="28"/>
            <w:szCs w:val="28"/>
            <w:lang w:bidi="he-IL"/>
          </w:rPr>
          <w:t>Achilleus</w:t>
        </w:r>
        <w:proofErr w:type="spellEnd"/>
        <w:r w:rsidR="00123A6B" w:rsidRPr="00123A6B">
          <w:rPr>
            <w:rStyle w:val="Hyperlink"/>
            <w:rFonts w:ascii="Times New Roman" w:eastAsia="Calibri" w:hAnsi="Times New Roman" w:cs="Times New Roman"/>
            <w:bCs/>
            <w:color w:val="7030A0"/>
            <w:sz w:val="28"/>
            <w:szCs w:val="28"/>
            <w:lang w:bidi="he-IL"/>
          </w:rPr>
          <w:t xml:space="preserve">, </w:t>
        </w:r>
        <w:proofErr w:type="spellStart"/>
        <w:r w:rsidR="00123A6B" w:rsidRPr="00123A6B">
          <w:rPr>
            <w:rStyle w:val="Hyperlink"/>
            <w:rFonts w:ascii="Times New Roman" w:eastAsia="Calibri" w:hAnsi="Times New Roman" w:cs="Times New Roman"/>
            <w:bCs/>
            <w:color w:val="7030A0"/>
            <w:sz w:val="28"/>
            <w:szCs w:val="28"/>
            <w:lang w:bidi="he-IL"/>
          </w:rPr>
          <w:t>Domitilla</w:t>
        </w:r>
        <w:proofErr w:type="spellEnd"/>
        <w:r w:rsidR="00123A6B" w:rsidRPr="00123A6B">
          <w:rPr>
            <w:rStyle w:val="Hyperlink"/>
            <w:rFonts w:ascii="Times New Roman" w:eastAsia="Calibri" w:hAnsi="Times New Roman" w:cs="Times New Roman"/>
            <w:bCs/>
            <w:color w:val="7030A0"/>
            <w:sz w:val="28"/>
            <w:szCs w:val="28"/>
            <w:lang w:bidi="he-IL"/>
          </w:rPr>
          <w:t xml:space="preserve">, and </w:t>
        </w:r>
        <w:proofErr w:type="spellStart"/>
        <w:r w:rsidR="00123A6B" w:rsidRPr="00123A6B">
          <w:rPr>
            <w:rStyle w:val="Hyperlink"/>
            <w:rFonts w:ascii="Times New Roman" w:eastAsia="Calibri" w:hAnsi="Times New Roman" w:cs="Times New Roman"/>
            <w:bCs/>
            <w:color w:val="7030A0"/>
            <w:sz w:val="28"/>
            <w:szCs w:val="28"/>
            <w:lang w:bidi="he-IL"/>
          </w:rPr>
          <w:t>Pancras</w:t>
        </w:r>
        <w:proofErr w:type="spellEnd"/>
      </w:hyperlink>
    </w:p>
    <w:p w14:paraId="5B65498A" w14:textId="77777777" w:rsidR="00123A6B" w:rsidRPr="00123A6B" w:rsidRDefault="0036319E" w:rsidP="00123A6B">
      <w:pPr>
        <w:numPr>
          <w:ilvl w:val="0"/>
          <w:numId w:val="12"/>
        </w:numPr>
        <w:spacing w:after="120"/>
        <w:rPr>
          <w:rFonts w:ascii="Times New Roman" w:eastAsia="Calibri" w:hAnsi="Times New Roman" w:cs="Times New Roman"/>
          <w:bCs/>
          <w:color w:val="7030A0"/>
          <w:sz w:val="28"/>
          <w:szCs w:val="28"/>
          <w:lang w:bidi="he-IL"/>
        </w:rPr>
      </w:pPr>
      <w:hyperlink r:id="rId82" w:tooltip="Nicanor the Deacon" w:history="1">
        <w:r w:rsidR="00123A6B" w:rsidRPr="00123A6B">
          <w:rPr>
            <w:rStyle w:val="Hyperlink"/>
            <w:rFonts w:ascii="Times New Roman" w:eastAsia="Calibri" w:hAnsi="Times New Roman" w:cs="Times New Roman"/>
            <w:bCs/>
            <w:color w:val="7030A0"/>
            <w:sz w:val="28"/>
            <w:szCs w:val="28"/>
            <w:lang w:bidi="he-IL"/>
          </w:rPr>
          <w:t>Nicanor the Deacon</w:t>
        </w:r>
      </w:hyperlink>
    </w:p>
    <w:p w14:paraId="57C31417"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O</w:t>
      </w:r>
    </w:p>
    <w:p w14:paraId="71E691D7" w14:textId="77777777" w:rsidR="00123A6B" w:rsidRPr="00123A6B" w:rsidRDefault="0036319E" w:rsidP="00123A6B">
      <w:pPr>
        <w:numPr>
          <w:ilvl w:val="0"/>
          <w:numId w:val="13"/>
        </w:numPr>
        <w:spacing w:after="120"/>
        <w:rPr>
          <w:rFonts w:ascii="Times New Roman" w:eastAsia="Calibri" w:hAnsi="Times New Roman" w:cs="Times New Roman"/>
          <w:bCs/>
          <w:color w:val="7030A0"/>
          <w:sz w:val="28"/>
          <w:szCs w:val="28"/>
          <w:lang w:bidi="he-IL"/>
        </w:rPr>
      </w:pPr>
      <w:hyperlink r:id="rId83" w:tooltip="Onesimus" w:history="1">
        <w:r w:rsidR="00123A6B" w:rsidRPr="00123A6B">
          <w:rPr>
            <w:rStyle w:val="Hyperlink"/>
            <w:rFonts w:ascii="Times New Roman" w:eastAsia="Calibri" w:hAnsi="Times New Roman" w:cs="Times New Roman"/>
            <w:bCs/>
            <w:color w:val="7030A0"/>
            <w:sz w:val="28"/>
            <w:szCs w:val="28"/>
            <w:lang w:bidi="he-IL"/>
          </w:rPr>
          <w:t>Onesimus</w:t>
        </w:r>
      </w:hyperlink>
    </w:p>
    <w:p w14:paraId="3575DCFE" w14:textId="77777777" w:rsidR="00123A6B" w:rsidRPr="00123A6B" w:rsidRDefault="0036319E" w:rsidP="00123A6B">
      <w:pPr>
        <w:numPr>
          <w:ilvl w:val="0"/>
          <w:numId w:val="13"/>
        </w:numPr>
        <w:spacing w:after="120"/>
        <w:rPr>
          <w:rFonts w:ascii="Times New Roman" w:eastAsia="Calibri" w:hAnsi="Times New Roman" w:cs="Times New Roman"/>
          <w:bCs/>
          <w:color w:val="7030A0"/>
          <w:sz w:val="28"/>
          <w:szCs w:val="28"/>
          <w:lang w:bidi="he-IL"/>
        </w:rPr>
      </w:pPr>
      <w:hyperlink r:id="rId84" w:tooltip="Orontius of Lecce" w:history="1">
        <w:proofErr w:type="spellStart"/>
        <w:r w:rsidR="00123A6B" w:rsidRPr="00123A6B">
          <w:rPr>
            <w:rStyle w:val="Hyperlink"/>
            <w:rFonts w:ascii="Times New Roman" w:eastAsia="Calibri" w:hAnsi="Times New Roman" w:cs="Times New Roman"/>
            <w:bCs/>
            <w:color w:val="7030A0"/>
            <w:sz w:val="28"/>
            <w:szCs w:val="28"/>
            <w:lang w:bidi="he-IL"/>
          </w:rPr>
          <w:t>Orontius</w:t>
        </w:r>
        <w:proofErr w:type="spellEnd"/>
        <w:r w:rsidR="00123A6B" w:rsidRPr="00123A6B">
          <w:rPr>
            <w:rStyle w:val="Hyperlink"/>
            <w:rFonts w:ascii="Times New Roman" w:eastAsia="Calibri" w:hAnsi="Times New Roman" w:cs="Times New Roman"/>
            <w:bCs/>
            <w:color w:val="7030A0"/>
            <w:sz w:val="28"/>
            <w:szCs w:val="28"/>
            <w:lang w:bidi="he-IL"/>
          </w:rPr>
          <w:t xml:space="preserve"> of Lecce</w:t>
        </w:r>
      </w:hyperlink>
    </w:p>
    <w:p w14:paraId="05ABC7BB"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P</w:t>
      </w:r>
    </w:p>
    <w:p w14:paraId="2A1A010A"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85" w:tooltip="Parmenas" w:history="1">
        <w:proofErr w:type="spellStart"/>
        <w:r w:rsidR="00123A6B" w:rsidRPr="00123A6B">
          <w:rPr>
            <w:rStyle w:val="Hyperlink"/>
            <w:rFonts w:ascii="Times New Roman" w:eastAsia="Calibri" w:hAnsi="Times New Roman" w:cs="Times New Roman"/>
            <w:bCs/>
            <w:color w:val="7030A0"/>
            <w:sz w:val="28"/>
            <w:szCs w:val="28"/>
            <w:lang w:bidi="he-IL"/>
          </w:rPr>
          <w:t>Parmenas</w:t>
        </w:r>
        <w:proofErr w:type="spellEnd"/>
      </w:hyperlink>
    </w:p>
    <w:p w14:paraId="42A6A7A3"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86" w:tooltip="Paul the Apostle" w:history="1">
        <w:r w:rsidR="00123A6B" w:rsidRPr="00123A6B">
          <w:rPr>
            <w:rStyle w:val="Hyperlink"/>
            <w:rFonts w:ascii="Times New Roman" w:eastAsia="Calibri" w:hAnsi="Times New Roman" w:cs="Times New Roman"/>
            <w:bCs/>
            <w:color w:val="7030A0"/>
            <w:sz w:val="28"/>
            <w:szCs w:val="28"/>
            <w:lang w:bidi="he-IL"/>
          </w:rPr>
          <w:t>Paul the Apostle</w:t>
        </w:r>
      </w:hyperlink>
    </w:p>
    <w:p w14:paraId="0E79EB3D"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87" w:tooltip="Paulinus of Antioch" w:history="1">
        <w:r w:rsidR="00123A6B" w:rsidRPr="00123A6B">
          <w:rPr>
            <w:rStyle w:val="Hyperlink"/>
            <w:rFonts w:ascii="Times New Roman" w:eastAsia="Calibri" w:hAnsi="Times New Roman" w:cs="Times New Roman"/>
            <w:bCs/>
            <w:color w:val="7030A0"/>
            <w:sz w:val="28"/>
            <w:szCs w:val="28"/>
            <w:lang w:bidi="he-IL"/>
          </w:rPr>
          <w:t>Paulinus of Antioch</w:t>
        </w:r>
      </w:hyperlink>
    </w:p>
    <w:p w14:paraId="76424086"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88" w:tooltip="Saint Peter" w:history="1">
        <w:r w:rsidR="00123A6B" w:rsidRPr="00123A6B">
          <w:rPr>
            <w:rStyle w:val="Hyperlink"/>
            <w:rFonts w:ascii="Times New Roman" w:eastAsia="Calibri" w:hAnsi="Times New Roman" w:cs="Times New Roman"/>
            <w:bCs/>
            <w:color w:val="7030A0"/>
            <w:sz w:val="28"/>
            <w:szCs w:val="28"/>
            <w:lang w:bidi="he-IL"/>
          </w:rPr>
          <w:t>Saint Peter</w:t>
        </w:r>
      </w:hyperlink>
    </w:p>
    <w:p w14:paraId="66B24BD0"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89" w:tooltip="Saint Petronilla" w:history="1">
        <w:r w:rsidR="00123A6B" w:rsidRPr="00123A6B">
          <w:rPr>
            <w:rStyle w:val="Hyperlink"/>
            <w:rFonts w:ascii="Times New Roman" w:eastAsia="Calibri" w:hAnsi="Times New Roman" w:cs="Times New Roman"/>
            <w:bCs/>
            <w:color w:val="7030A0"/>
            <w:sz w:val="28"/>
            <w:szCs w:val="28"/>
            <w:lang w:bidi="he-IL"/>
          </w:rPr>
          <w:t>Saint Petronilla</w:t>
        </w:r>
      </w:hyperlink>
    </w:p>
    <w:p w14:paraId="61136392"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90" w:tooltip="Philip the Apostle" w:history="1">
        <w:r w:rsidR="00123A6B" w:rsidRPr="00123A6B">
          <w:rPr>
            <w:rStyle w:val="Hyperlink"/>
            <w:rFonts w:ascii="Times New Roman" w:eastAsia="Calibri" w:hAnsi="Times New Roman" w:cs="Times New Roman"/>
            <w:bCs/>
            <w:color w:val="7030A0"/>
            <w:sz w:val="28"/>
            <w:szCs w:val="28"/>
            <w:lang w:bidi="he-IL"/>
          </w:rPr>
          <w:t>Philip the Apostle</w:t>
        </w:r>
      </w:hyperlink>
    </w:p>
    <w:p w14:paraId="3FDFBF4A"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91" w:tooltip="Plautilla" w:history="1">
        <w:proofErr w:type="spellStart"/>
        <w:r w:rsidR="00123A6B" w:rsidRPr="00123A6B">
          <w:rPr>
            <w:rStyle w:val="Hyperlink"/>
            <w:rFonts w:ascii="Times New Roman" w:eastAsia="Calibri" w:hAnsi="Times New Roman" w:cs="Times New Roman"/>
            <w:bCs/>
            <w:color w:val="7030A0"/>
            <w:sz w:val="28"/>
            <w:szCs w:val="28"/>
            <w:lang w:bidi="he-IL"/>
          </w:rPr>
          <w:t>Plautilla</w:t>
        </w:r>
        <w:proofErr w:type="spellEnd"/>
      </w:hyperlink>
    </w:p>
    <w:p w14:paraId="05BA5F44"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92" w:tooltip="Saint Prisca" w:history="1">
        <w:r w:rsidR="00123A6B" w:rsidRPr="00123A6B">
          <w:rPr>
            <w:rStyle w:val="Hyperlink"/>
            <w:rFonts w:ascii="Times New Roman" w:eastAsia="Calibri" w:hAnsi="Times New Roman" w:cs="Times New Roman"/>
            <w:bCs/>
            <w:color w:val="7030A0"/>
            <w:sz w:val="28"/>
            <w:szCs w:val="28"/>
            <w:lang w:bidi="he-IL"/>
          </w:rPr>
          <w:t>Saint Prisca</w:t>
        </w:r>
      </w:hyperlink>
    </w:p>
    <w:p w14:paraId="59E55DF6" w14:textId="77777777" w:rsidR="00123A6B" w:rsidRPr="00123A6B" w:rsidRDefault="0036319E" w:rsidP="00123A6B">
      <w:pPr>
        <w:numPr>
          <w:ilvl w:val="0"/>
          <w:numId w:val="14"/>
        </w:numPr>
        <w:spacing w:after="120"/>
        <w:rPr>
          <w:rFonts w:ascii="Times New Roman" w:eastAsia="Calibri" w:hAnsi="Times New Roman" w:cs="Times New Roman"/>
          <w:bCs/>
          <w:color w:val="7030A0"/>
          <w:sz w:val="28"/>
          <w:szCs w:val="28"/>
          <w:lang w:bidi="he-IL"/>
        </w:rPr>
      </w:pPr>
      <w:hyperlink r:id="rId93" w:tooltip="Saint Pudens" w:history="1">
        <w:r w:rsidR="00123A6B" w:rsidRPr="00123A6B">
          <w:rPr>
            <w:rStyle w:val="Hyperlink"/>
            <w:rFonts w:ascii="Times New Roman" w:eastAsia="Calibri" w:hAnsi="Times New Roman" w:cs="Times New Roman"/>
            <w:bCs/>
            <w:color w:val="7030A0"/>
            <w:sz w:val="28"/>
            <w:szCs w:val="28"/>
            <w:lang w:bidi="he-IL"/>
          </w:rPr>
          <w:t xml:space="preserve">Saint </w:t>
        </w:r>
        <w:proofErr w:type="spellStart"/>
        <w:r w:rsidR="00123A6B" w:rsidRPr="00123A6B">
          <w:rPr>
            <w:rStyle w:val="Hyperlink"/>
            <w:rFonts w:ascii="Times New Roman" w:eastAsia="Calibri" w:hAnsi="Times New Roman" w:cs="Times New Roman"/>
            <w:bCs/>
            <w:color w:val="7030A0"/>
            <w:sz w:val="28"/>
            <w:szCs w:val="28"/>
            <w:lang w:bidi="he-IL"/>
          </w:rPr>
          <w:t>Pudens</w:t>
        </w:r>
        <w:proofErr w:type="spellEnd"/>
      </w:hyperlink>
    </w:p>
    <w:p w14:paraId="4F52914A"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R</w:t>
      </w:r>
    </w:p>
    <w:p w14:paraId="2D9CA571" w14:textId="77777777" w:rsidR="00123A6B" w:rsidRPr="00123A6B" w:rsidRDefault="0036319E" w:rsidP="00123A6B">
      <w:pPr>
        <w:numPr>
          <w:ilvl w:val="0"/>
          <w:numId w:val="15"/>
        </w:numPr>
        <w:spacing w:after="120"/>
        <w:rPr>
          <w:rFonts w:ascii="Times New Roman" w:eastAsia="Calibri" w:hAnsi="Times New Roman" w:cs="Times New Roman"/>
          <w:bCs/>
          <w:color w:val="7030A0"/>
          <w:sz w:val="28"/>
          <w:szCs w:val="28"/>
          <w:lang w:bidi="he-IL"/>
        </w:rPr>
      </w:pPr>
      <w:hyperlink r:id="rId94" w:tooltip="Peter of Rates" w:history="1">
        <w:r w:rsidR="00123A6B" w:rsidRPr="00123A6B">
          <w:rPr>
            <w:rStyle w:val="Hyperlink"/>
            <w:rFonts w:ascii="Times New Roman" w:eastAsia="Calibri" w:hAnsi="Times New Roman" w:cs="Times New Roman"/>
            <w:bCs/>
            <w:color w:val="7030A0"/>
            <w:sz w:val="28"/>
            <w:szCs w:val="28"/>
            <w:lang w:bidi="he-IL"/>
          </w:rPr>
          <w:t>Peter of Rates</w:t>
        </w:r>
      </w:hyperlink>
    </w:p>
    <w:p w14:paraId="6D83A68E" w14:textId="77777777" w:rsidR="00123A6B" w:rsidRPr="00123A6B" w:rsidRDefault="0036319E" w:rsidP="00123A6B">
      <w:pPr>
        <w:numPr>
          <w:ilvl w:val="0"/>
          <w:numId w:val="15"/>
        </w:numPr>
        <w:spacing w:after="120"/>
        <w:rPr>
          <w:rFonts w:ascii="Times New Roman" w:eastAsia="Calibri" w:hAnsi="Times New Roman" w:cs="Times New Roman"/>
          <w:bCs/>
          <w:color w:val="7030A0"/>
          <w:sz w:val="28"/>
          <w:szCs w:val="28"/>
          <w:lang w:bidi="he-IL"/>
        </w:rPr>
      </w:pPr>
      <w:hyperlink r:id="rId95" w:tooltip="Romulus of Fiesole" w:history="1">
        <w:r w:rsidR="00123A6B" w:rsidRPr="00123A6B">
          <w:rPr>
            <w:rStyle w:val="Hyperlink"/>
            <w:rFonts w:ascii="Times New Roman" w:eastAsia="Calibri" w:hAnsi="Times New Roman" w:cs="Times New Roman"/>
            <w:bCs/>
            <w:color w:val="7030A0"/>
            <w:sz w:val="28"/>
            <w:szCs w:val="28"/>
            <w:lang w:bidi="he-IL"/>
          </w:rPr>
          <w:t>Romulus of Fiesole</w:t>
        </w:r>
      </w:hyperlink>
    </w:p>
    <w:p w14:paraId="6E9992DD"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S</w:t>
      </w:r>
    </w:p>
    <w:p w14:paraId="14A41D1A" w14:textId="77777777" w:rsidR="00123A6B" w:rsidRPr="00123A6B" w:rsidRDefault="0036319E" w:rsidP="00123A6B">
      <w:pPr>
        <w:numPr>
          <w:ilvl w:val="0"/>
          <w:numId w:val="16"/>
        </w:numPr>
        <w:spacing w:after="120"/>
        <w:rPr>
          <w:rFonts w:ascii="Times New Roman" w:eastAsia="Calibri" w:hAnsi="Times New Roman" w:cs="Times New Roman"/>
          <w:bCs/>
          <w:color w:val="7030A0"/>
          <w:sz w:val="28"/>
          <w:szCs w:val="28"/>
          <w:lang w:bidi="he-IL"/>
        </w:rPr>
      </w:pPr>
      <w:hyperlink r:id="rId96" w:tooltip="Samaritan woman at the well" w:history="1">
        <w:r w:rsidR="00123A6B" w:rsidRPr="00123A6B">
          <w:rPr>
            <w:rStyle w:val="Hyperlink"/>
            <w:rFonts w:ascii="Times New Roman" w:eastAsia="Calibri" w:hAnsi="Times New Roman" w:cs="Times New Roman"/>
            <w:bCs/>
            <w:color w:val="7030A0"/>
            <w:sz w:val="28"/>
            <w:szCs w:val="28"/>
            <w:lang w:bidi="he-IL"/>
          </w:rPr>
          <w:t>Samaritan woman at the well</w:t>
        </w:r>
      </w:hyperlink>
    </w:p>
    <w:p w14:paraId="76FD28D0" w14:textId="77777777" w:rsidR="00123A6B" w:rsidRPr="00123A6B" w:rsidRDefault="0036319E" w:rsidP="00123A6B">
      <w:pPr>
        <w:numPr>
          <w:ilvl w:val="0"/>
          <w:numId w:val="16"/>
        </w:numPr>
        <w:spacing w:after="120"/>
        <w:rPr>
          <w:rFonts w:ascii="Times New Roman" w:eastAsia="Calibri" w:hAnsi="Times New Roman" w:cs="Times New Roman"/>
          <w:bCs/>
          <w:color w:val="7030A0"/>
          <w:sz w:val="28"/>
          <w:szCs w:val="28"/>
          <w:lang w:bidi="he-IL"/>
        </w:rPr>
      </w:pPr>
      <w:hyperlink r:id="rId97" w:tooltip="Secundus of Abula" w:history="1">
        <w:proofErr w:type="spellStart"/>
        <w:r w:rsidR="00123A6B" w:rsidRPr="00123A6B">
          <w:rPr>
            <w:rStyle w:val="Hyperlink"/>
            <w:rFonts w:ascii="Times New Roman" w:eastAsia="Calibri" w:hAnsi="Times New Roman" w:cs="Times New Roman"/>
            <w:bCs/>
            <w:color w:val="7030A0"/>
            <w:sz w:val="28"/>
            <w:szCs w:val="28"/>
            <w:lang w:bidi="he-IL"/>
          </w:rPr>
          <w:t>Secundus</w:t>
        </w:r>
        <w:proofErr w:type="spellEnd"/>
        <w:r w:rsidR="00123A6B" w:rsidRPr="00123A6B">
          <w:rPr>
            <w:rStyle w:val="Hyperlink"/>
            <w:rFonts w:ascii="Times New Roman" w:eastAsia="Calibri" w:hAnsi="Times New Roman" w:cs="Times New Roman"/>
            <w:bCs/>
            <w:color w:val="7030A0"/>
            <w:sz w:val="28"/>
            <w:szCs w:val="28"/>
            <w:lang w:bidi="he-IL"/>
          </w:rPr>
          <w:t xml:space="preserve"> of </w:t>
        </w:r>
        <w:proofErr w:type="spellStart"/>
        <w:r w:rsidR="00123A6B" w:rsidRPr="00123A6B">
          <w:rPr>
            <w:rStyle w:val="Hyperlink"/>
            <w:rFonts w:ascii="Times New Roman" w:eastAsia="Calibri" w:hAnsi="Times New Roman" w:cs="Times New Roman"/>
            <w:bCs/>
            <w:color w:val="7030A0"/>
            <w:sz w:val="28"/>
            <w:szCs w:val="28"/>
            <w:lang w:bidi="he-IL"/>
          </w:rPr>
          <w:t>Abula</w:t>
        </w:r>
        <w:proofErr w:type="spellEnd"/>
      </w:hyperlink>
    </w:p>
    <w:p w14:paraId="6913A082" w14:textId="77777777" w:rsidR="00123A6B" w:rsidRPr="00123A6B" w:rsidRDefault="0036319E" w:rsidP="00123A6B">
      <w:pPr>
        <w:numPr>
          <w:ilvl w:val="0"/>
          <w:numId w:val="16"/>
        </w:numPr>
        <w:spacing w:after="120"/>
        <w:rPr>
          <w:rFonts w:ascii="Times New Roman" w:eastAsia="Calibri" w:hAnsi="Times New Roman" w:cs="Times New Roman"/>
          <w:bCs/>
          <w:color w:val="7030A0"/>
          <w:sz w:val="28"/>
          <w:szCs w:val="28"/>
          <w:lang w:bidi="he-IL"/>
        </w:rPr>
      </w:pPr>
      <w:hyperlink r:id="rId98" w:tooltip="Seven Apostolic Men" w:history="1">
        <w:r w:rsidR="00123A6B" w:rsidRPr="00123A6B">
          <w:rPr>
            <w:rStyle w:val="Hyperlink"/>
            <w:rFonts w:ascii="Times New Roman" w:eastAsia="Calibri" w:hAnsi="Times New Roman" w:cs="Times New Roman"/>
            <w:bCs/>
            <w:color w:val="7030A0"/>
            <w:sz w:val="28"/>
            <w:szCs w:val="28"/>
            <w:lang w:bidi="he-IL"/>
          </w:rPr>
          <w:t>Seven Apostolic Men</w:t>
        </w:r>
      </w:hyperlink>
    </w:p>
    <w:p w14:paraId="31017943" w14:textId="77777777" w:rsidR="00123A6B" w:rsidRPr="00123A6B" w:rsidRDefault="0036319E" w:rsidP="00123A6B">
      <w:pPr>
        <w:numPr>
          <w:ilvl w:val="0"/>
          <w:numId w:val="16"/>
        </w:numPr>
        <w:spacing w:after="120"/>
        <w:rPr>
          <w:rFonts w:ascii="Times New Roman" w:eastAsia="Calibri" w:hAnsi="Times New Roman" w:cs="Times New Roman"/>
          <w:bCs/>
          <w:color w:val="7030A0"/>
          <w:sz w:val="28"/>
          <w:szCs w:val="28"/>
          <w:lang w:bidi="he-IL"/>
        </w:rPr>
      </w:pPr>
      <w:hyperlink r:id="rId99" w:tooltip="Seven Deacons" w:history="1">
        <w:r w:rsidR="00123A6B" w:rsidRPr="00123A6B">
          <w:rPr>
            <w:rStyle w:val="Hyperlink"/>
            <w:rFonts w:ascii="Times New Roman" w:eastAsia="Calibri" w:hAnsi="Times New Roman" w:cs="Times New Roman"/>
            <w:bCs/>
            <w:color w:val="7030A0"/>
            <w:sz w:val="28"/>
            <w:szCs w:val="28"/>
            <w:lang w:bidi="he-IL"/>
          </w:rPr>
          <w:t>Seven Deacons</w:t>
        </w:r>
      </w:hyperlink>
    </w:p>
    <w:p w14:paraId="2095D79C" w14:textId="77777777" w:rsidR="00123A6B" w:rsidRPr="00123A6B" w:rsidRDefault="0036319E" w:rsidP="00123A6B">
      <w:pPr>
        <w:numPr>
          <w:ilvl w:val="0"/>
          <w:numId w:val="16"/>
        </w:numPr>
        <w:spacing w:after="120"/>
        <w:rPr>
          <w:rFonts w:ascii="Times New Roman" w:eastAsia="Calibri" w:hAnsi="Times New Roman" w:cs="Times New Roman"/>
          <w:bCs/>
          <w:color w:val="7030A0"/>
          <w:sz w:val="28"/>
          <w:szCs w:val="28"/>
          <w:lang w:bidi="he-IL"/>
        </w:rPr>
      </w:pPr>
      <w:hyperlink r:id="rId100" w:tooltip="Simon the Zealot" w:history="1">
        <w:r w:rsidR="00123A6B" w:rsidRPr="00123A6B">
          <w:rPr>
            <w:rStyle w:val="Hyperlink"/>
            <w:rFonts w:ascii="Times New Roman" w:eastAsia="Calibri" w:hAnsi="Times New Roman" w:cs="Times New Roman"/>
            <w:bCs/>
            <w:color w:val="7030A0"/>
            <w:sz w:val="28"/>
            <w:szCs w:val="28"/>
            <w:lang w:bidi="he-IL"/>
          </w:rPr>
          <w:t>Simon the Zealot</w:t>
        </w:r>
      </w:hyperlink>
    </w:p>
    <w:p w14:paraId="2F7D2E1A" w14:textId="77777777" w:rsidR="00123A6B" w:rsidRPr="00123A6B" w:rsidRDefault="0036319E" w:rsidP="00123A6B">
      <w:pPr>
        <w:numPr>
          <w:ilvl w:val="0"/>
          <w:numId w:val="16"/>
        </w:numPr>
        <w:spacing w:after="120"/>
        <w:rPr>
          <w:rFonts w:ascii="Times New Roman" w:eastAsia="Calibri" w:hAnsi="Times New Roman" w:cs="Times New Roman"/>
          <w:bCs/>
          <w:color w:val="7030A0"/>
          <w:sz w:val="28"/>
          <w:szCs w:val="28"/>
          <w:lang w:bidi="he-IL"/>
        </w:rPr>
      </w:pPr>
      <w:hyperlink r:id="rId101" w:tooltip="Saint Stephen" w:history="1">
        <w:r w:rsidR="00123A6B" w:rsidRPr="00123A6B">
          <w:rPr>
            <w:rStyle w:val="Hyperlink"/>
            <w:rFonts w:ascii="Times New Roman" w:eastAsia="Calibri" w:hAnsi="Times New Roman" w:cs="Times New Roman"/>
            <w:bCs/>
            <w:color w:val="7030A0"/>
            <w:sz w:val="28"/>
            <w:szCs w:val="28"/>
            <w:lang w:bidi="he-IL"/>
          </w:rPr>
          <w:t>Saint Stephen</w:t>
        </w:r>
      </w:hyperlink>
    </w:p>
    <w:p w14:paraId="705E5849"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T</w:t>
      </w:r>
    </w:p>
    <w:p w14:paraId="6E6DD53D" w14:textId="77777777" w:rsidR="00123A6B" w:rsidRPr="00123A6B" w:rsidRDefault="0036319E" w:rsidP="00123A6B">
      <w:pPr>
        <w:numPr>
          <w:ilvl w:val="0"/>
          <w:numId w:val="17"/>
        </w:numPr>
        <w:spacing w:after="120"/>
        <w:rPr>
          <w:rFonts w:ascii="Times New Roman" w:eastAsia="Calibri" w:hAnsi="Times New Roman" w:cs="Times New Roman"/>
          <w:bCs/>
          <w:color w:val="7030A0"/>
          <w:sz w:val="28"/>
          <w:szCs w:val="28"/>
          <w:lang w:bidi="he-IL"/>
        </w:rPr>
      </w:pPr>
      <w:hyperlink r:id="rId102" w:tooltip="Tertius of Iconium" w:history="1">
        <w:r w:rsidR="00123A6B" w:rsidRPr="00123A6B">
          <w:rPr>
            <w:rStyle w:val="Hyperlink"/>
            <w:rFonts w:ascii="Times New Roman" w:eastAsia="Calibri" w:hAnsi="Times New Roman" w:cs="Times New Roman"/>
            <w:bCs/>
            <w:color w:val="7030A0"/>
            <w:sz w:val="28"/>
            <w:szCs w:val="28"/>
            <w:lang w:bidi="he-IL"/>
          </w:rPr>
          <w:t>Tertius of Iconium</w:t>
        </w:r>
      </w:hyperlink>
    </w:p>
    <w:p w14:paraId="069A7495" w14:textId="77777777" w:rsidR="00123A6B" w:rsidRPr="00123A6B" w:rsidRDefault="0036319E" w:rsidP="00123A6B">
      <w:pPr>
        <w:numPr>
          <w:ilvl w:val="0"/>
          <w:numId w:val="17"/>
        </w:numPr>
        <w:spacing w:after="120"/>
        <w:rPr>
          <w:rFonts w:ascii="Times New Roman" w:eastAsia="Calibri" w:hAnsi="Times New Roman" w:cs="Times New Roman"/>
          <w:bCs/>
          <w:color w:val="7030A0"/>
          <w:sz w:val="28"/>
          <w:szCs w:val="28"/>
          <w:lang w:bidi="he-IL"/>
        </w:rPr>
      </w:pPr>
      <w:hyperlink r:id="rId103" w:tooltip="Thecla" w:history="1">
        <w:r w:rsidR="00123A6B" w:rsidRPr="00123A6B">
          <w:rPr>
            <w:rStyle w:val="Hyperlink"/>
            <w:rFonts w:ascii="Times New Roman" w:eastAsia="Calibri" w:hAnsi="Times New Roman" w:cs="Times New Roman"/>
            <w:bCs/>
            <w:color w:val="7030A0"/>
            <w:sz w:val="28"/>
            <w:szCs w:val="28"/>
            <w:lang w:bidi="he-IL"/>
          </w:rPr>
          <w:t>Thecla</w:t>
        </w:r>
      </w:hyperlink>
    </w:p>
    <w:p w14:paraId="6E772F80" w14:textId="77777777" w:rsidR="00123A6B" w:rsidRPr="00123A6B" w:rsidRDefault="0036319E" w:rsidP="00123A6B">
      <w:pPr>
        <w:numPr>
          <w:ilvl w:val="0"/>
          <w:numId w:val="17"/>
        </w:numPr>
        <w:spacing w:after="120"/>
        <w:rPr>
          <w:rFonts w:ascii="Times New Roman" w:eastAsia="Calibri" w:hAnsi="Times New Roman" w:cs="Times New Roman"/>
          <w:bCs/>
          <w:color w:val="7030A0"/>
          <w:sz w:val="28"/>
          <w:szCs w:val="28"/>
          <w:lang w:bidi="he-IL"/>
        </w:rPr>
      </w:pPr>
      <w:hyperlink r:id="rId104" w:tooltip="Thomas the Apostle" w:history="1">
        <w:r w:rsidR="00123A6B" w:rsidRPr="00123A6B">
          <w:rPr>
            <w:rStyle w:val="Hyperlink"/>
            <w:rFonts w:ascii="Times New Roman" w:eastAsia="Calibri" w:hAnsi="Times New Roman" w:cs="Times New Roman"/>
            <w:bCs/>
            <w:color w:val="7030A0"/>
            <w:sz w:val="28"/>
            <w:szCs w:val="28"/>
            <w:lang w:bidi="he-IL"/>
          </w:rPr>
          <w:t>Thomas the Apostle</w:t>
        </w:r>
      </w:hyperlink>
    </w:p>
    <w:p w14:paraId="6D662441" w14:textId="77777777" w:rsidR="00123A6B" w:rsidRPr="00123A6B" w:rsidRDefault="0036319E" w:rsidP="00123A6B">
      <w:pPr>
        <w:numPr>
          <w:ilvl w:val="0"/>
          <w:numId w:val="17"/>
        </w:numPr>
        <w:spacing w:after="120"/>
        <w:rPr>
          <w:rFonts w:ascii="Times New Roman" w:eastAsia="Calibri" w:hAnsi="Times New Roman" w:cs="Times New Roman"/>
          <w:bCs/>
          <w:color w:val="7030A0"/>
          <w:sz w:val="28"/>
          <w:szCs w:val="28"/>
          <w:lang w:bidi="he-IL"/>
        </w:rPr>
      </w:pPr>
      <w:hyperlink r:id="rId105" w:tooltip="Torpes of Pisa" w:history="1">
        <w:proofErr w:type="spellStart"/>
        <w:r w:rsidR="00123A6B" w:rsidRPr="00123A6B">
          <w:rPr>
            <w:rStyle w:val="Hyperlink"/>
            <w:rFonts w:ascii="Times New Roman" w:eastAsia="Calibri" w:hAnsi="Times New Roman" w:cs="Times New Roman"/>
            <w:bCs/>
            <w:color w:val="7030A0"/>
            <w:sz w:val="28"/>
            <w:szCs w:val="28"/>
            <w:lang w:bidi="he-IL"/>
          </w:rPr>
          <w:t>Torpes</w:t>
        </w:r>
        <w:proofErr w:type="spellEnd"/>
        <w:r w:rsidR="00123A6B" w:rsidRPr="00123A6B">
          <w:rPr>
            <w:rStyle w:val="Hyperlink"/>
            <w:rFonts w:ascii="Times New Roman" w:eastAsia="Calibri" w:hAnsi="Times New Roman" w:cs="Times New Roman"/>
            <w:bCs/>
            <w:color w:val="7030A0"/>
            <w:sz w:val="28"/>
            <w:szCs w:val="28"/>
            <w:lang w:bidi="he-IL"/>
          </w:rPr>
          <w:t xml:space="preserve"> of Pisa</w:t>
        </w:r>
      </w:hyperlink>
    </w:p>
    <w:p w14:paraId="0289BB0B" w14:textId="77777777" w:rsidR="00123A6B" w:rsidRPr="00123A6B" w:rsidRDefault="0036319E" w:rsidP="00123A6B">
      <w:pPr>
        <w:numPr>
          <w:ilvl w:val="0"/>
          <w:numId w:val="17"/>
        </w:numPr>
        <w:spacing w:after="120"/>
        <w:rPr>
          <w:rFonts w:ascii="Times New Roman" w:eastAsia="Calibri" w:hAnsi="Times New Roman" w:cs="Times New Roman"/>
          <w:bCs/>
          <w:color w:val="7030A0"/>
          <w:sz w:val="28"/>
          <w:szCs w:val="28"/>
          <w:lang w:bidi="he-IL"/>
        </w:rPr>
      </w:pPr>
      <w:hyperlink r:id="rId106" w:tooltip="Torquatus of Acci" w:history="1">
        <w:proofErr w:type="spellStart"/>
        <w:r w:rsidR="00123A6B" w:rsidRPr="00123A6B">
          <w:rPr>
            <w:rStyle w:val="Hyperlink"/>
            <w:rFonts w:ascii="Times New Roman" w:eastAsia="Calibri" w:hAnsi="Times New Roman" w:cs="Times New Roman"/>
            <w:bCs/>
            <w:color w:val="7030A0"/>
            <w:sz w:val="28"/>
            <w:szCs w:val="28"/>
            <w:lang w:bidi="he-IL"/>
          </w:rPr>
          <w:t>Torquatus</w:t>
        </w:r>
        <w:proofErr w:type="spellEnd"/>
        <w:r w:rsidR="00123A6B" w:rsidRPr="00123A6B">
          <w:rPr>
            <w:rStyle w:val="Hyperlink"/>
            <w:rFonts w:ascii="Times New Roman" w:eastAsia="Calibri" w:hAnsi="Times New Roman" w:cs="Times New Roman"/>
            <w:bCs/>
            <w:color w:val="7030A0"/>
            <w:sz w:val="28"/>
            <w:szCs w:val="28"/>
            <w:lang w:bidi="he-IL"/>
          </w:rPr>
          <w:t xml:space="preserve"> of </w:t>
        </w:r>
        <w:proofErr w:type="spellStart"/>
        <w:r w:rsidR="00123A6B" w:rsidRPr="00123A6B">
          <w:rPr>
            <w:rStyle w:val="Hyperlink"/>
            <w:rFonts w:ascii="Times New Roman" w:eastAsia="Calibri" w:hAnsi="Times New Roman" w:cs="Times New Roman"/>
            <w:bCs/>
            <w:color w:val="7030A0"/>
            <w:sz w:val="28"/>
            <w:szCs w:val="28"/>
            <w:lang w:bidi="he-IL"/>
          </w:rPr>
          <w:t>Acci</w:t>
        </w:r>
        <w:proofErr w:type="spellEnd"/>
      </w:hyperlink>
    </w:p>
    <w:p w14:paraId="78D937FC" w14:textId="77777777" w:rsidR="00123A6B" w:rsidRPr="00123A6B" w:rsidRDefault="00123A6B" w:rsidP="00123A6B">
      <w:pPr>
        <w:spacing w:after="120"/>
        <w:ind w:left="0" w:firstLine="0"/>
        <w:rPr>
          <w:rFonts w:ascii="Times New Roman" w:eastAsia="Calibri" w:hAnsi="Times New Roman" w:cs="Times New Roman"/>
          <w:b/>
          <w:bCs/>
          <w:color w:val="7030A0"/>
          <w:sz w:val="28"/>
          <w:szCs w:val="28"/>
          <w:lang w:bidi="he-IL"/>
        </w:rPr>
      </w:pPr>
      <w:r w:rsidRPr="00123A6B">
        <w:rPr>
          <w:rFonts w:ascii="Times New Roman" w:eastAsia="Calibri" w:hAnsi="Times New Roman" w:cs="Times New Roman"/>
          <w:b/>
          <w:bCs/>
          <w:color w:val="7030A0"/>
          <w:sz w:val="28"/>
          <w:szCs w:val="28"/>
          <w:lang w:bidi="he-IL"/>
        </w:rPr>
        <w:t>U</w:t>
      </w:r>
    </w:p>
    <w:p w14:paraId="4045B815" w14:textId="77777777" w:rsidR="00123A6B" w:rsidRPr="00123A6B" w:rsidRDefault="0036319E" w:rsidP="00123A6B">
      <w:pPr>
        <w:numPr>
          <w:ilvl w:val="0"/>
          <w:numId w:val="18"/>
        </w:numPr>
        <w:spacing w:after="120"/>
        <w:rPr>
          <w:rFonts w:ascii="Times New Roman" w:eastAsia="Calibri" w:hAnsi="Times New Roman" w:cs="Times New Roman"/>
          <w:bCs/>
          <w:color w:val="7030A0"/>
          <w:sz w:val="28"/>
          <w:szCs w:val="28"/>
          <w:lang w:bidi="he-IL"/>
        </w:rPr>
      </w:pPr>
      <w:hyperlink r:id="rId107" w:tooltip="Ursicinus of Ravenna" w:history="1">
        <w:proofErr w:type="spellStart"/>
        <w:r w:rsidR="00123A6B" w:rsidRPr="00123A6B">
          <w:rPr>
            <w:rStyle w:val="Hyperlink"/>
            <w:rFonts w:ascii="Times New Roman" w:eastAsia="Calibri" w:hAnsi="Times New Roman" w:cs="Times New Roman"/>
            <w:bCs/>
            <w:color w:val="7030A0"/>
            <w:sz w:val="28"/>
            <w:szCs w:val="28"/>
            <w:lang w:bidi="he-IL"/>
          </w:rPr>
          <w:t>Ursicinus</w:t>
        </w:r>
        <w:proofErr w:type="spellEnd"/>
        <w:r w:rsidR="00123A6B" w:rsidRPr="00123A6B">
          <w:rPr>
            <w:rStyle w:val="Hyperlink"/>
            <w:rFonts w:ascii="Times New Roman" w:eastAsia="Calibri" w:hAnsi="Times New Roman" w:cs="Times New Roman"/>
            <w:bCs/>
            <w:color w:val="7030A0"/>
            <w:sz w:val="28"/>
            <w:szCs w:val="28"/>
            <w:lang w:bidi="he-IL"/>
          </w:rPr>
          <w:t xml:space="preserve"> of Ravenna</w:t>
        </w:r>
      </w:hyperlink>
    </w:p>
    <w:p w14:paraId="6CAF9AE3" w14:textId="5CB369DF" w:rsidR="00123A6B" w:rsidRDefault="00123A6B" w:rsidP="006F0659">
      <w:pPr>
        <w:spacing w:after="120" w:line="360" w:lineRule="auto"/>
        <w:ind w:left="0" w:firstLine="0"/>
        <w:rPr>
          <w:rFonts w:ascii="Times New Roman" w:eastAsia="Calibri" w:hAnsi="Times New Roman" w:cs="Times New Roman"/>
          <w:bCs/>
          <w:sz w:val="36"/>
          <w:szCs w:val="32"/>
          <w:lang w:bidi="he-IL"/>
        </w:rPr>
      </w:pPr>
    </w:p>
    <w:p w14:paraId="69F17F94" w14:textId="6FC02B6B" w:rsidR="00A955FF" w:rsidRPr="00A955FF" w:rsidRDefault="00A955FF" w:rsidP="006F0659">
      <w:pPr>
        <w:spacing w:after="120" w:line="360" w:lineRule="auto"/>
        <w:ind w:left="0" w:firstLine="0"/>
        <w:rPr>
          <w:rFonts w:ascii="Times New Roman" w:eastAsia="Calibri" w:hAnsi="Times New Roman" w:cs="Times New Roman"/>
          <w:b/>
          <w:bCs/>
          <w:sz w:val="36"/>
          <w:szCs w:val="32"/>
          <w:lang w:bidi="he-IL"/>
        </w:rPr>
      </w:pPr>
      <w:r w:rsidRPr="00A955FF">
        <w:rPr>
          <w:rFonts w:ascii="Times New Roman" w:eastAsia="Calibri" w:hAnsi="Times New Roman" w:cs="Times New Roman"/>
          <w:b/>
          <w:bCs/>
          <w:sz w:val="36"/>
          <w:szCs w:val="32"/>
          <w:lang w:bidi="he-IL"/>
        </w:rPr>
        <w:t>The Great Commission Passages of Scripture</w:t>
      </w:r>
    </w:p>
    <w:p w14:paraId="6FC0381F" w14:textId="304CEEFD"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b/>
          <w:sz w:val="32"/>
          <w:szCs w:val="32"/>
          <w:lang w:bidi="he-IL"/>
        </w:rPr>
        <w:t xml:space="preserve">Matthew 28:18-1:1 </w:t>
      </w:r>
      <w:r w:rsidRPr="00FE7C5A">
        <w:rPr>
          <w:rFonts w:ascii="Arial" w:hAnsi="Arial" w:cs="Arial"/>
          <w:sz w:val="32"/>
          <w:szCs w:val="32"/>
          <w:vertAlign w:val="superscript"/>
          <w:lang w:bidi="he-IL"/>
        </w:rPr>
        <w:t>18</w:t>
      </w:r>
      <w:r w:rsidRPr="00FE7C5A">
        <w:rPr>
          <w:rFonts w:ascii="Arial" w:hAnsi="Arial" w:cs="Arial"/>
          <w:sz w:val="32"/>
          <w:szCs w:val="32"/>
          <w:lang w:bidi="he-IL"/>
        </w:rPr>
        <w:t xml:space="preserve"> Jesus came near and said to them, "All authority has been given to me in heaven and on earth.  </w:t>
      </w:r>
      <w:r w:rsidRPr="00FE7C5A">
        <w:rPr>
          <w:rFonts w:ascii="Arial" w:hAnsi="Arial" w:cs="Arial"/>
          <w:sz w:val="32"/>
          <w:szCs w:val="32"/>
          <w:vertAlign w:val="superscript"/>
          <w:lang w:bidi="he-IL"/>
        </w:rPr>
        <w:t>19</w:t>
      </w:r>
      <w:r w:rsidRPr="00FE7C5A">
        <w:rPr>
          <w:rFonts w:ascii="Arial" w:hAnsi="Arial" w:cs="Arial"/>
          <w:sz w:val="32"/>
          <w:szCs w:val="32"/>
          <w:lang w:bidi="he-IL"/>
        </w:rPr>
        <w:t xml:space="preserve"> Go, therefore, and make disciples of all nations, baptizing them in the name of the Father and of the Son and of the Holy Spirit, </w:t>
      </w:r>
      <w:r w:rsidRPr="00FE7C5A">
        <w:rPr>
          <w:rFonts w:ascii="Arial" w:hAnsi="Arial" w:cs="Arial"/>
          <w:sz w:val="32"/>
          <w:szCs w:val="32"/>
          <w:vertAlign w:val="superscript"/>
          <w:lang w:bidi="he-IL"/>
        </w:rPr>
        <w:t>20</w:t>
      </w:r>
      <w:r w:rsidRPr="00FE7C5A">
        <w:rPr>
          <w:rFonts w:ascii="Arial" w:hAnsi="Arial" w:cs="Arial"/>
          <w:sz w:val="32"/>
          <w:szCs w:val="32"/>
          <w:lang w:bidi="he-IL"/>
        </w:rPr>
        <w:t xml:space="preserve"> teaching them to observe everything I have commanded you. And remember, I am with you always, to the end of the age."</w:t>
      </w:r>
    </w:p>
    <w:p w14:paraId="609DC13D"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p>
    <w:p w14:paraId="3E6FD795" w14:textId="6BC0F4DF"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r w:rsidRPr="00FE7C5A">
        <w:rPr>
          <w:rFonts w:ascii="Arial" w:hAnsi="Arial" w:cs="Arial"/>
          <w:b/>
          <w:sz w:val="32"/>
          <w:szCs w:val="32"/>
        </w:rPr>
        <w:t xml:space="preserve">Luke 24:46-50 </w:t>
      </w:r>
      <w:r w:rsidRPr="00FE7C5A">
        <w:rPr>
          <w:rFonts w:ascii="Arial" w:hAnsi="Arial" w:cs="Arial"/>
          <w:sz w:val="32"/>
          <w:szCs w:val="32"/>
          <w:vertAlign w:val="superscript"/>
        </w:rPr>
        <w:t>46</w:t>
      </w:r>
      <w:r w:rsidRPr="00FE7C5A">
        <w:rPr>
          <w:rFonts w:ascii="Arial" w:hAnsi="Arial" w:cs="Arial"/>
          <w:sz w:val="32"/>
          <w:szCs w:val="32"/>
        </w:rPr>
        <w:t xml:space="preserve"> He also said to them, "This is what is written: The Messiah would suffer and rise from the dead the third day, </w:t>
      </w:r>
      <w:r w:rsidRPr="00FE7C5A">
        <w:rPr>
          <w:rFonts w:ascii="Arial" w:hAnsi="Arial" w:cs="Arial"/>
          <w:sz w:val="32"/>
          <w:szCs w:val="32"/>
          <w:vertAlign w:val="superscript"/>
        </w:rPr>
        <w:t>47</w:t>
      </w:r>
      <w:r w:rsidRPr="00FE7C5A">
        <w:rPr>
          <w:rFonts w:ascii="Arial" w:hAnsi="Arial" w:cs="Arial"/>
          <w:sz w:val="32"/>
          <w:szCs w:val="32"/>
        </w:rPr>
        <w:t xml:space="preserve"> and repentance for forgiveness of sins would be proclaimed in his name to all the nations, beginning at Jerusalem.  </w:t>
      </w:r>
      <w:r w:rsidRPr="00FE7C5A">
        <w:rPr>
          <w:rFonts w:ascii="Arial" w:hAnsi="Arial" w:cs="Arial"/>
          <w:sz w:val="32"/>
          <w:szCs w:val="32"/>
          <w:vertAlign w:val="superscript"/>
        </w:rPr>
        <w:t>48</w:t>
      </w:r>
      <w:r w:rsidRPr="00FE7C5A">
        <w:rPr>
          <w:rFonts w:ascii="Arial" w:hAnsi="Arial" w:cs="Arial"/>
          <w:sz w:val="32"/>
          <w:szCs w:val="32"/>
        </w:rPr>
        <w:t xml:space="preserve"> You are witnesses of these things. </w:t>
      </w:r>
      <w:r w:rsidRPr="00FE7C5A">
        <w:rPr>
          <w:rFonts w:ascii="Arial" w:hAnsi="Arial" w:cs="Arial"/>
          <w:sz w:val="32"/>
          <w:szCs w:val="32"/>
          <w:vertAlign w:val="superscript"/>
        </w:rPr>
        <w:t>49</w:t>
      </w:r>
      <w:r w:rsidRPr="00FE7C5A">
        <w:rPr>
          <w:rFonts w:ascii="Arial" w:hAnsi="Arial" w:cs="Arial"/>
          <w:sz w:val="32"/>
          <w:szCs w:val="32"/>
        </w:rPr>
        <w:t xml:space="preserve"> And look, I am sending you what my </w:t>
      </w:r>
      <w:r w:rsidRPr="00FE7C5A">
        <w:rPr>
          <w:rFonts w:ascii="Arial" w:hAnsi="Arial" w:cs="Arial"/>
          <w:sz w:val="32"/>
          <w:szCs w:val="32"/>
        </w:rPr>
        <w:lastRenderedPageBreak/>
        <w:t>Father promised. As for you, stay in the city until you are empowered from on high."</w:t>
      </w:r>
      <w:r w:rsidR="00987C39">
        <w:rPr>
          <w:rFonts w:ascii="Arial" w:hAnsi="Arial" w:cs="Arial"/>
          <w:sz w:val="32"/>
          <w:szCs w:val="32"/>
        </w:rPr>
        <w:t xml:space="preserve"> </w:t>
      </w:r>
      <w:r w:rsidRPr="00FE7C5A">
        <w:rPr>
          <w:rFonts w:ascii="Arial" w:hAnsi="Arial" w:cs="Arial"/>
          <w:sz w:val="32"/>
          <w:szCs w:val="32"/>
        </w:rPr>
        <w:t xml:space="preserve"> </w:t>
      </w:r>
      <w:r w:rsidRPr="00FE7C5A">
        <w:rPr>
          <w:rFonts w:ascii="Arial" w:hAnsi="Arial" w:cs="Arial"/>
          <w:sz w:val="32"/>
          <w:szCs w:val="32"/>
          <w:vertAlign w:val="superscript"/>
        </w:rPr>
        <w:t>50</w:t>
      </w:r>
      <w:r w:rsidRPr="00FE7C5A">
        <w:rPr>
          <w:rFonts w:ascii="Arial" w:hAnsi="Arial" w:cs="Arial"/>
          <w:sz w:val="32"/>
          <w:szCs w:val="32"/>
        </w:rPr>
        <w:t xml:space="preserve"> Then he led them out to the vicinity of Bethany, and lifting up his hands he blessed them</w:t>
      </w:r>
    </w:p>
    <w:p w14:paraId="63AE3410"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p>
    <w:p w14:paraId="5FD58819" w14:textId="47201E06"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r w:rsidRPr="00FE7C5A">
        <w:rPr>
          <w:rFonts w:ascii="Arial" w:hAnsi="Arial" w:cs="Arial"/>
          <w:b/>
          <w:sz w:val="32"/>
          <w:szCs w:val="32"/>
        </w:rPr>
        <w:t xml:space="preserve">Mark 16:14-15 </w:t>
      </w:r>
      <w:r w:rsidRPr="00FE7C5A">
        <w:rPr>
          <w:rFonts w:ascii="Arial" w:hAnsi="Arial" w:cs="Arial"/>
          <w:sz w:val="32"/>
          <w:szCs w:val="32"/>
          <w:vertAlign w:val="superscript"/>
        </w:rPr>
        <w:t>14</w:t>
      </w:r>
      <w:r w:rsidRPr="00FE7C5A">
        <w:rPr>
          <w:rFonts w:ascii="Arial" w:hAnsi="Arial" w:cs="Arial"/>
          <w:sz w:val="32"/>
          <w:szCs w:val="32"/>
        </w:rPr>
        <w:t xml:space="preserve"> Later he appeared to the Eleven themselves as they were reclining at the table. He rebuked their unbelief and hardness of heart, because they did not believe those who saw him after he had risen. </w:t>
      </w:r>
      <w:r w:rsidRPr="00FE7C5A">
        <w:rPr>
          <w:rFonts w:ascii="Arial" w:hAnsi="Arial" w:cs="Arial"/>
          <w:sz w:val="32"/>
          <w:szCs w:val="32"/>
          <w:vertAlign w:val="superscript"/>
        </w:rPr>
        <w:t>15</w:t>
      </w:r>
      <w:r w:rsidRPr="00FE7C5A">
        <w:rPr>
          <w:rFonts w:ascii="Arial" w:hAnsi="Arial" w:cs="Arial"/>
          <w:sz w:val="32"/>
          <w:szCs w:val="32"/>
        </w:rPr>
        <w:t xml:space="preserve"> Then he said to them, "Go into all the world and preach the gospel to all creation.</w:t>
      </w:r>
    </w:p>
    <w:p w14:paraId="42AEF138"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p>
    <w:p w14:paraId="4C68B7B3"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r w:rsidRPr="00FE7C5A">
        <w:rPr>
          <w:rFonts w:ascii="Arial" w:hAnsi="Arial" w:cs="Arial"/>
          <w:b/>
          <w:bCs/>
          <w:sz w:val="32"/>
          <w:szCs w:val="32"/>
        </w:rPr>
        <w:t>Act 1:8</w:t>
      </w:r>
      <w:r w:rsidRPr="00FE7C5A">
        <w:rPr>
          <w:rFonts w:ascii="Arial" w:hAnsi="Arial" w:cs="Arial"/>
          <w:sz w:val="32"/>
          <w:szCs w:val="32"/>
        </w:rPr>
        <w:t xml:space="preserve"> But you will receive power when the Holy Spirit has come on you, and you will be my witnesses in Jerusalem, in all Judea and Samaria, and to the end of the earth."  </w:t>
      </w:r>
    </w:p>
    <w:p w14:paraId="685C3D5E"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rPr>
      </w:pPr>
    </w:p>
    <w:p w14:paraId="100905DE" w14:textId="5E9A10EF"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b/>
          <w:bCs/>
          <w:sz w:val="32"/>
          <w:szCs w:val="32"/>
          <w:lang w:bidi="he-IL"/>
        </w:rPr>
        <w:t>Romans 8:1</w:t>
      </w:r>
      <w:r w:rsidRPr="00FE7C5A">
        <w:rPr>
          <w:rFonts w:ascii="Arial" w:hAnsi="Arial" w:cs="Arial"/>
          <w:sz w:val="32"/>
          <w:szCs w:val="32"/>
          <w:lang w:bidi="he-IL"/>
        </w:rPr>
        <w:t xml:space="preserve"> Therefore, there is now no condemnation for those in Christ Jesus,</w:t>
      </w:r>
    </w:p>
    <w:p w14:paraId="4532BE8F"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2</w:t>
      </w:r>
      <w:r w:rsidRPr="00FE7C5A">
        <w:rPr>
          <w:rFonts w:ascii="Arial" w:hAnsi="Arial" w:cs="Arial"/>
          <w:sz w:val="32"/>
          <w:szCs w:val="32"/>
          <w:lang w:bidi="he-IL"/>
        </w:rPr>
        <w:t xml:space="preserve"> because the law of the Spirit of life in Christ Jesus has set you free from the law of sin and death.</w:t>
      </w:r>
    </w:p>
    <w:p w14:paraId="46C55488"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3</w:t>
      </w:r>
      <w:r w:rsidRPr="00FE7C5A">
        <w:rPr>
          <w:rFonts w:ascii="Arial" w:hAnsi="Arial" w:cs="Arial"/>
          <w:sz w:val="32"/>
          <w:szCs w:val="32"/>
          <w:lang w:bidi="he-IL"/>
        </w:rPr>
        <w:t xml:space="preserve"> What the law could not do since it was weakened by the flesh, God did. He condemned sin in the flesh by sending his own Son in the likeness of sinful flesh as a sin offering,</w:t>
      </w:r>
    </w:p>
    <w:p w14:paraId="1B48C46B"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4</w:t>
      </w:r>
      <w:r w:rsidRPr="00FE7C5A">
        <w:rPr>
          <w:rFonts w:ascii="Arial" w:hAnsi="Arial" w:cs="Arial"/>
          <w:sz w:val="32"/>
          <w:szCs w:val="32"/>
          <w:lang w:bidi="he-IL"/>
        </w:rPr>
        <w:t xml:space="preserve"> in order that the law's requirement would be fulfilled in us who do not walk according to the flesh but according to the Spirit.</w:t>
      </w:r>
    </w:p>
    <w:p w14:paraId="51A3FCA2"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lastRenderedPageBreak/>
        <w:t xml:space="preserve"> </w:t>
      </w:r>
      <w:r w:rsidRPr="00FE7C5A">
        <w:rPr>
          <w:rFonts w:ascii="Arial" w:hAnsi="Arial" w:cs="Arial"/>
          <w:sz w:val="32"/>
          <w:szCs w:val="32"/>
          <w:vertAlign w:val="superscript"/>
          <w:lang w:bidi="he-IL"/>
        </w:rPr>
        <w:t>5</w:t>
      </w:r>
      <w:r w:rsidRPr="00FE7C5A">
        <w:rPr>
          <w:rFonts w:ascii="Arial" w:hAnsi="Arial" w:cs="Arial"/>
          <w:sz w:val="32"/>
          <w:szCs w:val="32"/>
          <w:lang w:bidi="he-IL"/>
        </w:rPr>
        <w:t xml:space="preserve"> For those who live according to the flesh have their minds set on the things of the flesh, but those who live according to the Spirit have their minds set on the things of the Spirit.</w:t>
      </w:r>
    </w:p>
    <w:p w14:paraId="1B1FC2CC"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6</w:t>
      </w:r>
      <w:r w:rsidRPr="00FE7C5A">
        <w:rPr>
          <w:rFonts w:ascii="Arial" w:hAnsi="Arial" w:cs="Arial"/>
          <w:sz w:val="32"/>
          <w:szCs w:val="32"/>
          <w:lang w:bidi="he-IL"/>
        </w:rPr>
        <w:t xml:space="preserve"> Now the mind-set of the flesh is death, but the mind-set of the Spirit is life and peace.</w:t>
      </w:r>
    </w:p>
    <w:p w14:paraId="2C80CDD3"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7</w:t>
      </w:r>
      <w:r w:rsidRPr="00FE7C5A">
        <w:rPr>
          <w:rFonts w:ascii="Arial" w:hAnsi="Arial" w:cs="Arial"/>
          <w:sz w:val="32"/>
          <w:szCs w:val="32"/>
          <w:lang w:bidi="he-IL"/>
        </w:rPr>
        <w:t xml:space="preserve"> The mind-set of the flesh is hostile to God because it does not submit to God's law. Indeed, it is unable to do so.</w:t>
      </w:r>
    </w:p>
    <w:p w14:paraId="6464D697"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8</w:t>
      </w:r>
      <w:r w:rsidRPr="00FE7C5A">
        <w:rPr>
          <w:rFonts w:ascii="Arial" w:hAnsi="Arial" w:cs="Arial"/>
          <w:sz w:val="32"/>
          <w:szCs w:val="32"/>
          <w:lang w:bidi="he-IL"/>
        </w:rPr>
        <w:t xml:space="preserve"> Those who are in the flesh cannot please God.</w:t>
      </w:r>
    </w:p>
    <w:p w14:paraId="0B894EE0"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9</w:t>
      </w:r>
      <w:r w:rsidRPr="00FE7C5A">
        <w:rPr>
          <w:rFonts w:ascii="Arial" w:hAnsi="Arial" w:cs="Arial"/>
          <w:sz w:val="32"/>
          <w:szCs w:val="32"/>
          <w:lang w:bidi="he-IL"/>
        </w:rPr>
        <w:t xml:space="preserve"> You, however, are not in the flesh, but in the Spirit, if indeed the Spirit of God lives in you. If anyone does not have the Spirit of Christ, he does not belong to him.</w:t>
      </w:r>
    </w:p>
    <w:p w14:paraId="2DA3B00F" w14:textId="77777777" w:rsidR="00FE7C5A" w:rsidRPr="00FE7C5A"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10</w:t>
      </w:r>
      <w:r w:rsidRPr="00FE7C5A">
        <w:rPr>
          <w:rFonts w:ascii="Arial" w:hAnsi="Arial" w:cs="Arial"/>
          <w:sz w:val="32"/>
          <w:szCs w:val="32"/>
          <w:lang w:bidi="he-IL"/>
        </w:rPr>
        <w:t xml:space="preserve"> Now if Christ is in you, the body is dead because of sin, but the Spirit gives life because of righteousness.</w:t>
      </w:r>
    </w:p>
    <w:p w14:paraId="3E89111F" w14:textId="77777777" w:rsidR="00A955FF" w:rsidRDefault="00FE7C5A" w:rsidP="00FE7C5A">
      <w:pPr>
        <w:autoSpaceDE w:val="0"/>
        <w:autoSpaceDN w:val="0"/>
        <w:adjustRightInd w:val="0"/>
        <w:spacing w:after="0" w:line="360" w:lineRule="auto"/>
        <w:ind w:left="0" w:firstLine="0"/>
        <w:rPr>
          <w:rFonts w:ascii="Arial" w:hAnsi="Arial" w:cs="Arial"/>
          <w:sz w:val="32"/>
          <w:szCs w:val="32"/>
          <w:lang w:bidi="he-IL"/>
        </w:rPr>
      </w:pPr>
      <w:r w:rsidRPr="00FE7C5A">
        <w:rPr>
          <w:rFonts w:ascii="Arial" w:hAnsi="Arial" w:cs="Arial"/>
          <w:sz w:val="32"/>
          <w:szCs w:val="32"/>
          <w:lang w:bidi="he-IL"/>
        </w:rPr>
        <w:t xml:space="preserve"> </w:t>
      </w:r>
      <w:r w:rsidRPr="00FE7C5A">
        <w:rPr>
          <w:rFonts w:ascii="Arial" w:hAnsi="Arial" w:cs="Arial"/>
          <w:sz w:val="32"/>
          <w:szCs w:val="32"/>
          <w:vertAlign w:val="superscript"/>
          <w:lang w:bidi="he-IL"/>
        </w:rPr>
        <w:t>11</w:t>
      </w:r>
      <w:r w:rsidRPr="00FE7C5A">
        <w:rPr>
          <w:rFonts w:ascii="Arial" w:hAnsi="Arial" w:cs="Arial"/>
          <w:sz w:val="32"/>
          <w:szCs w:val="32"/>
          <w:lang w:bidi="he-IL"/>
        </w:rPr>
        <w:t xml:space="preserve"> And if the Spirit of him who raised Jesus from the dead lives in you, then he who raised Christ from the dead will also bring your mortal bodies to life through his Spirit who lives in you. </w:t>
      </w:r>
    </w:p>
    <w:p w14:paraId="35AB3C34" w14:textId="2AA0E198" w:rsidR="00FE7C5A" w:rsidRPr="00FE7C5A" w:rsidRDefault="00FE7C5A" w:rsidP="00FE7C5A">
      <w:pPr>
        <w:autoSpaceDE w:val="0"/>
        <w:autoSpaceDN w:val="0"/>
        <w:adjustRightInd w:val="0"/>
        <w:spacing w:after="0" w:line="360" w:lineRule="auto"/>
        <w:ind w:left="0" w:firstLine="0"/>
        <w:rPr>
          <w:rFonts w:ascii="Arial" w:hAnsi="Arial" w:cs="Arial"/>
          <w:color w:val="000000"/>
          <w:sz w:val="32"/>
          <w:szCs w:val="32"/>
        </w:rPr>
      </w:pPr>
      <w:r w:rsidRPr="00FE7C5A">
        <w:rPr>
          <w:rFonts w:ascii="Arial" w:hAnsi="Arial" w:cs="Arial"/>
          <w:sz w:val="32"/>
          <w:szCs w:val="32"/>
          <w:lang w:bidi="he-IL"/>
        </w:rPr>
        <w:t>(Rom</w:t>
      </w:r>
      <w:r w:rsidR="00A955FF">
        <w:rPr>
          <w:rFonts w:ascii="Arial" w:hAnsi="Arial" w:cs="Arial"/>
          <w:sz w:val="32"/>
          <w:szCs w:val="32"/>
          <w:lang w:bidi="he-IL"/>
        </w:rPr>
        <w:t>ans</w:t>
      </w:r>
      <w:r w:rsidRPr="00FE7C5A">
        <w:rPr>
          <w:rFonts w:ascii="Arial" w:hAnsi="Arial" w:cs="Arial"/>
          <w:sz w:val="32"/>
          <w:szCs w:val="32"/>
          <w:lang w:bidi="he-IL"/>
        </w:rPr>
        <w:t xml:space="preserve"> 8:1-11)</w:t>
      </w:r>
    </w:p>
    <w:p w14:paraId="552D156C" w14:textId="0E2390C6" w:rsidR="008D08C5" w:rsidRDefault="004E3186" w:rsidP="00FE7C5A">
      <w:pPr>
        <w:ind w:left="-90" w:firstLine="0"/>
      </w:pPr>
      <w:r w:rsidRPr="004E3186">
        <w:rPr>
          <w:b/>
          <w:color w:val="000000"/>
          <w:sz w:val="36"/>
          <w:szCs w:val="27"/>
          <w:shd w:val="clear" w:color="auto" w:fill="FFFFFF"/>
        </w:rPr>
        <w:t>Polycarp</w:t>
      </w:r>
      <w:r>
        <w:rPr>
          <w:color w:val="000000"/>
          <w:sz w:val="27"/>
          <w:szCs w:val="27"/>
          <w:shd w:val="clear" w:color="auto" w:fill="FFFFFF"/>
        </w:rPr>
        <w:t xml:space="preserve"> resided in Asia Minor as bishop of Smyrna and sent an epistle to the Philippians c. 120-140 CE. Polycarp was martyred c. 155 CE.</w:t>
      </w:r>
    </w:p>
    <w:p w14:paraId="07E42800" w14:textId="77777777" w:rsidR="005D32E1" w:rsidRPr="005D32E1" w:rsidRDefault="005D32E1" w:rsidP="005D32E1">
      <w:pPr>
        <w:ind w:left="-90" w:firstLine="0"/>
        <w:rPr>
          <w:sz w:val="28"/>
        </w:rPr>
      </w:pPr>
      <w:r w:rsidRPr="005D32E1">
        <w:rPr>
          <w:sz w:val="28"/>
        </w:rPr>
        <w:t>Jerome provides the following summary in </w:t>
      </w:r>
      <w:r w:rsidRPr="005D32E1">
        <w:rPr>
          <w:i/>
          <w:iCs/>
          <w:sz w:val="28"/>
        </w:rPr>
        <w:t>Illustrious Men</w:t>
      </w:r>
      <w:r w:rsidRPr="005D32E1">
        <w:rPr>
          <w:sz w:val="28"/>
        </w:rPr>
        <w:t> 17.</w:t>
      </w:r>
    </w:p>
    <w:p w14:paraId="56DF4C09" w14:textId="2180E89C" w:rsidR="005D32E1" w:rsidRPr="005D32E1" w:rsidRDefault="005D32E1" w:rsidP="00C21678">
      <w:pPr>
        <w:spacing w:line="276" w:lineRule="auto"/>
        <w:ind w:left="-90" w:firstLine="0"/>
        <w:rPr>
          <w:sz w:val="28"/>
        </w:rPr>
      </w:pPr>
      <w:r w:rsidRPr="005D32E1">
        <w:rPr>
          <w:sz w:val="28"/>
        </w:rPr>
        <w:t xml:space="preserve">Polycarp disciple of the apostle John and by him ordained bishop of Smyrna was chief of all Asia, where he saw and had as teachers some of the apostles and of those who had seen the Lord. He, on account of certain questions concerning the day of the Passover, went to Rome in the time of the emperor </w:t>
      </w:r>
      <w:proofErr w:type="spellStart"/>
      <w:r w:rsidRPr="005D32E1">
        <w:rPr>
          <w:sz w:val="28"/>
        </w:rPr>
        <w:t>Antoninus</w:t>
      </w:r>
      <w:proofErr w:type="spellEnd"/>
      <w:r w:rsidRPr="005D32E1">
        <w:rPr>
          <w:sz w:val="28"/>
        </w:rPr>
        <w:t xml:space="preserve"> Pius while Anicetus ruled the church in that city. There he led back to the faith many of the believers who had been deceived through the persuasion of </w:t>
      </w:r>
      <w:proofErr w:type="spellStart"/>
      <w:r w:rsidRPr="005D32E1">
        <w:rPr>
          <w:sz w:val="28"/>
        </w:rPr>
        <w:t>Marcion</w:t>
      </w:r>
      <w:proofErr w:type="spellEnd"/>
      <w:r w:rsidRPr="005D32E1">
        <w:rPr>
          <w:sz w:val="28"/>
        </w:rPr>
        <w:t xml:space="preserve"> and Valentinus, and when </w:t>
      </w:r>
      <w:proofErr w:type="spellStart"/>
      <w:r w:rsidRPr="005D32E1">
        <w:rPr>
          <w:sz w:val="28"/>
        </w:rPr>
        <w:t>Marcion</w:t>
      </w:r>
      <w:proofErr w:type="spellEnd"/>
      <w:r w:rsidRPr="005D32E1">
        <w:rPr>
          <w:sz w:val="28"/>
        </w:rPr>
        <w:t xml:space="preserve"> met him by chance and said "Do you know us"</w:t>
      </w:r>
      <w:r w:rsidR="001A7DC7">
        <w:rPr>
          <w:sz w:val="28"/>
        </w:rPr>
        <w:t>,</w:t>
      </w:r>
      <w:r w:rsidRPr="005D32E1">
        <w:rPr>
          <w:sz w:val="28"/>
        </w:rPr>
        <w:t xml:space="preserve"> he </w:t>
      </w:r>
      <w:r w:rsidRPr="005D32E1">
        <w:rPr>
          <w:sz w:val="28"/>
        </w:rPr>
        <w:lastRenderedPageBreak/>
        <w:t xml:space="preserve">replied, "I know the firstborn of the devil." Afterwards during the reign of Marcus </w:t>
      </w:r>
      <w:proofErr w:type="spellStart"/>
      <w:r w:rsidRPr="005D32E1">
        <w:rPr>
          <w:sz w:val="28"/>
        </w:rPr>
        <w:t>Antoninus</w:t>
      </w:r>
      <w:proofErr w:type="spellEnd"/>
      <w:r w:rsidRPr="005D32E1">
        <w:rPr>
          <w:sz w:val="28"/>
        </w:rPr>
        <w:t xml:space="preserve"> and Lucius Aurelius Commodus in the fourth persecution after Nero, in the presence of the proconsul holding court at Smyrna and all the people crying out against him in the Amphitheater, he was burned. He wrote a very valuable Epistle to the Philippians which is read to the present day in the meetings in Asia.</w:t>
      </w:r>
    </w:p>
    <w:bookmarkStart w:id="0" w:name="_Hlk534276157"/>
    <w:p w14:paraId="1B6308B1" w14:textId="2B95C41A" w:rsidR="005D32E1" w:rsidRDefault="001E73B3" w:rsidP="00FE7C5A">
      <w:pPr>
        <w:ind w:left="-90" w:firstLine="0"/>
        <w:rPr>
          <w:color w:val="0000FF"/>
        </w:rPr>
      </w:pPr>
      <w:r>
        <w:rPr>
          <w:color w:val="0000FF"/>
        </w:rPr>
        <w:fldChar w:fldCharType="begin"/>
      </w:r>
      <w:r>
        <w:rPr>
          <w:color w:val="0000FF"/>
        </w:rPr>
        <w:instrText xml:space="preserve"> HYPERLINK "</w:instrText>
      </w:r>
      <w:r w:rsidRPr="001E73B3">
        <w:rPr>
          <w:color w:val="0000FF"/>
        </w:rPr>
        <w:instrText>http://www.earlychristianwritings.com/polycarp.html</w:instrText>
      </w:r>
      <w:r>
        <w:rPr>
          <w:color w:val="0000FF"/>
        </w:rPr>
        <w:instrText xml:space="preserve">" </w:instrText>
      </w:r>
      <w:r>
        <w:rPr>
          <w:color w:val="0000FF"/>
        </w:rPr>
        <w:fldChar w:fldCharType="separate"/>
      </w:r>
      <w:r w:rsidRPr="00F57950">
        <w:rPr>
          <w:rStyle w:val="Hyperlink"/>
        </w:rPr>
        <w:t>http://www.earlychristianwritings.com/polycarp.html</w:t>
      </w:r>
      <w:r>
        <w:rPr>
          <w:color w:val="0000FF"/>
        </w:rPr>
        <w:fldChar w:fldCharType="end"/>
      </w:r>
    </w:p>
    <w:bookmarkEnd w:id="0"/>
    <w:p w14:paraId="432519F6" w14:textId="77777777" w:rsidR="001E73B3" w:rsidRPr="001E73B3" w:rsidRDefault="001E73B3" w:rsidP="001E73B3">
      <w:pPr>
        <w:shd w:val="clear" w:color="auto" w:fill="FFFFFF"/>
        <w:spacing w:before="75" w:after="75"/>
        <w:ind w:left="0" w:firstLine="0"/>
        <w:outlineLvl w:val="0"/>
        <w:rPr>
          <w:rFonts w:ascii="Times New Roman" w:eastAsia="Times New Roman" w:hAnsi="Times New Roman" w:cs="Times New Roman"/>
          <w:b/>
          <w:bCs/>
          <w:color w:val="000000"/>
          <w:kern w:val="36"/>
          <w:sz w:val="36"/>
          <w:szCs w:val="48"/>
        </w:rPr>
      </w:pPr>
      <w:r w:rsidRPr="001E73B3">
        <w:rPr>
          <w:rFonts w:ascii="Times New Roman" w:eastAsia="Times New Roman" w:hAnsi="Times New Roman" w:cs="Times New Roman"/>
          <w:b/>
          <w:bCs/>
          <w:color w:val="000000"/>
          <w:kern w:val="36"/>
          <w:sz w:val="36"/>
          <w:szCs w:val="48"/>
        </w:rPr>
        <w:t>POLYCARP to the Philippians</w:t>
      </w:r>
    </w:p>
    <w:p w14:paraId="0161C4C1" w14:textId="77777777" w:rsidR="001E73B3" w:rsidRPr="001E73B3" w:rsidRDefault="0036319E" w:rsidP="001E73B3">
      <w:pPr>
        <w:spacing w:after="0"/>
        <w:ind w:left="0" w:firstLine="0"/>
        <w:rPr>
          <w:rFonts w:ascii="Times New Roman" w:eastAsia="Times New Roman" w:hAnsi="Times New Roman" w:cs="Times New Roman"/>
          <w:sz w:val="18"/>
          <w:szCs w:val="24"/>
        </w:rPr>
      </w:pPr>
      <w:r>
        <w:rPr>
          <w:rFonts w:ascii="Times New Roman" w:eastAsia="Times New Roman" w:hAnsi="Times New Roman" w:cs="Times New Roman"/>
          <w:sz w:val="18"/>
          <w:szCs w:val="24"/>
        </w:rPr>
        <w:pict w14:anchorId="1040111F">
          <v:rect id="_x0000_i1025" style="width:0;height:1.5pt" o:hralign="center" o:hrstd="t" o:hrnoshade="t" o:hr="t" fillcolor="black" stroked="f"/>
        </w:pict>
      </w:r>
    </w:p>
    <w:p w14:paraId="278C6B6F" w14:textId="3CC4AE60" w:rsidR="001E73B3" w:rsidRPr="001E73B3" w:rsidRDefault="001E73B3" w:rsidP="001E73B3">
      <w:pPr>
        <w:shd w:val="clear" w:color="auto" w:fill="FFFFFF"/>
        <w:spacing w:before="75" w:after="75"/>
        <w:ind w:left="0" w:firstLine="0"/>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 </w:t>
      </w:r>
      <w:r w:rsidRPr="001E73B3">
        <w:rPr>
          <w:rFonts w:ascii="Times New Roman" w:eastAsia="Times New Roman" w:hAnsi="Times New Roman" w:cs="Times New Roman"/>
          <w:b/>
          <w:bCs/>
          <w:color w:val="000000"/>
          <w:sz w:val="27"/>
          <w:szCs w:val="27"/>
        </w:rPr>
        <w:t>Greeting</w:t>
      </w:r>
    </w:p>
    <w:p w14:paraId="51024B04" w14:textId="77777777" w:rsidR="001E73B3" w:rsidRPr="001E73B3" w:rsidRDefault="001E73B3" w:rsidP="001E73B3">
      <w:pPr>
        <w:shd w:val="clear" w:color="auto" w:fill="FFFFFF"/>
        <w:spacing w:before="100" w:beforeAutospacing="1" w:after="100" w:afterAutospacing="1"/>
        <w:ind w:left="0" w:firstLine="0"/>
        <w:rPr>
          <w:rFonts w:ascii="Times New Roman" w:eastAsia="Times New Roman" w:hAnsi="Times New Roman" w:cs="Times New Roman"/>
          <w:color w:val="000000"/>
          <w:sz w:val="27"/>
          <w:szCs w:val="27"/>
        </w:rPr>
      </w:pPr>
      <w:r w:rsidRPr="001E73B3">
        <w:rPr>
          <w:rFonts w:ascii="Times New Roman" w:eastAsia="Times New Roman" w:hAnsi="Times New Roman" w:cs="Times New Roman"/>
          <w:color w:val="000000"/>
          <w:sz w:val="27"/>
          <w:szCs w:val="27"/>
        </w:rPr>
        <w:t xml:space="preserve">1 Polycarp and the Elders with him to the Church of God sojourning in Philippi; mercy and peace from God Almighty and Jesus Christ our </w:t>
      </w:r>
      <w:proofErr w:type="spellStart"/>
      <w:r w:rsidRPr="001E73B3">
        <w:rPr>
          <w:rFonts w:ascii="Times New Roman" w:eastAsia="Times New Roman" w:hAnsi="Times New Roman" w:cs="Times New Roman"/>
          <w:color w:val="000000"/>
          <w:sz w:val="27"/>
          <w:szCs w:val="27"/>
        </w:rPr>
        <w:t>Saviour</w:t>
      </w:r>
      <w:proofErr w:type="spellEnd"/>
      <w:r w:rsidRPr="001E73B3">
        <w:rPr>
          <w:rFonts w:ascii="Times New Roman" w:eastAsia="Times New Roman" w:hAnsi="Times New Roman" w:cs="Times New Roman"/>
          <w:color w:val="000000"/>
          <w:sz w:val="27"/>
          <w:szCs w:val="27"/>
        </w:rPr>
        <w:t xml:space="preserve"> be multiplied to you.</w:t>
      </w:r>
    </w:p>
    <w:p w14:paraId="6004B7CC" w14:textId="77777777" w:rsidR="001E73B3" w:rsidRPr="001E73B3" w:rsidRDefault="0036319E" w:rsidP="001E73B3">
      <w:pPr>
        <w:shd w:val="clear" w:color="auto" w:fill="FFFFFF"/>
        <w:spacing w:before="75" w:after="75"/>
        <w:ind w:left="0" w:firstLine="0"/>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pict w14:anchorId="04DD918A">
          <v:rect id="_x0000_i1026" style="width:0;height:1.5pt" o:hralign="center" o:hrstd="t" o:hr="t" fillcolor="#a0a0a0" stroked="f"/>
        </w:pict>
      </w:r>
    </w:p>
    <w:p w14:paraId="300BFF74" w14:textId="77777777" w:rsidR="001E73B3" w:rsidRPr="001E73B3" w:rsidRDefault="001E73B3" w:rsidP="001E73B3">
      <w:pPr>
        <w:shd w:val="clear" w:color="auto" w:fill="FFFFFF"/>
        <w:spacing w:before="75" w:after="75"/>
        <w:ind w:left="0" w:firstLine="0"/>
        <w:outlineLvl w:val="2"/>
        <w:rPr>
          <w:rFonts w:ascii="Times New Roman" w:eastAsia="Times New Roman" w:hAnsi="Times New Roman" w:cs="Times New Roman"/>
          <w:b/>
          <w:bCs/>
          <w:color w:val="000000"/>
          <w:sz w:val="27"/>
          <w:szCs w:val="27"/>
        </w:rPr>
      </w:pPr>
      <w:r w:rsidRPr="001E73B3">
        <w:rPr>
          <w:rFonts w:ascii="Times New Roman" w:eastAsia="Times New Roman" w:hAnsi="Times New Roman" w:cs="Times New Roman"/>
          <w:b/>
          <w:bCs/>
          <w:color w:val="000000"/>
          <w:sz w:val="27"/>
          <w:szCs w:val="27"/>
        </w:rPr>
        <w:t>CHAPTER 1</w:t>
      </w:r>
    </w:p>
    <w:p w14:paraId="5753BFA9" w14:textId="77777777" w:rsidR="001E73B3" w:rsidRPr="001E73B3" w:rsidRDefault="001E73B3" w:rsidP="001E73B3">
      <w:pPr>
        <w:shd w:val="clear" w:color="auto" w:fill="FFFFFF"/>
        <w:spacing w:before="100" w:beforeAutospacing="1" w:after="100" w:afterAutospacing="1"/>
        <w:ind w:left="0" w:firstLine="0"/>
        <w:outlineLvl w:val="3"/>
        <w:rPr>
          <w:rFonts w:ascii="Times New Roman" w:eastAsia="Times New Roman" w:hAnsi="Times New Roman" w:cs="Times New Roman"/>
          <w:b/>
          <w:bCs/>
          <w:color w:val="000000"/>
          <w:sz w:val="27"/>
          <w:szCs w:val="27"/>
        </w:rPr>
      </w:pPr>
      <w:r w:rsidRPr="001E73B3">
        <w:rPr>
          <w:rFonts w:ascii="Times New Roman" w:eastAsia="Times New Roman" w:hAnsi="Times New Roman" w:cs="Times New Roman"/>
          <w:b/>
          <w:bCs/>
          <w:color w:val="000000"/>
          <w:sz w:val="27"/>
          <w:szCs w:val="27"/>
        </w:rPr>
        <w:t>The hospitality of the Philippians -- Their faith</w:t>
      </w:r>
    </w:p>
    <w:p w14:paraId="42EC8AEA" w14:textId="77777777" w:rsidR="001E73B3" w:rsidRPr="001E73B3" w:rsidRDefault="001E73B3" w:rsidP="00C21678">
      <w:pPr>
        <w:shd w:val="clear" w:color="auto" w:fill="FFFFFF"/>
        <w:spacing w:before="100" w:beforeAutospacing="1" w:after="100" w:afterAutospacing="1" w:line="276" w:lineRule="auto"/>
        <w:ind w:left="0" w:firstLine="0"/>
        <w:rPr>
          <w:rFonts w:ascii="Times New Roman" w:eastAsia="Times New Roman" w:hAnsi="Times New Roman" w:cs="Times New Roman"/>
          <w:color w:val="C00000"/>
          <w:sz w:val="27"/>
          <w:szCs w:val="27"/>
        </w:rPr>
      </w:pPr>
      <w:r w:rsidRPr="001E73B3">
        <w:rPr>
          <w:rFonts w:ascii="Times New Roman" w:eastAsia="Times New Roman" w:hAnsi="Times New Roman" w:cs="Times New Roman"/>
          <w:color w:val="000000"/>
          <w:sz w:val="27"/>
          <w:szCs w:val="27"/>
        </w:rPr>
        <w:t xml:space="preserve">1 I rejoice greatly with you </w:t>
      </w:r>
      <w:r w:rsidRPr="001E73B3">
        <w:rPr>
          <w:rFonts w:ascii="Times New Roman" w:eastAsia="Times New Roman" w:hAnsi="Times New Roman" w:cs="Times New Roman"/>
          <w:color w:val="C00000"/>
          <w:sz w:val="27"/>
          <w:szCs w:val="27"/>
        </w:rPr>
        <w:t xml:space="preserve">in our Lord Jesus Christ </w:t>
      </w:r>
      <w:r w:rsidRPr="001E73B3">
        <w:rPr>
          <w:rFonts w:ascii="Times New Roman" w:eastAsia="Times New Roman" w:hAnsi="Times New Roman" w:cs="Times New Roman"/>
          <w:color w:val="000000"/>
          <w:sz w:val="27"/>
          <w:szCs w:val="27"/>
        </w:rPr>
        <w:t xml:space="preserve">that you have followed the pattern of true </w:t>
      </w:r>
      <w:r w:rsidRPr="001E73B3">
        <w:rPr>
          <w:rFonts w:ascii="Times New Roman" w:eastAsia="Times New Roman" w:hAnsi="Times New Roman" w:cs="Times New Roman"/>
          <w:color w:val="C00000"/>
          <w:sz w:val="27"/>
          <w:szCs w:val="27"/>
        </w:rPr>
        <w:t>love</w:t>
      </w:r>
      <w:r w:rsidRPr="001E73B3">
        <w:rPr>
          <w:rFonts w:ascii="Times New Roman" w:eastAsia="Times New Roman" w:hAnsi="Times New Roman" w:cs="Times New Roman"/>
          <w:color w:val="000000"/>
          <w:sz w:val="27"/>
          <w:szCs w:val="27"/>
        </w:rPr>
        <w:t xml:space="preserve">, and have helped on their way, as opportunity was given you, those who were </w:t>
      </w:r>
      <w:r w:rsidRPr="001E73B3">
        <w:rPr>
          <w:rFonts w:ascii="Times New Roman" w:eastAsia="Times New Roman" w:hAnsi="Times New Roman" w:cs="Times New Roman"/>
          <w:color w:val="C00000"/>
          <w:sz w:val="27"/>
          <w:szCs w:val="27"/>
        </w:rPr>
        <w:t>bound in chains</w:t>
      </w:r>
      <w:r w:rsidRPr="001E73B3">
        <w:rPr>
          <w:rFonts w:ascii="Times New Roman" w:eastAsia="Times New Roman" w:hAnsi="Times New Roman" w:cs="Times New Roman"/>
          <w:color w:val="000000"/>
          <w:sz w:val="27"/>
          <w:szCs w:val="27"/>
        </w:rPr>
        <w:t xml:space="preserve">, which become the </w:t>
      </w:r>
      <w:r w:rsidRPr="001E73B3">
        <w:rPr>
          <w:rFonts w:ascii="Times New Roman" w:eastAsia="Times New Roman" w:hAnsi="Times New Roman" w:cs="Times New Roman"/>
          <w:color w:val="C00000"/>
          <w:sz w:val="27"/>
          <w:szCs w:val="27"/>
        </w:rPr>
        <w:t>saints</w:t>
      </w:r>
      <w:r w:rsidRPr="001E73B3">
        <w:rPr>
          <w:rFonts w:ascii="Times New Roman" w:eastAsia="Times New Roman" w:hAnsi="Times New Roman" w:cs="Times New Roman"/>
          <w:color w:val="000000"/>
          <w:sz w:val="27"/>
          <w:szCs w:val="27"/>
        </w:rPr>
        <w:t xml:space="preserve">, and are the diadems of those who have been truly chosen by God and our Lord. 2 I rejoice also that your </w:t>
      </w:r>
      <w:r w:rsidRPr="001E73B3">
        <w:rPr>
          <w:rFonts w:ascii="Times New Roman" w:eastAsia="Times New Roman" w:hAnsi="Times New Roman" w:cs="Times New Roman"/>
          <w:color w:val="C00000"/>
          <w:sz w:val="27"/>
          <w:szCs w:val="27"/>
        </w:rPr>
        <w:t>firmly rooted faith</w:t>
      </w:r>
      <w:r w:rsidRPr="001E73B3">
        <w:rPr>
          <w:rFonts w:ascii="Times New Roman" w:eastAsia="Times New Roman" w:hAnsi="Times New Roman" w:cs="Times New Roman"/>
          <w:color w:val="000000"/>
          <w:sz w:val="27"/>
          <w:szCs w:val="27"/>
        </w:rPr>
        <w:t xml:space="preserve">, which was famous in past years, </w:t>
      </w:r>
      <w:r w:rsidRPr="001E73B3">
        <w:rPr>
          <w:rFonts w:ascii="Times New Roman" w:eastAsia="Times New Roman" w:hAnsi="Times New Roman" w:cs="Times New Roman"/>
          <w:color w:val="C00000"/>
          <w:sz w:val="27"/>
          <w:szCs w:val="27"/>
        </w:rPr>
        <w:t xml:space="preserve">still flourishes </w:t>
      </w:r>
      <w:r w:rsidRPr="001E73B3">
        <w:rPr>
          <w:rFonts w:ascii="Times New Roman" w:eastAsia="Times New Roman" w:hAnsi="Times New Roman" w:cs="Times New Roman"/>
          <w:color w:val="000000"/>
          <w:sz w:val="27"/>
          <w:szCs w:val="27"/>
        </w:rPr>
        <w:t xml:space="preserve">and </w:t>
      </w:r>
      <w:r w:rsidRPr="001E73B3">
        <w:rPr>
          <w:rFonts w:ascii="Times New Roman" w:eastAsia="Times New Roman" w:hAnsi="Times New Roman" w:cs="Times New Roman"/>
          <w:color w:val="C00000"/>
          <w:sz w:val="27"/>
          <w:szCs w:val="27"/>
        </w:rPr>
        <w:t>bears fruit unto our Lord Jesus Christ</w:t>
      </w:r>
      <w:r w:rsidRPr="001E73B3">
        <w:rPr>
          <w:rFonts w:ascii="Times New Roman" w:eastAsia="Times New Roman" w:hAnsi="Times New Roman" w:cs="Times New Roman"/>
          <w:color w:val="000000"/>
          <w:sz w:val="27"/>
          <w:szCs w:val="27"/>
        </w:rPr>
        <w:t xml:space="preserve">, </w:t>
      </w:r>
      <w:r w:rsidRPr="001E73B3">
        <w:rPr>
          <w:rFonts w:ascii="Times New Roman" w:eastAsia="Times New Roman" w:hAnsi="Times New Roman" w:cs="Times New Roman"/>
          <w:color w:val="C00000"/>
          <w:sz w:val="27"/>
          <w:szCs w:val="27"/>
        </w:rPr>
        <w:t>who endured for our sins, even to the suffering of death, "whom God raised up, having loosed the pangs of Hades</w:t>
      </w:r>
      <w:r w:rsidRPr="001E73B3">
        <w:rPr>
          <w:rFonts w:ascii="Times New Roman" w:eastAsia="Times New Roman" w:hAnsi="Times New Roman" w:cs="Times New Roman"/>
          <w:color w:val="000000"/>
          <w:sz w:val="27"/>
          <w:szCs w:val="27"/>
        </w:rPr>
        <w:t>, 3 in whom, though you did not see him, you believed in unspeakable and glorified joy," -- into which joy many desire to come, knowing that "</w:t>
      </w:r>
      <w:r w:rsidRPr="001E73B3">
        <w:rPr>
          <w:rFonts w:ascii="Times New Roman" w:eastAsia="Times New Roman" w:hAnsi="Times New Roman" w:cs="Times New Roman"/>
          <w:color w:val="C00000"/>
          <w:sz w:val="27"/>
          <w:szCs w:val="27"/>
        </w:rPr>
        <w:t>by grace ye are saved, not by works" but by the will of God through Jesus Christ.</w:t>
      </w:r>
    </w:p>
    <w:p w14:paraId="1AE2AC39" w14:textId="77777777" w:rsidR="001E73B3" w:rsidRDefault="0036319E" w:rsidP="001E73B3">
      <w:pPr>
        <w:ind w:left="-90" w:firstLine="0"/>
        <w:rPr>
          <w:color w:val="0000FF"/>
        </w:rPr>
      </w:pPr>
      <w:hyperlink r:id="rId108" w:history="1">
        <w:r w:rsidR="001E73B3" w:rsidRPr="00F57950">
          <w:rPr>
            <w:rStyle w:val="Hyperlink"/>
          </w:rPr>
          <w:t>http://www.earlychristianwritings.com/polycarp.html</w:t>
        </w:r>
      </w:hyperlink>
    </w:p>
    <w:p w14:paraId="5097DF01" w14:textId="17AB7A85" w:rsidR="001E73B3" w:rsidRDefault="00297A96" w:rsidP="00FE7C5A">
      <w:pPr>
        <w:ind w:left="-90" w:firstLine="0"/>
        <w:rPr>
          <w:color w:val="0000FF"/>
        </w:rPr>
      </w:pPr>
      <w:r>
        <w:rPr>
          <w:color w:val="0000FF"/>
        </w:rPr>
        <w:t>=====================================================================================</w:t>
      </w:r>
    </w:p>
    <w:p w14:paraId="2EC95564" w14:textId="305E0EB1" w:rsidR="00297A96" w:rsidRDefault="00297A96" w:rsidP="00297A96">
      <w:pPr>
        <w:shd w:val="clear" w:color="auto" w:fill="FFFFFF"/>
        <w:spacing w:before="150" w:after="150"/>
        <w:ind w:left="0" w:firstLine="0"/>
        <w:outlineLvl w:val="1"/>
        <w:rPr>
          <w:rFonts w:ascii="Georgia" w:eastAsia="Times New Roman" w:hAnsi="Georgia" w:cs="Times New Roman"/>
          <w:b/>
          <w:bCs/>
          <w:color w:val="71560C"/>
          <w:sz w:val="27"/>
          <w:szCs w:val="27"/>
        </w:rPr>
      </w:pPr>
      <w:r w:rsidRPr="00297A96">
        <w:rPr>
          <w:rFonts w:ascii="Georgia" w:eastAsia="Times New Roman" w:hAnsi="Georgia" w:cs="Times New Roman"/>
          <w:b/>
          <w:bCs/>
          <w:color w:val="71560C"/>
          <w:sz w:val="27"/>
          <w:szCs w:val="27"/>
        </w:rPr>
        <w:t>Information on Ignatius of Antioch</w:t>
      </w:r>
    </w:p>
    <w:p w14:paraId="236656BF" w14:textId="33A153DA" w:rsidR="00054CBF" w:rsidRPr="00297A96" w:rsidRDefault="00054CBF" w:rsidP="00297A96">
      <w:pPr>
        <w:shd w:val="clear" w:color="auto" w:fill="FFFFFF"/>
        <w:spacing w:before="150" w:after="150"/>
        <w:ind w:left="0" w:firstLine="0"/>
        <w:outlineLvl w:val="1"/>
        <w:rPr>
          <w:rFonts w:ascii="Georgia" w:eastAsia="Times New Roman" w:hAnsi="Georgia" w:cs="Times New Roman"/>
          <w:bCs/>
          <w:color w:val="0000FF"/>
          <w:sz w:val="20"/>
          <w:szCs w:val="27"/>
        </w:rPr>
      </w:pPr>
      <w:r w:rsidRPr="00054CBF">
        <w:rPr>
          <w:rFonts w:ascii="Georgia" w:eastAsia="Times New Roman" w:hAnsi="Georgia" w:cs="Times New Roman"/>
          <w:bCs/>
          <w:color w:val="0000FF"/>
          <w:sz w:val="20"/>
          <w:szCs w:val="27"/>
        </w:rPr>
        <w:t>http://www.earlychristianwritings.com/text/ignatius-polycarp-longer.html</w:t>
      </w:r>
    </w:p>
    <w:p w14:paraId="7CDDBAD6" w14:textId="77777777" w:rsidR="00297A96" w:rsidRPr="00297A96" w:rsidRDefault="00297A96" w:rsidP="00297A96">
      <w:pPr>
        <w:shd w:val="clear" w:color="auto" w:fill="FFFFFF"/>
        <w:spacing w:before="100" w:beforeAutospacing="1" w:after="100" w:afterAutospacing="1"/>
        <w:ind w:left="0" w:firstLine="0"/>
        <w:rPr>
          <w:rFonts w:ascii="Times New Roman" w:eastAsia="Times New Roman" w:hAnsi="Times New Roman" w:cs="Times New Roman"/>
          <w:color w:val="000000"/>
          <w:sz w:val="27"/>
          <w:szCs w:val="27"/>
        </w:rPr>
      </w:pPr>
      <w:r w:rsidRPr="00297A96">
        <w:rPr>
          <w:rFonts w:ascii="Times New Roman" w:eastAsia="Times New Roman" w:hAnsi="Times New Roman" w:cs="Times New Roman"/>
          <w:color w:val="000000"/>
          <w:sz w:val="27"/>
          <w:szCs w:val="27"/>
        </w:rPr>
        <w:t xml:space="preserve">William R. </w:t>
      </w:r>
      <w:proofErr w:type="spellStart"/>
      <w:r w:rsidRPr="00297A96">
        <w:rPr>
          <w:rFonts w:ascii="Times New Roman" w:eastAsia="Times New Roman" w:hAnsi="Times New Roman" w:cs="Times New Roman"/>
          <w:color w:val="000000"/>
          <w:sz w:val="27"/>
          <w:szCs w:val="27"/>
        </w:rPr>
        <w:t>Schoedel</w:t>
      </w:r>
      <w:proofErr w:type="spellEnd"/>
      <w:r w:rsidRPr="00297A96">
        <w:rPr>
          <w:rFonts w:ascii="Times New Roman" w:eastAsia="Times New Roman" w:hAnsi="Times New Roman" w:cs="Times New Roman"/>
          <w:color w:val="000000"/>
          <w:sz w:val="27"/>
          <w:szCs w:val="27"/>
        </w:rPr>
        <w:t xml:space="preserve"> comments on the recensions of Ignatius (</w:t>
      </w:r>
      <w:r w:rsidRPr="00297A96">
        <w:rPr>
          <w:rFonts w:ascii="Times New Roman" w:eastAsia="Times New Roman" w:hAnsi="Times New Roman" w:cs="Times New Roman"/>
          <w:i/>
          <w:iCs/>
          <w:color w:val="000000"/>
          <w:sz w:val="27"/>
          <w:szCs w:val="27"/>
        </w:rPr>
        <w:t>The Anchor Bible Dictionary</w:t>
      </w:r>
      <w:r w:rsidRPr="00297A96">
        <w:rPr>
          <w:rFonts w:ascii="Times New Roman" w:eastAsia="Times New Roman" w:hAnsi="Times New Roman" w:cs="Times New Roman"/>
          <w:color w:val="000000"/>
          <w:sz w:val="27"/>
          <w:szCs w:val="27"/>
        </w:rPr>
        <w:t>, v. 3, p. 384-385):</w:t>
      </w:r>
    </w:p>
    <w:p w14:paraId="615597F4" w14:textId="55B966F7" w:rsidR="00297A96" w:rsidRDefault="00297A96" w:rsidP="00297A96">
      <w:pPr>
        <w:shd w:val="clear" w:color="auto" w:fill="FFFFFF"/>
        <w:spacing w:after="100"/>
        <w:ind w:firstLine="0"/>
        <w:rPr>
          <w:rFonts w:ascii="Times New Roman" w:eastAsia="Times New Roman" w:hAnsi="Times New Roman" w:cs="Times New Roman"/>
          <w:color w:val="000000"/>
          <w:sz w:val="27"/>
          <w:szCs w:val="27"/>
        </w:rPr>
      </w:pPr>
      <w:r w:rsidRPr="00297A96">
        <w:rPr>
          <w:rFonts w:ascii="Times New Roman" w:eastAsia="Times New Roman" w:hAnsi="Times New Roman" w:cs="Times New Roman"/>
          <w:color w:val="000000"/>
          <w:sz w:val="27"/>
          <w:szCs w:val="27"/>
        </w:rPr>
        <w:lastRenderedPageBreak/>
        <w:t>Eusebius (</w:t>
      </w:r>
      <w:r w:rsidRPr="00297A96">
        <w:rPr>
          <w:rFonts w:ascii="Times New Roman" w:eastAsia="Times New Roman" w:hAnsi="Times New Roman" w:cs="Times New Roman"/>
          <w:i/>
          <w:iCs/>
          <w:color w:val="000000"/>
          <w:sz w:val="27"/>
          <w:szCs w:val="27"/>
        </w:rPr>
        <w:t>Hist. Eccl.</w:t>
      </w:r>
      <w:r w:rsidRPr="00297A96">
        <w:rPr>
          <w:rFonts w:ascii="Times New Roman" w:eastAsia="Times New Roman" w:hAnsi="Times New Roman" w:cs="Times New Roman"/>
          <w:color w:val="000000"/>
          <w:sz w:val="27"/>
          <w:szCs w:val="27"/>
        </w:rPr>
        <w:t> 3.36) places Ignatius' martyrdom in the reign of Trajan (A.D. 98-117), and a date in the second half of Trajan's reign or somewhat later seems to fit the picture of the conditions reflected in the letters.</w:t>
      </w:r>
    </w:p>
    <w:p w14:paraId="44AFF77C" w14:textId="77777777" w:rsidR="00A955FF" w:rsidRPr="00297A96" w:rsidRDefault="00A955FF" w:rsidP="00297A96">
      <w:pPr>
        <w:shd w:val="clear" w:color="auto" w:fill="FFFFFF"/>
        <w:spacing w:after="100"/>
        <w:ind w:firstLine="0"/>
        <w:rPr>
          <w:rFonts w:ascii="Times New Roman" w:eastAsia="Times New Roman" w:hAnsi="Times New Roman" w:cs="Times New Roman"/>
          <w:color w:val="000000"/>
          <w:sz w:val="27"/>
          <w:szCs w:val="27"/>
        </w:rPr>
      </w:pPr>
    </w:p>
    <w:p w14:paraId="68A7B68E" w14:textId="490C92C8" w:rsidR="00297A96" w:rsidRPr="00297A96" w:rsidRDefault="00297A96" w:rsidP="00054CBF">
      <w:pPr>
        <w:shd w:val="clear" w:color="auto" w:fill="FFFFFF"/>
        <w:spacing w:before="150" w:after="150"/>
        <w:ind w:left="0" w:firstLine="0"/>
        <w:outlineLvl w:val="1"/>
        <w:rPr>
          <w:rFonts w:ascii="Times New Roman" w:eastAsia="Times New Roman" w:hAnsi="Times New Roman" w:cs="Times New Roman"/>
          <w:color w:val="000000"/>
          <w:sz w:val="27"/>
          <w:szCs w:val="27"/>
        </w:rPr>
      </w:pPr>
      <w:r w:rsidRPr="00297A96">
        <w:rPr>
          <w:rFonts w:ascii="Georgia" w:eastAsia="Times New Roman" w:hAnsi="Georgia" w:cs="Times New Roman"/>
          <w:b/>
          <w:bCs/>
          <w:color w:val="71560C"/>
          <w:sz w:val="27"/>
          <w:szCs w:val="27"/>
        </w:rPr>
        <w:t>The Epistle of Ignatius to Polycarp</w:t>
      </w:r>
      <w:bookmarkStart w:id="1" w:name="P2315_385146"/>
      <w:bookmarkEnd w:id="1"/>
      <w:r w:rsidR="005B2680">
        <w:rPr>
          <w:rFonts w:ascii="Georgia" w:eastAsia="Times New Roman" w:hAnsi="Georgia" w:cs="Times New Roman"/>
          <w:b/>
          <w:bCs/>
          <w:color w:val="71560C"/>
          <w:sz w:val="27"/>
          <w:szCs w:val="27"/>
        </w:rPr>
        <w:t xml:space="preserve">   </w:t>
      </w:r>
      <w:r w:rsidR="00054CBF">
        <w:rPr>
          <w:rFonts w:ascii="Times New Roman" w:eastAsia="Times New Roman" w:hAnsi="Times New Roman" w:cs="Times New Roman"/>
          <w:color w:val="000000"/>
          <w:sz w:val="24"/>
          <w:szCs w:val="24"/>
        </w:rPr>
        <w:t xml:space="preserve"> </w:t>
      </w:r>
      <w:r w:rsidR="005B2680">
        <w:rPr>
          <w:rFonts w:ascii="Times New Roman" w:eastAsia="Times New Roman" w:hAnsi="Times New Roman" w:cs="Times New Roman"/>
          <w:color w:val="000000"/>
          <w:sz w:val="24"/>
          <w:szCs w:val="24"/>
        </w:rPr>
        <w:t>105 – 115 A.D.</w:t>
      </w:r>
    </w:p>
    <w:p w14:paraId="05136185" w14:textId="77777777" w:rsidR="00297A96" w:rsidRPr="00297A96" w:rsidRDefault="00297A96" w:rsidP="00297A96">
      <w:pPr>
        <w:shd w:val="clear" w:color="auto" w:fill="FFFFFF"/>
        <w:spacing w:before="100" w:beforeAutospacing="1" w:after="100" w:afterAutospacing="1"/>
        <w:ind w:firstLine="0"/>
        <w:rPr>
          <w:rFonts w:ascii="Times New Roman" w:eastAsia="Times New Roman" w:hAnsi="Times New Roman" w:cs="Times New Roman"/>
          <w:color w:val="000000"/>
          <w:sz w:val="27"/>
          <w:szCs w:val="27"/>
        </w:rPr>
      </w:pPr>
      <w:r w:rsidRPr="00297A96">
        <w:rPr>
          <w:rFonts w:ascii="Times New Roman" w:eastAsia="Times New Roman" w:hAnsi="Times New Roman" w:cs="Times New Roman"/>
          <w:i/>
          <w:iCs/>
          <w:color w:val="000000"/>
          <w:sz w:val="27"/>
          <w:szCs w:val="27"/>
        </w:rPr>
        <w:t xml:space="preserve">Ignatius, who is also called </w:t>
      </w:r>
      <w:proofErr w:type="spellStart"/>
      <w:r w:rsidRPr="00297A96">
        <w:rPr>
          <w:rFonts w:ascii="Times New Roman" w:eastAsia="Times New Roman" w:hAnsi="Times New Roman" w:cs="Times New Roman"/>
          <w:i/>
          <w:iCs/>
          <w:color w:val="000000"/>
          <w:sz w:val="27"/>
          <w:szCs w:val="27"/>
        </w:rPr>
        <w:t>Theophorus</w:t>
      </w:r>
      <w:proofErr w:type="spellEnd"/>
      <w:r w:rsidRPr="00297A96">
        <w:rPr>
          <w:rFonts w:ascii="Times New Roman" w:eastAsia="Times New Roman" w:hAnsi="Times New Roman" w:cs="Times New Roman"/>
          <w:i/>
          <w:iCs/>
          <w:color w:val="000000"/>
          <w:sz w:val="27"/>
          <w:szCs w:val="27"/>
        </w:rPr>
        <w:t xml:space="preserve">, to Polycarp, Bishop of the Church of the </w:t>
      </w:r>
      <w:proofErr w:type="spellStart"/>
      <w:r w:rsidRPr="00297A96">
        <w:rPr>
          <w:rFonts w:ascii="Times New Roman" w:eastAsia="Times New Roman" w:hAnsi="Times New Roman" w:cs="Times New Roman"/>
          <w:i/>
          <w:iCs/>
          <w:color w:val="000000"/>
          <w:sz w:val="27"/>
          <w:szCs w:val="27"/>
        </w:rPr>
        <w:t>Smyrnaeans</w:t>
      </w:r>
      <w:proofErr w:type="spellEnd"/>
      <w:r w:rsidRPr="00297A96">
        <w:rPr>
          <w:rFonts w:ascii="Times New Roman" w:eastAsia="Times New Roman" w:hAnsi="Times New Roman" w:cs="Times New Roman"/>
          <w:i/>
          <w:iCs/>
          <w:color w:val="000000"/>
          <w:sz w:val="27"/>
          <w:szCs w:val="27"/>
        </w:rPr>
        <w:t>, or rather, who has, as his own bishop, God the Father, and the Lord Jesus Christ: [wishes] abundance of happiness.</w:t>
      </w:r>
    </w:p>
    <w:p w14:paraId="7A3E06B4" w14:textId="71CCB7A4" w:rsidR="00297A96" w:rsidRPr="00297A96" w:rsidRDefault="00054CBF" w:rsidP="00297A96">
      <w:pPr>
        <w:shd w:val="clear" w:color="auto" w:fill="FFFFFF"/>
        <w:spacing w:before="100" w:beforeAutospacing="1" w:after="100" w:afterAutospacing="1"/>
        <w:ind w:firstLine="0"/>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xml:space="preserve"> </w:t>
      </w:r>
      <w:bookmarkStart w:id="2" w:name="P2322_385612"/>
      <w:bookmarkEnd w:id="2"/>
      <w:r w:rsidR="00297A96" w:rsidRPr="00297A96">
        <w:rPr>
          <w:rFonts w:ascii="Times New Roman" w:eastAsia="Times New Roman" w:hAnsi="Times New Roman" w:cs="Times New Roman"/>
          <w:color w:val="000000"/>
          <w:sz w:val="24"/>
          <w:szCs w:val="24"/>
        </w:rPr>
        <w:t>Chapter I.-Commendation and Exhortation.</w:t>
      </w:r>
    </w:p>
    <w:p w14:paraId="38942CFD" w14:textId="002806D5" w:rsidR="00297A96" w:rsidRDefault="00297A96" w:rsidP="00C21678">
      <w:pPr>
        <w:shd w:val="clear" w:color="auto" w:fill="FFFFFF"/>
        <w:spacing w:before="100" w:beforeAutospacing="1" w:after="100" w:afterAutospacing="1" w:line="276" w:lineRule="auto"/>
        <w:ind w:left="0" w:firstLine="0"/>
        <w:rPr>
          <w:rFonts w:ascii="Times New Roman" w:eastAsia="Times New Roman" w:hAnsi="Times New Roman" w:cs="Times New Roman"/>
          <w:color w:val="000000"/>
          <w:sz w:val="28"/>
          <w:szCs w:val="28"/>
        </w:rPr>
      </w:pPr>
      <w:r w:rsidRPr="00297A96">
        <w:rPr>
          <w:rFonts w:ascii="Times New Roman" w:eastAsia="Times New Roman" w:hAnsi="Times New Roman" w:cs="Times New Roman"/>
          <w:color w:val="000000"/>
          <w:sz w:val="28"/>
          <w:szCs w:val="28"/>
        </w:rPr>
        <w:t xml:space="preserve">Having obtained good proof that thy mind is </w:t>
      </w:r>
      <w:r w:rsidRPr="00297A96">
        <w:rPr>
          <w:rFonts w:ascii="Times New Roman" w:eastAsia="Times New Roman" w:hAnsi="Times New Roman" w:cs="Times New Roman"/>
          <w:color w:val="C00000"/>
          <w:sz w:val="28"/>
          <w:szCs w:val="28"/>
        </w:rPr>
        <w:t xml:space="preserve">fixed in God </w:t>
      </w:r>
      <w:r w:rsidRPr="00297A96">
        <w:rPr>
          <w:rFonts w:ascii="Times New Roman" w:eastAsia="Times New Roman" w:hAnsi="Times New Roman" w:cs="Times New Roman"/>
          <w:color w:val="000000"/>
          <w:sz w:val="28"/>
          <w:szCs w:val="28"/>
        </w:rPr>
        <w:t xml:space="preserve">as upon an immoveable </w:t>
      </w:r>
      <w:r w:rsidRPr="00297A96">
        <w:rPr>
          <w:rFonts w:ascii="Times New Roman" w:eastAsia="Times New Roman" w:hAnsi="Times New Roman" w:cs="Times New Roman"/>
          <w:color w:val="C00000"/>
          <w:sz w:val="28"/>
          <w:szCs w:val="28"/>
        </w:rPr>
        <w:t>rock</w:t>
      </w:r>
      <w:r w:rsidRPr="00297A96">
        <w:rPr>
          <w:rFonts w:ascii="Times New Roman" w:eastAsia="Times New Roman" w:hAnsi="Times New Roman" w:cs="Times New Roman"/>
          <w:color w:val="000000"/>
          <w:sz w:val="28"/>
          <w:szCs w:val="28"/>
        </w:rPr>
        <w:t xml:space="preserve">, I loudly </w:t>
      </w:r>
      <w:r w:rsidRPr="00297A96">
        <w:rPr>
          <w:rFonts w:ascii="Times New Roman" w:eastAsia="Times New Roman" w:hAnsi="Times New Roman" w:cs="Times New Roman"/>
          <w:color w:val="C00000"/>
          <w:sz w:val="28"/>
          <w:szCs w:val="28"/>
        </w:rPr>
        <w:t xml:space="preserve">glorify </w:t>
      </w:r>
      <w:r w:rsidRPr="00297A96">
        <w:rPr>
          <w:rFonts w:ascii="Times New Roman" w:eastAsia="Times New Roman" w:hAnsi="Times New Roman" w:cs="Times New Roman"/>
          <w:color w:val="000000"/>
          <w:sz w:val="28"/>
          <w:szCs w:val="28"/>
        </w:rPr>
        <w:t xml:space="preserve">[His name] that I have been thought worthy [to behold] thy </w:t>
      </w:r>
      <w:r w:rsidRPr="00297A96">
        <w:rPr>
          <w:rFonts w:ascii="Times New Roman" w:eastAsia="Times New Roman" w:hAnsi="Times New Roman" w:cs="Times New Roman"/>
          <w:color w:val="C00000"/>
          <w:sz w:val="28"/>
          <w:szCs w:val="28"/>
        </w:rPr>
        <w:t xml:space="preserve">blameless </w:t>
      </w:r>
      <w:r w:rsidRPr="00297A96">
        <w:rPr>
          <w:rFonts w:ascii="Times New Roman" w:eastAsia="Times New Roman" w:hAnsi="Times New Roman" w:cs="Times New Roman"/>
          <w:color w:val="000000"/>
          <w:sz w:val="28"/>
          <w:szCs w:val="28"/>
        </w:rPr>
        <w:t xml:space="preserve">face, which may I ever enjoy in God! I entreat thee, by the </w:t>
      </w:r>
      <w:r w:rsidRPr="00297A96">
        <w:rPr>
          <w:rFonts w:ascii="Times New Roman" w:eastAsia="Times New Roman" w:hAnsi="Times New Roman" w:cs="Times New Roman"/>
          <w:color w:val="C00000"/>
          <w:sz w:val="28"/>
          <w:szCs w:val="28"/>
        </w:rPr>
        <w:t xml:space="preserve">grace </w:t>
      </w:r>
      <w:r w:rsidRPr="00297A96">
        <w:rPr>
          <w:rFonts w:ascii="Times New Roman" w:eastAsia="Times New Roman" w:hAnsi="Times New Roman" w:cs="Times New Roman"/>
          <w:color w:val="000000"/>
          <w:sz w:val="28"/>
          <w:szCs w:val="28"/>
        </w:rPr>
        <w:t xml:space="preserve">with which thou art clothed, to press forward in thy course, and to exhort all that they may be </w:t>
      </w:r>
      <w:r w:rsidRPr="00297A96">
        <w:rPr>
          <w:rFonts w:ascii="Times New Roman" w:eastAsia="Times New Roman" w:hAnsi="Times New Roman" w:cs="Times New Roman"/>
          <w:color w:val="C00000"/>
          <w:sz w:val="28"/>
          <w:szCs w:val="28"/>
        </w:rPr>
        <w:t>saved</w:t>
      </w:r>
      <w:r w:rsidRPr="00297A96">
        <w:rPr>
          <w:rFonts w:ascii="Times New Roman" w:eastAsia="Times New Roman" w:hAnsi="Times New Roman" w:cs="Times New Roman"/>
          <w:color w:val="000000"/>
          <w:sz w:val="28"/>
          <w:szCs w:val="28"/>
        </w:rPr>
        <w:t xml:space="preserve">. Maintain thy position with all care, both in the </w:t>
      </w:r>
      <w:r w:rsidRPr="00297A96">
        <w:rPr>
          <w:rFonts w:ascii="Times New Roman" w:eastAsia="Times New Roman" w:hAnsi="Times New Roman" w:cs="Times New Roman"/>
          <w:color w:val="C00000"/>
          <w:sz w:val="28"/>
          <w:szCs w:val="28"/>
        </w:rPr>
        <w:t>flesh and spirit</w:t>
      </w:r>
      <w:r w:rsidRPr="00297A96">
        <w:rPr>
          <w:rFonts w:ascii="Times New Roman" w:eastAsia="Times New Roman" w:hAnsi="Times New Roman" w:cs="Times New Roman"/>
          <w:color w:val="000000"/>
          <w:sz w:val="28"/>
          <w:szCs w:val="28"/>
        </w:rPr>
        <w:t xml:space="preserve">. Have a regard to </w:t>
      </w:r>
      <w:r w:rsidRPr="00297A96">
        <w:rPr>
          <w:rFonts w:ascii="Times New Roman" w:eastAsia="Times New Roman" w:hAnsi="Times New Roman" w:cs="Times New Roman"/>
          <w:color w:val="C00000"/>
          <w:sz w:val="28"/>
          <w:szCs w:val="28"/>
        </w:rPr>
        <w:t>preserve unity</w:t>
      </w:r>
      <w:r w:rsidRPr="00297A96">
        <w:rPr>
          <w:rFonts w:ascii="Times New Roman" w:eastAsia="Times New Roman" w:hAnsi="Times New Roman" w:cs="Times New Roman"/>
          <w:color w:val="000000"/>
          <w:sz w:val="28"/>
          <w:szCs w:val="28"/>
        </w:rPr>
        <w:t xml:space="preserve">, than which nothing is better. </w:t>
      </w:r>
      <w:r w:rsidRPr="00297A96">
        <w:rPr>
          <w:rFonts w:ascii="Times New Roman" w:eastAsia="Times New Roman" w:hAnsi="Times New Roman" w:cs="Times New Roman"/>
          <w:color w:val="C00000"/>
          <w:sz w:val="28"/>
          <w:szCs w:val="28"/>
        </w:rPr>
        <w:t xml:space="preserve">Bear with all, </w:t>
      </w:r>
      <w:r w:rsidRPr="00297A96">
        <w:rPr>
          <w:rFonts w:ascii="Times New Roman" w:eastAsia="Times New Roman" w:hAnsi="Times New Roman" w:cs="Times New Roman"/>
          <w:color w:val="000000"/>
          <w:sz w:val="28"/>
          <w:szCs w:val="28"/>
        </w:rPr>
        <w:t xml:space="preserve">even as the Lord does with thee. </w:t>
      </w:r>
      <w:r w:rsidRPr="00297A96">
        <w:rPr>
          <w:rFonts w:ascii="Times New Roman" w:eastAsia="Times New Roman" w:hAnsi="Times New Roman" w:cs="Times New Roman"/>
          <w:color w:val="C00000"/>
          <w:sz w:val="28"/>
          <w:szCs w:val="28"/>
        </w:rPr>
        <w:t>Support all in love</w:t>
      </w:r>
      <w:r w:rsidRPr="00297A96">
        <w:rPr>
          <w:rFonts w:ascii="Times New Roman" w:eastAsia="Times New Roman" w:hAnsi="Times New Roman" w:cs="Times New Roman"/>
          <w:color w:val="000000"/>
          <w:sz w:val="28"/>
          <w:szCs w:val="28"/>
        </w:rPr>
        <w:t xml:space="preserve">, as also thou </w:t>
      </w:r>
      <w:proofErr w:type="spellStart"/>
      <w:r w:rsidRPr="00297A96">
        <w:rPr>
          <w:rFonts w:ascii="Times New Roman" w:eastAsia="Times New Roman" w:hAnsi="Times New Roman" w:cs="Times New Roman"/>
          <w:color w:val="000000"/>
          <w:sz w:val="28"/>
          <w:szCs w:val="28"/>
        </w:rPr>
        <w:t>doest</w:t>
      </w:r>
      <w:proofErr w:type="spellEnd"/>
      <w:r w:rsidRPr="00297A96">
        <w:rPr>
          <w:rFonts w:ascii="Times New Roman" w:eastAsia="Times New Roman" w:hAnsi="Times New Roman" w:cs="Times New Roman"/>
          <w:color w:val="000000"/>
          <w:sz w:val="28"/>
          <w:szCs w:val="28"/>
        </w:rPr>
        <w:t xml:space="preserve">. </w:t>
      </w:r>
      <w:r w:rsidRPr="00297A96">
        <w:rPr>
          <w:rFonts w:ascii="Times New Roman" w:eastAsia="Times New Roman" w:hAnsi="Times New Roman" w:cs="Times New Roman"/>
          <w:color w:val="C00000"/>
          <w:sz w:val="28"/>
          <w:szCs w:val="28"/>
        </w:rPr>
        <w:t>Give thyself to prayer without ceasing</w:t>
      </w:r>
      <w:r w:rsidRPr="00297A96">
        <w:rPr>
          <w:rFonts w:ascii="Times New Roman" w:eastAsia="Times New Roman" w:hAnsi="Times New Roman" w:cs="Times New Roman"/>
          <w:color w:val="000000"/>
          <w:sz w:val="28"/>
          <w:szCs w:val="28"/>
        </w:rPr>
        <w:t xml:space="preserve">. Implore additional understanding to what thou already hast. Be watchful, possessing a sleepless spirit. Speak to every man separately, as God enables thee. </w:t>
      </w:r>
      <w:r w:rsidRPr="00297A96">
        <w:rPr>
          <w:rFonts w:ascii="Times New Roman" w:eastAsia="Times New Roman" w:hAnsi="Times New Roman" w:cs="Times New Roman"/>
          <w:color w:val="C00000"/>
          <w:sz w:val="28"/>
          <w:szCs w:val="28"/>
        </w:rPr>
        <w:t>Bear the infirmities of all</w:t>
      </w:r>
      <w:r w:rsidRPr="00297A96">
        <w:rPr>
          <w:rFonts w:ascii="Times New Roman" w:eastAsia="Times New Roman" w:hAnsi="Times New Roman" w:cs="Times New Roman"/>
          <w:color w:val="000000"/>
          <w:sz w:val="28"/>
          <w:szCs w:val="28"/>
        </w:rPr>
        <w:t xml:space="preserve">, as being a perfect athlete [in the Christian life]: where the </w:t>
      </w:r>
      <w:proofErr w:type="spellStart"/>
      <w:r w:rsidRPr="00297A96">
        <w:rPr>
          <w:rFonts w:ascii="Times New Roman" w:eastAsia="Times New Roman" w:hAnsi="Times New Roman" w:cs="Times New Roman"/>
          <w:color w:val="000000"/>
          <w:sz w:val="28"/>
          <w:szCs w:val="28"/>
        </w:rPr>
        <w:t>labour</w:t>
      </w:r>
      <w:proofErr w:type="spellEnd"/>
      <w:r w:rsidRPr="00297A96">
        <w:rPr>
          <w:rFonts w:ascii="Times New Roman" w:eastAsia="Times New Roman" w:hAnsi="Times New Roman" w:cs="Times New Roman"/>
          <w:color w:val="000000"/>
          <w:sz w:val="28"/>
          <w:szCs w:val="28"/>
        </w:rPr>
        <w:t xml:space="preserve"> is great, the gain is all the more.</w:t>
      </w:r>
    </w:p>
    <w:p w14:paraId="1A9AD9F8" w14:textId="77777777" w:rsidR="001069E6" w:rsidRDefault="001069E6" w:rsidP="00C21678">
      <w:pPr>
        <w:shd w:val="clear" w:color="auto" w:fill="FFFFFF"/>
        <w:spacing w:before="100" w:beforeAutospacing="1" w:after="100" w:afterAutospacing="1" w:line="276" w:lineRule="auto"/>
        <w:ind w:left="0" w:firstLine="0"/>
        <w:rPr>
          <w:rFonts w:ascii="Times New Roman" w:eastAsia="Times New Roman" w:hAnsi="Times New Roman" w:cs="Times New Roman"/>
          <w:color w:val="000000"/>
          <w:sz w:val="28"/>
          <w:szCs w:val="28"/>
        </w:rPr>
      </w:pPr>
    </w:p>
    <w:p w14:paraId="01DBAEF6" w14:textId="4CBCC03F" w:rsidR="00297A96" w:rsidRDefault="001069E6" w:rsidP="001069E6">
      <w:pPr>
        <w:shd w:val="clear" w:color="auto" w:fill="FFFFFF"/>
        <w:spacing w:before="100" w:beforeAutospacing="1" w:after="100" w:afterAutospacing="1" w:line="276" w:lineRule="auto"/>
        <w:ind w:left="0" w:firstLine="0"/>
        <w:rPr>
          <w:color w:val="0000FF"/>
        </w:rPr>
      </w:pPr>
      <w:r w:rsidRPr="001069E6">
        <w:rPr>
          <w:rFonts w:ascii="Times New Roman" w:eastAsia="Times New Roman" w:hAnsi="Times New Roman" w:cs="Times New Roman"/>
          <w:b/>
          <w:color w:val="000000"/>
          <w:sz w:val="36"/>
          <w:szCs w:val="28"/>
        </w:rPr>
        <w:t xml:space="preserve">IMPACT </w:t>
      </w:r>
    </w:p>
    <w:p w14:paraId="6210137C" w14:textId="324817B8" w:rsidR="00E70CC6" w:rsidRPr="00A73C88" w:rsidRDefault="00AE6FAA" w:rsidP="00AE6FAA">
      <w:pPr>
        <w:spacing w:line="360" w:lineRule="auto"/>
        <w:ind w:left="-90" w:firstLine="0"/>
        <w:rPr>
          <w:rFonts w:ascii="Times New Roman" w:hAnsi="Times New Roman" w:cs="Times New Roman"/>
          <w:color w:val="0000FF"/>
          <w:sz w:val="24"/>
        </w:rPr>
      </w:pPr>
      <w:r>
        <w:rPr>
          <w:color w:val="0000FF"/>
        </w:rPr>
        <w:tab/>
      </w:r>
      <w:r>
        <w:rPr>
          <w:color w:val="0000FF"/>
        </w:rPr>
        <w:tab/>
      </w:r>
      <w:r w:rsidRPr="00AE6FAA">
        <w:rPr>
          <w:rFonts w:ascii="Times New Roman" w:hAnsi="Times New Roman" w:cs="Times New Roman"/>
          <w:sz w:val="36"/>
        </w:rPr>
        <w:t>When we read the letters fr</w:t>
      </w:r>
      <w:r w:rsidR="002B4836">
        <w:rPr>
          <w:rFonts w:ascii="Times New Roman" w:hAnsi="Times New Roman" w:cs="Times New Roman"/>
          <w:sz w:val="36"/>
        </w:rPr>
        <w:t xml:space="preserve">om Polycarp and Ignatius, who </w:t>
      </w:r>
      <w:r w:rsidR="002B4836" w:rsidRPr="00A73C88">
        <w:rPr>
          <w:rFonts w:ascii="Times New Roman" w:hAnsi="Times New Roman" w:cs="Times New Roman"/>
          <w:sz w:val="36"/>
        </w:rPr>
        <w:t>w</w:t>
      </w:r>
      <w:r w:rsidRPr="00A73C88">
        <w:rPr>
          <w:rFonts w:ascii="Times New Roman" w:hAnsi="Times New Roman" w:cs="Times New Roman"/>
          <w:sz w:val="36"/>
        </w:rPr>
        <w:t xml:space="preserve">ere men that received their </w:t>
      </w:r>
      <w:r w:rsidR="00272863" w:rsidRPr="00A73C88">
        <w:rPr>
          <w:rFonts w:ascii="Times New Roman" w:hAnsi="Times New Roman" w:cs="Times New Roman"/>
          <w:sz w:val="36"/>
        </w:rPr>
        <w:t xml:space="preserve">mentoring </w:t>
      </w:r>
      <w:r w:rsidRPr="00A73C88">
        <w:rPr>
          <w:rFonts w:ascii="Times New Roman" w:hAnsi="Times New Roman" w:cs="Times New Roman"/>
          <w:sz w:val="36"/>
        </w:rPr>
        <w:t>from John or Paul, we see the passing of the same Gospel message. We see that they too will carry and move forward the teachings of the Apostles who received their teaching from God in the flesh, being Jesus Christ. It is evident from reading their letters that they are passing on</w:t>
      </w:r>
      <w:r w:rsidR="00EC029F" w:rsidRPr="00A73C88">
        <w:rPr>
          <w:rFonts w:ascii="Times New Roman" w:hAnsi="Times New Roman" w:cs="Times New Roman"/>
          <w:sz w:val="36"/>
        </w:rPr>
        <w:t>to the generations</w:t>
      </w:r>
      <w:r w:rsidRPr="00A73C88">
        <w:rPr>
          <w:rFonts w:ascii="Times New Roman" w:hAnsi="Times New Roman" w:cs="Times New Roman"/>
          <w:sz w:val="36"/>
        </w:rPr>
        <w:t xml:space="preserve"> </w:t>
      </w:r>
      <w:r w:rsidR="00A73C88" w:rsidRPr="00A73C88">
        <w:rPr>
          <w:rFonts w:ascii="Times New Roman" w:hAnsi="Times New Roman" w:cs="Times New Roman"/>
          <w:sz w:val="36"/>
        </w:rPr>
        <w:t>“word for word”</w:t>
      </w:r>
      <w:r w:rsidRPr="00A73C88">
        <w:rPr>
          <w:rFonts w:ascii="Times New Roman" w:hAnsi="Times New Roman" w:cs="Times New Roman"/>
          <w:sz w:val="36"/>
        </w:rPr>
        <w:t xml:space="preserve"> the content of the letters of the </w:t>
      </w:r>
      <w:r w:rsidRPr="00A73C88">
        <w:rPr>
          <w:rFonts w:ascii="Times New Roman" w:hAnsi="Times New Roman" w:cs="Times New Roman"/>
          <w:sz w:val="36"/>
        </w:rPr>
        <w:lastRenderedPageBreak/>
        <w:t>Apostles</w:t>
      </w:r>
      <w:r w:rsidR="00987C39" w:rsidRPr="00A73C88">
        <w:rPr>
          <w:rFonts w:ascii="Times New Roman" w:hAnsi="Times New Roman" w:cs="Times New Roman"/>
          <w:sz w:val="36"/>
        </w:rPr>
        <w:t xml:space="preserve"> word-for-word</w:t>
      </w:r>
      <w:r w:rsidRPr="00A73C88">
        <w:rPr>
          <w:rFonts w:ascii="Times New Roman" w:hAnsi="Times New Roman" w:cs="Times New Roman"/>
          <w:sz w:val="36"/>
        </w:rPr>
        <w:t xml:space="preserve">. The website noted is worthy of review. We can immediately see </w:t>
      </w:r>
      <w:r w:rsidR="00B02262" w:rsidRPr="00A73C88">
        <w:rPr>
          <w:rFonts w:ascii="Times New Roman" w:hAnsi="Times New Roman" w:cs="Times New Roman"/>
          <w:sz w:val="36"/>
        </w:rPr>
        <w:t xml:space="preserve">that </w:t>
      </w:r>
      <w:r w:rsidRPr="00A73C88">
        <w:rPr>
          <w:rFonts w:ascii="Times New Roman" w:hAnsi="Times New Roman" w:cs="Times New Roman"/>
          <w:sz w:val="36"/>
        </w:rPr>
        <w:t>there are numerous letter</w:t>
      </w:r>
      <w:r w:rsidR="00C87394" w:rsidRPr="00A73C88">
        <w:rPr>
          <w:rFonts w:ascii="Times New Roman" w:hAnsi="Times New Roman" w:cs="Times New Roman"/>
          <w:sz w:val="36"/>
        </w:rPr>
        <w:t>s</w:t>
      </w:r>
      <w:r w:rsidRPr="00A73C88">
        <w:rPr>
          <w:rFonts w:ascii="Times New Roman" w:hAnsi="Times New Roman" w:cs="Times New Roman"/>
          <w:sz w:val="36"/>
        </w:rPr>
        <w:t xml:space="preserve"> written and circulated in the 1</w:t>
      </w:r>
      <w:r w:rsidRPr="00A73C88">
        <w:rPr>
          <w:rFonts w:ascii="Times New Roman" w:hAnsi="Times New Roman" w:cs="Times New Roman"/>
          <w:sz w:val="36"/>
          <w:vertAlign w:val="superscript"/>
        </w:rPr>
        <w:t>st</w:t>
      </w:r>
      <w:r w:rsidRPr="00A73C88">
        <w:rPr>
          <w:rFonts w:ascii="Times New Roman" w:hAnsi="Times New Roman" w:cs="Times New Roman"/>
          <w:sz w:val="36"/>
        </w:rPr>
        <w:t xml:space="preserve"> and 2</w:t>
      </w:r>
      <w:r w:rsidRPr="00A73C88">
        <w:rPr>
          <w:rFonts w:ascii="Times New Roman" w:hAnsi="Times New Roman" w:cs="Times New Roman"/>
          <w:sz w:val="36"/>
          <w:vertAlign w:val="superscript"/>
        </w:rPr>
        <w:t>nd</w:t>
      </w:r>
      <w:r w:rsidRPr="00A73C88">
        <w:rPr>
          <w:rFonts w:ascii="Times New Roman" w:hAnsi="Times New Roman" w:cs="Times New Roman"/>
          <w:sz w:val="36"/>
        </w:rPr>
        <w:t xml:space="preserve"> centur</w:t>
      </w:r>
      <w:r w:rsidR="00C87394" w:rsidRPr="00A73C88">
        <w:rPr>
          <w:rFonts w:ascii="Times New Roman" w:hAnsi="Times New Roman" w:cs="Times New Roman"/>
          <w:sz w:val="36"/>
        </w:rPr>
        <w:t>ies.</w:t>
      </w:r>
      <w:r w:rsidR="00E70CC6" w:rsidRPr="00A73C88">
        <w:rPr>
          <w:rFonts w:ascii="Times New Roman" w:hAnsi="Times New Roman" w:cs="Times New Roman"/>
          <w:sz w:val="36"/>
        </w:rPr>
        <w:t xml:space="preserve"> </w:t>
      </w:r>
      <w:hyperlink r:id="rId109" w:history="1">
        <w:r w:rsidR="00E70CC6" w:rsidRPr="00A73C88">
          <w:rPr>
            <w:rStyle w:val="Hyperlink"/>
            <w:rFonts w:ascii="Times New Roman" w:hAnsi="Times New Roman" w:cs="Times New Roman"/>
            <w:sz w:val="24"/>
          </w:rPr>
          <w:t>http://www.earlychristianwritings.com/</w:t>
        </w:r>
      </w:hyperlink>
      <w:r w:rsidR="00C87394" w:rsidRPr="00A73C88">
        <w:rPr>
          <w:rFonts w:ascii="Times New Roman" w:hAnsi="Times New Roman" w:cs="Times New Roman"/>
          <w:color w:val="0000FF"/>
          <w:sz w:val="24"/>
        </w:rPr>
        <w:t xml:space="preserve"> </w:t>
      </w:r>
    </w:p>
    <w:p w14:paraId="638D5432" w14:textId="5A4DACBA" w:rsidR="0090045B" w:rsidRDefault="00DA3BB2" w:rsidP="0090045B">
      <w:pPr>
        <w:spacing w:line="360" w:lineRule="auto"/>
        <w:ind w:left="-90" w:firstLine="810"/>
        <w:rPr>
          <w:rFonts w:ascii="Times New Roman" w:hAnsi="Times New Roman" w:cs="Times New Roman"/>
          <w:sz w:val="36"/>
        </w:rPr>
      </w:pPr>
      <w:r w:rsidRPr="00A73C88">
        <w:rPr>
          <w:rFonts w:ascii="Times New Roman" w:hAnsi="Times New Roman" w:cs="Times New Roman"/>
          <w:sz w:val="36"/>
        </w:rPr>
        <w:t xml:space="preserve">They </w:t>
      </w:r>
      <w:r w:rsidR="00C87394" w:rsidRPr="00A73C88">
        <w:rPr>
          <w:rFonts w:ascii="Times New Roman" w:hAnsi="Times New Roman" w:cs="Times New Roman"/>
          <w:sz w:val="36"/>
        </w:rPr>
        <w:t xml:space="preserve">relied upon </w:t>
      </w:r>
      <w:r w:rsidRPr="00A73C88">
        <w:rPr>
          <w:rFonts w:ascii="Times New Roman" w:hAnsi="Times New Roman" w:cs="Times New Roman"/>
          <w:sz w:val="36"/>
        </w:rPr>
        <w:t xml:space="preserve">letter writing </w:t>
      </w:r>
      <w:r w:rsidR="00C87394" w:rsidRPr="00A73C88">
        <w:rPr>
          <w:rFonts w:ascii="Times New Roman" w:hAnsi="Times New Roman" w:cs="Times New Roman"/>
          <w:sz w:val="36"/>
        </w:rPr>
        <w:t xml:space="preserve">extensively to communicate the Word of God and to substantiate its validity in the Christian community. </w:t>
      </w:r>
      <w:r w:rsidR="00E70CC6" w:rsidRPr="00A73C88">
        <w:rPr>
          <w:rFonts w:ascii="Times New Roman" w:hAnsi="Times New Roman" w:cs="Times New Roman"/>
          <w:sz w:val="36"/>
        </w:rPr>
        <w:t>The spiritual witness these writing</w:t>
      </w:r>
      <w:r w:rsidR="00B25C31" w:rsidRPr="00A73C88">
        <w:rPr>
          <w:rFonts w:ascii="Times New Roman" w:hAnsi="Times New Roman" w:cs="Times New Roman"/>
          <w:sz w:val="36"/>
        </w:rPr>
        <w:t>s</w:t>
      </w:r>
      <w:r w:rsidR="00E70CC6" w:rsidRPr="00A73C88">
        <w:rPr>
          <w:rFonts w:ascii="Times New Roman" w:hAnsi="Times New Roman" w:cs="Times New Roman"/>
          <w:sz w:val="36"/>
        </w:rPr>
        <w:t xml:space="preserve"> represent give</w:t>
      </w:r>
      <w:r w:rsidRPr="00A73C88">
        <w:rPr>
          <w:rFonts w:ascii="Times New Roman" w:hAnsi="Times New Roman" w:cs="Times New Roman"/>
          <w:sz w:val="36"/>
        </w:rPr>
        <w:t>s</w:t>
      </w:r>
      <w:r w:rsidR="00E70CC6" w:rsidRPr="00A73C88">
        <w:rPr>
          <w:rFonts w:ascii="Times New Roman" w:hAnsi="Times New Roman" w:cs="Times New Roman"/>
          <w:sz w:val="36"/>
        </w:rPr>
        <w:t xml:space="preserve"> a clear historical picture that the power of the Resurrection was moving forward through Believe</w:t>
      </w:r>
      <w:r w:rsidRPr="00A73C88">
        <w:rPr>
          <w:rFonts w:ascii="Times New Roman" w:hAnsi="Times New Roman" w:cs="Times New Roman"/>
          <w:sz w:val="36"/>
        </w:rPr>
        <w:t>r</w:t>
      </w:r>
      <w:r w:rsidR="00E70CC6" w:rsidRPr="00A73C88">
        <w:rPr>
          <w:rFonts w:ascii="Times New Roman" w:hAnsi="Times New Roman" w:cs="Times New Roman"/>
          <w:sz w:val="36"/>
        </w:rPr>
        <w:t>s all around the Mediterranean coast. This is a miracle</w:t>
      </w:r>
      <w:r w:rsidR="00B25C31" w:rsidRPr="00A73C88">
        <w:rPr>
          <w:rFonts w:ascii="Times New Roman" w:hAnsi="Times New Roman" w:cs="Times New Roman"/>
          <w:sz w:val="36"/>
        </w:rPr>
        <w:t xml:space="preserve"> </w:t>
      </w:r>
      <w:r w:rsidR="00E70CC6" w:rsidRPr="00A73C88">
        <w:rPr>
          <w:rFonts w:ascii="Times New Roman" w:hAnsi="Times New Roman" w:cs="Times New Roman"/>
          <w:sz w:val="36"/>
        </w:rPr>
        <w:t>considering that the Roman government</w:t>
      </w:r>
      <w:r w:rsidR="009856A9" w:rsidRPr="00A73C88">
        <w:rPr>
          <w:rFonts w:ascii="Times New Roman" w:hAnsi="Times New Roman" w:cs="Times New Roman"/>
          <w:sz w:val="36"/>
        </w:rPr>
        <w:t>,</w:t>
      </w:r>
      <w:r w:rsidR="00E70CC6" w:rsidRPr="00A73C88">
        <w:rPr>
          <w:rFonts w:ascii="Times New Roman" w:hAnsi="Times New Roman" w:cs="Times New Roman"/>
          <w:sz w:val="36"/>
        </w:rPr>
        <w:t xml:space="preserve"> the Jewish religious system and all other pagan religion</w:t>
      </w:r>
      <w:r w:rsidR="00B02262" w:rsidRPr="00A73C88">
        <w:rPr>
          <w:rFonts w:ascii="Times New Roman" w:hAnsi="Times New Roman" w:cs="Times New Roman"/>
          <w:sz w:val="36"/>
        </w:rPr>
        <w:t>s</w:t>
      </w:r>
      <w:r w:rsidR="00E70CC6" w:rsidRPr="00A73C88">
        <w:rPr>
          <w:rFonts w:ascii="Times New Roman" w:hAnsi="Times New Roman" w:cs="Times New Roman"/>
          <w:sz w:val="36"/>
        </w:rPr>
        <w:t xml:space="preserve"> were against the spread of God’s Word through His incarnation voice</w:t>
      </w:r>
      <w:r w:rsidRPr="00A73C88">
        <w:rPr>
          <w:rFonts w:ascii="Times New Roman" w:hAnsi="Times New Roman" w:cs="Times New Roman"/>
          <w:sz w:val="36"/>
        </w:rPr>
        <w:t>,</w:t>
      </w:r>
      <w:r w:rsidR="00E70CC6" w:rsidRPr="00A73C88">
        <w:rPr>
          <w:rFonts w:ascii="Times New Roman" w:hAnsi="Times New Roman" w:cs="Times New Roman"/>
          <w:sz w:val="36"/>
        </w:rPr>
        <w:t xml:space="preserve"> Jesus Christ</w:t>
      </w:r>
      <w:r w:rsidRPr="00A73C88">
        <w:rPr>
          <w:rFonts w:ascii="Times New Roman" w:hAnsi="Times New Roman" w:cs="Times New Roman"/>
          <w:sz w:val="36"/>
        </w:rPr>
        <w:t>,</w:t>
      </w:r>
      <w:r w:rsidR="00E70CC6" w:rsidRPr="00A73C88">
        <w:rPr>
          <w:rFonts w:ascii="Times New Roman" w:hAnsi="Times New Roman" w:cs="Times New Roman"/>
          <w:sz w:val="36"/>
        </w:rPr>
        <w:t xml:space="preserve"> and in</w:t>
      </w:r>
      <w:r w:rsidR="00B02262" w:rsidRPr="00A73C88">
        <w:rPr>
          <w:rFonts w:ascii="Times New Roman" w:hAnsi="Times New Roman" w:cs="Times New Roman"/>
          <w:sz w:val="36"/>
        </w:rPr>
        <w:t xml:space="preserve"> </w:t>
      </w:r>
      <w:r w:rsidR="00E70CC6" w:rsidRPr="00A73C88">
        <w:rPr>
          <w:rFonts w:ascii="Times New Roman" w:hAnsi="Times New Roman" w:cs="Times New Roman"/>
          <w:sz w:val="36"/>
        </w:rPr>
        <w:t xml:space="preserve">turn His disciples. </w:t>
      </w:r>
      <w:r w:rsidR="009856A9" w:rsidRPr="00A73C88">
        <w:rPr>
          <w:rFonts w:ascii="Times New Roman" w:hAnsi="Times New Roman" w:cs="Times New Roman"/>
          <w:sz w:val="36"/>
        </w:rPr>
        <w:t>The size of the members of The Way (Acts 19:23) were few. At the Ascension</w:t>
      </w:r>
      <w:r w:rsidR="00B02262" w:rsidRPr="00A73C88">
        <w:rPr>
          <w:rFonts w:ascii="Times New Roman" w:hAnsi="Times New Roman" w:cs="Times New Roman"/>
          <w:sz w:val="36"/>
        </w:rPr>
        <w:t>,</w:t>
      </w:r>
      <w:r w:rsidR="009856A9" w:rsidRPr="00A73C88">
        <w:rPr>
          <w:rFonts w:ascii="Times New Roman" w:hAnsi="Times New Roman" w:cs="Times New Roman"/>
          <w:sz w:val="36"/>
        </w:rPr>
        <w:t xml:space="preserve"> there were the eleven</w:t>
      </w:r>
      <w:r w:rsidRPr="00A73C88">
        <w:rPr>
          <w:rFonts w:ascii="Times New Roman" w:hAnsi="Times New Roman" w:cs="Times New Roman"/>
          <w:sz w:val="36"/>
        </w:rPr>
        <w:t>,</w:t>
      </w:r>
      <w:r w:rsidR="009856A9" w:rsidRPr="00A73C88">
        <w:rPr>
          <w:rFonts w:ascii="Times New Roman" w:hAnsi="Times New Roman" w:cs="Times New Roman"/>
          <w:sz w:val="36"/>
        </w:rPr>
        <w:t xml:space="preserve"> then Ma</w:t>
      </w:r>
      <w:r w:rsidR="00B25C31" w:rsidRPr="00A73C88">
        <w:rPr>
          <w:rFonts w:ascii="Times New Roman" w:hAnsi="Times New Roman" w:cs="Times New Roman"/>
          <w:sz w:val="36"/>
        </w:rPr>
        <w:t>t</w:t>
      </w:r>
      <w:r w:rsidR="009856A9" w:rsidRPr="00A73C88">
        <w:rPr>
          <w:rFonts w:ascii="Times New Roman" w:hAnsi="Times New Roman" w:cs="Times New Roman"/>
          <w:sz w:val="36"/>
        </w:rPr>
        <w:t>thias to replace Judas</w:t>
      </w:r>
      <w:r w:rsidR="00B25C31" w:rsidRPr="00A73C88">
        <w:rPr>
          <w:rFonts w:ascii="Times New Roman" w:hAnsi="Times New Roman" w:cs="Times New Roman"/>
          <w:sz w:val="36"/>
        </w:rPr>
        <w:t xml:space="preserve">. It is noted in Acts 1:15 </w:t>
      </w:r>
      <w:r w:rsidR="00B02262" w:rsidRPr="00A73C88">
        <w:rPr>
          <w:rFonts w:ascii="Times New Roman" w:hAnsi="Times New Roman" w:cs="Times New Roman"/>
          <w:sz w:val="36"/>
        </w:rPr>
        <w:t xml:space="preserve">that </w:t>
      </w:r>
      <w:r w:rsidR="00B25C31" w:rsidRPr="00A73C88">
        <w:rPr>
          <w:rFonts w:ascii="Times New Roman" w:hAnsi="Times New Roman" w:cs="Times New Roman"/>
          <w:sz w:val="36"/>
        </w:rPr>
        <w:t xml:space="preserve">Peter made an address to one hundred and twenty people. </w:t>
      </w:r>
      <w:r w:rsidR="009856A9" w:rsidRPr="00A73C88">
        <w:rPr>
          <w:rFonts w:ascii="Times New Roman" w:hAnsi="Times New Roman" w:cs="Times New Roman"/>
          <w:sz w:val="36"/>
        </w:rPr>
        <w:t xml:space="preserve">Peter </w:t>
      </w:r>
      <w:r w:rsidR="00B25C31" w:rsidRPr="00A73C88">
        <w:rPr>
          <w:rFonts w:ascii="Times New Roman" w:hAnsi="Times New Roman" w:cs="Times New Roman"/>
          <w:sz w:val="36"/>
        </w:rPr>
        <w:t xml:space="preserve">then </w:t>
      </w:r>
      <w:r w:rsidR="009856A9" w:rsidRPr="00A73C88">
        <w:rPr>
          <w:rFonts w:ascii="Times New Roman" w:hAnsi="Times New Roman" w:cs="Times New Roman"/>
          <w:sz w:val="36"/>
        </w:rPr>
        <w:t>preache</w:t>
      </w:r>
      <w:r w:rsidRPr="00A73C88">
        <w:rPr>
          <w:rFonts w:ascii="Times New Roman" w:hAnsi="Times New Roman" w:cs="Times New Roman"/>
          <w:sz w:val="36"/>
        </w:rPr>
        <w:t>d</w:t>
      </w:r>
      <w:r w:rsidR="009856A9" w:rsidRPr="00A73C88">
        <w:rPr>
          <w:rFonts w:ascii="Times New Roman" w:hAnsi="Times New Roman" w:cs="Times New Roman"/>
          <w:sz w:val="36"/>
        </w:rPr>
        <w:t xml:space="preserve"> on the Temple steps after Pentecost and 3000 </w:t>
      </w:r>
      <w:r w:rsidR="007002E7" w:rsidRPr="00A73C88">
        <w:rPr>
          <w:rFonts w:ascii="Times New Roman" w:hAnsi="Times New Roman" w:cs="Times New Roman"/>
          <w:sz w:val="36"/>
        </w:rPr>
        <w:t xml:space="preserve">souls </w:t>
      </w:r>
      <w:r w:rsidR="009856A9" w:rsidRPr="00A73C88">
        <w:rPr>
          <w:rFonts w:ascii="Times New Roman" w:hAnsi="Times New Roman" w:cs="Times New Roman"/>
          <w:sz w:val="36"/>
        </w:rPr>
        <w:t>were saved (Acts 2:41</w:t>
      </w:r>
      <w:r w:rsidR="009856A9">
        <w:rPr>
          <w:rFonts w:ascii="Times New Roman" w:hAnsi="Times New Roman" w:cs="Times New Roman"/>
          <w:sz w:val="36"/>
        </w:rPr>
        <w:t>).</w:t>
      </w:r>
    </w:p>
    <w:p w14:paraId="123BD0AB" w14:textId="68DEDBBD" w:rsidR="0090045B" w:rsidRDefault="003A264E" w:rsidP="0090045B">
      <w:pPr>
        <w:spacing w:line="360" w:lineRule="auto"/>
        <w:ind w:left="-90" w:firstLine="810"/>
        <w:rPr>
          <w:rFonts w:ascii="Times New Roman" w:hAnsi="Times New Roman" w:cs="Times New Roman"/>
          <w:color w:val="7030A0"/>
          <w:sz w:val="36"/>
        </w:rPr>
      </w:pPr>
      <w:r>
        <w:rPr>
          <w:rFonts w:ascii="Times New Roman" w:hAnsi="Times New Roman" w:cs="Times New Roman"/>
          <w:sz w:val="36"/>
        </w:rPr>
        <w:t xml:space="preserve"> </w:t>
      </w:r>
      <w:r w:rsidR="0090045B" w:rsidRPr="0090045B">
        <w:rPr>
          <w:rFonts w:ascii="Times New Roman" w:hAnsi="Times New Roman" w:cs="Times New Roman"/>
          <w:b/>
          <w:bCs/>
          <w:sz w:val="36"/>
        </w:rPr>
        <w:t>Act 2:47</w:t>
      </w:r>
      <w:r w:rsidR="0090045B" w:rsidRPr="0090045B">
        <w:rPr>
          <w:rFonts w:ascii="Times New Roman" w:hAnsi="Times New Roman" w:cs="Times New Roman"/>
          <w:sz w:val="36"/>
        </w:rPr>
        <w:t xml:space="preserve"> </w:t>
      </w:r>
      <w:r w:rsidR="0090045B" w:rsidRPr="0090045B">
        <w:rPr>
          <w:rFonts w:ascii="Times New Roman" w:hAnsi="Times New Roman" w:cs="Times New Roman"/>
          <w:color w:val="7030A0"/>
          <w:sz w:val="36"/>
        </w:rPr>
        <w:t xml:space="preserve">praising God and enjoying the favor of all the people. Every day the Lord added to their number those who were being saved.  </w:t>
      </w:r>
    </w:p>
    <w:p w14:paraId="6D10AD9F" w14:textId="5166EA7F" w:rsidR="00AE6FAA" w:rsidRDefault="003A264E" w:rsidP="00E70CC6">
      <w:pPr>
        <w:spacing w:line="360" w:lineRule="auto"/>
        <w:ind w:left="-90" w:firstLine="810"/>
        <w:rPr>
          <w:rFonts w:ascii="Times New Roman" w:hAnsi="Times New Roman" w:cs="Times New Roman"/>
          <w:sz w:val="36"/>
        </w:rPr>
      </w:pPr>
      <w:r>
        <w:rPr>
          <w:rFonts w:ascii="Times New Roman" w:hAnsi="Times New Roman" w:cs="Times New Roman"/>
          <w:sz w:val="36"/>
        </w:rPr>
        <w:lastRenderedPageBreak/>
        <w:t xml:space="preserve">Four thousand </w:t>
      </w:r>
      <w:r w:rsidR="007002E7" w:rsidRPr="00A73C88">
        <w:rPr>
          <w:rFonts w:ascii="Times New Roman" w:hAnsi="Times New Roman" w:cs="Times New Roman"/>
          <w:sz w:val="36"/>
        </w:rPr>
        <w:t xml:space="preserve">men </w:t>
      </w:r>
      <w:r w:rsidR="00DA3BB2" w:rsidRPr="00A73C88">
        <w:rPr>
          <w:rFonts w:ascii="Times New Roman" w:hAnsi="Times New Roman" w:cs="Times New Roman"/>
          <w:sz w:val="36"/>
        </w:rPr>
        <w:t>(</w:t>
      </w:r>
      <w:r w:rsidRPr="00A73C88">
        <w:rPr>
          <w:rFonts w:ascii="Times New Roman" w:hAnsi="Times New Roman" w:cs="Times New Roman"/>
          <w:sz w:val="36"/>
        </w:rPr>
        <w:t xml:space="preserve">in Acts </w:t>
      </w:r>
      <w:r w:rsidR="007002E7" w:rsidRPr="00A73C88">
        <w:rPr>
          <w:rFonts w:ascii="Times New Roman" w:hAnsi="Times New Roman" w:cs="Times New Roman"/>
          <w:sz w:val="36"/>
        </w:rPr>
        <w:t>4:4</w:t>
      </w:r>
      <w:r w:rsidR="00DA3BB2" w:rsidRPr="00A73C88">
        <w:rPr>
          <w:rFonts w:ascii="Times New Roman" w:hAnsi="Times New Roman" w:cs="Times New Roman"/>
          <w:sz w:val="36"/>
        </w:rPr>
        <w:t>)</w:t>
      </w:r>
      <w:r w:rsidR="007002E7" w:rsidRPr="00A73C88">
        <w:rPr>
          <w:rFonts w:ascii="Times New Roman" w:hAnsi="Times New Roman" w:cs="Times New Roman"/>
          <w:sz w:val="36"/>
        </w:rPr>
        <w:t xml:space="preserve"> were added according to the text. </w:t>
      </w:r>
      <w:r w:rsidR="0090045B" w:rsidRPr="00A73C88">
        <w:rPr>
          <w:rFonts w:ascii="Times New Roman" w:hAnsi="Times New Roman" w:cs="Times New Roman"/>
          <w:sz w:val="36"/>
        </w:rPr>
        <w:t>So, despite the brutal execution of Jesus and the constant threats of the religious leaders</w:t>
      </w:r>
      <w:r w:rsidR="00B02262" w:rsidRPr="00A73C88">
        <w:rPr>
          <w:rFonts w:ascii="Times New Roman" w:hAnsi="Times New Roman" w:cs="Times New Roman"/>
          <w:sz w:val="36"/>
        </w:rPr>
        <w:t>,</w:t>
      </w:r>
      <w:r w:rsidR="0090045B" w:rsidRPr="00A73C88">
        <w:rPr>
          <w:rFonts w:ascii="Times New Roman" w:hAnsi="Times New Roman" w:cs="Times New Roman"/>
          <w:sz w:val="36"/>
        </w:rPr>
        <w:t xml:space="preserve"> the Church grew rapidly. There </w:t>
      </w:r>
      <w:r w:rsidR="003E740F" w:rsidRPr="00A73C88">
        <w:rPr>
          <w:rFonts w:ascii="Times New Roman" w:hAnsi="Times New Roman" w:cs="Times New Roman"/>
          <w:sz w:val="36"/>
        </w:rPr>
        <w:t xml:space="preserve">were </w:t>
      </w:r>
      <w:r w:rsidR="0090045B" w:rsidRPr="00A73C88">
        <w:rPr>
          <w:rFonts w:ascii="Times New Roman" w:hAnsi="Times New Roman" w:cs="Times New Roman"/>
          <w:sz w:val="36"/>
        </w:rPr>
        <w:t>many competing forces for the minds, hearts and souls of people. God</w:t>
      </w:r>
      <w:r w:rsidR="00B02262" w:rsidRPr="00A73C88">
        <w:rPr>
          <w:rFonts w:ascii="Times New Roman" w:hAnsi="Times New Roman" w:cs="Times New Roman"/>
          <w:sz w:val="36"/>
        </w:rPr>
        <w:t>’s</w:t>
      </w:r>
      <w:r w:rsidR="0090045B" w:rsidRPr="00A73C88">
        <w:rPr>
          <w:rFonts w:ascii="Times New Roman" w:hAnsi="Times New Roman" w:cs="Times New Roman"/>
          <w:sz w:val="36"/>
        </w:rPr>
        <w:t xml:space="preserve"> message was the same from the Garden</w:t>
      </w:r>
      <w:r w:rsidR="00B02262" w:rsidRPr="00A73C88">
        <w:rPr>
          <w:rFonts w:ascii="Times New Roman" w:hAnsi="Times New Roman" w:cs="Times New Roman"/>
          <w:sz w:val="36"/>
        </w:rPr>
        <w:t>:</w:t>
      </w:r>
      <w:r w:rsidR="00B25C31" w:rsidRPr="00A73C88">
        <w:rPr>
          <w:rFonts w:ascii="Times New Roman" w:hAnsi="Times New Roman" w:cs="Times New Roman"/>
          <w:sz w:val="36"/>
        </w:rPr>
        <w:t xml:space="preserve"> </w:t>
      </w:r>
      <w:r w:rsidR="00B02262" w:rsidRPr="00A73C88">
        <w:rPr>
          <w:rFonts w:ascii="Times New Roman" w:hAnsi="Times New Roman" w:cs="Times New Roman"/>
          <w:sz w:val="36"/>
        </w:rPr>
        <w:t>t</w:t>
      </w:r>
      <w:r w:rsidR="00B25C31" w:rsidRPr="00A73C88">
        <w:rPr>
          <w:rFonts w:ascii="Times New Roman" w:hAnsi="Times New Roman" w:cs="Times New Roman"/>
          <w:sz w:val="36"/>
        </w:rPr>
        <w:t xml:space="preserve">he gift of life. </w:t>
      </w:r>
      <w:r w:rsidR="0090045B" w:rsidRPr="00A73C88">
        <w:rPr>
          <w:rFonts w:ascii="Times New Roman" w:hAnsi="Times New Roman" w:cs="Times New Roman"/>
          <w:sz w:val="36"/>
        </w:rPr>
        <w:t xml:space="preserve">Adam’s gift of life </w:t>
      </w:r>
      <w:r w:rsidR="00B25C31" w:rsidRPr="00A73C88">
        <w:rPr>
          <w:rFonts w:ascii="Times New Roman" w:hAnsi="Times New Roman" w:cs="Times New Roman"/>
          <w:sz w:val="36"/>
        </w:rPr>
        <w:t>is detailed in Genesis 2:17</w:t>
      </w:r>
      <w:r w:rsidR="00B02262" w:rsidRPr="00A73C88">
        <w:rPr>
          <w:rFonts w:ascii="Times New Roman" w:hAnsi="Times New Roman" w:cs="Times New Roman"/>
          <w:sz w:val="36"/>
        </w:rPr>
        <w:t>;</w:t>
      </w:r>
      <w:r w:rsidR="00B25C31" w:rsidRPr="00A73C88">
        <w:rPr>
          <w:rFonts w:ascii="Times New Roman" w:hAnsi="Times New Roman" w:cs="Times New Roman"/>
          <w:sz w:val="36"/>
        </w:rPr>
        <w:t xml:space="preserve"> Adam just had to keep surrender</w:t>
      </w:r>
      <w:r w:rsidR="00B02262" w:rsidRPr="00A73C88">
        <w:rPr>
          <w:rFonts w:ascii="Times New Roman" w:hAnsi="Times New Roman" w:cs="Times New Roman"/>
          <w:sz w:val="36"/>
        </w:rPr>
        <w:t>ing</w:t>
      </w:r>
      <w:r w:rsidR="00B25C31" w:rsidRPr="00A73C88">
        <w:rPr>
          <w:rFonts w:ascii="Times New Roman" w:hAnsi="Times New Roman" w:cs="Times New Roman"/>
          <w:sz w:val="36"/>
        </w:rPr>
        <w:t xml:space="preserve"> to God and not listen to the Devil. A</w:t>
      </w:r>
      <w:r w:rsidR="0090045B" w:rsidRPr="00A73C88">
        <w:rPr>
          <w:rFonts w:ascii="Times New Roman" w:hAnsi="Times New Roman" w:cs="Times New Roman"/>
          <w:sz w:val="36"/>
        </w:rPr>
        <w:t>be</w:t>
      </w:r>
      <w:r w:rsidR="00B02262" w:rsidRPr="00A73C88">
        <w:rPr>
          <w:rFonts w:ascii="Times New Roman" w:hAnsi="Times New Roman" w:cs="Times New Roman"/>
          <w:sz w:val="36"/>
        </w:rPr>
        <w:t>l’</w:t>
      </w:r>
      <w:r w:rsidR="0090045B" w:rsidRPr="00A73C88">
        <w:rPr>
          <w:rFonts w:ascii="Times New Roman" w:hAnsi="Times New Roman" w:cs="Times New Roman"/>
          <w:sz w:val="36"/>
        </w:rPr>
        <w:t>s righteousness through faith</w:t>
      </w:r>
      <w:r w:rsidR="003E740F" w:rsidRPr="00A73C88">
        <w:rPr>
          <w:rFonts w:ascii="Times New Roman" w:hAnsi="Times New Roman" w:cs="Times New Roman"/>
          <w:sz w:val="36"/>
        </w:rPr>
        <w:t xml:space="preserve"> (Matthew 23:35</w:t>
      </w:r>
      <w:r w:rsidR="003E740F">
        <w:rPr>
          <w:rFonts w:ascii="Times New Roman" w:hAnsi="Times New Roman" w:cs="Times New Roman"/>
          <w:sz w:val="36"/>
        </w:rPr>
        <w:t>; Hebrews 11:4)</w:t>
      </w:r>
      <w:r w:rsidR="00B25C31">
        <w:rPr>
          <w:rFonts w:ascii="Times New Roman" w:hAnsi="Times New Roman" w:cs="Times New Roman"/>
          <w:sz w:val="36"/>
        </w:rPr>
        <w:t xml:space="preserve"> was demonstrated in his offering. F</w:t>
      </w:r>
      <w:r w:rsidR="0090045B">
        <w:rPr>
          <w:rFonts w:ascii="Times New Roman" w:hAnsi="Times New Roman" w:cs="Times New Roman"/>
          <w:sz w:val="36"/>
        </w:rPr>
        <w:t xml:space="preserve">rom the Promise to Abraham </w:t>
      </w:r>
      <w:r w:rsidR="00340844">
        <w:rPr>
          <w:rFonts w:ascii="Times New Roman" w:hAnsi="Times New Roman" w:cs="Times New Roman"/>
          <w:sz w:val="36"/>
        </w:rPr>
        <w:t xml:space="preserve">(Genesis 12) </w:t>
      </w:r>
      <w:r w:rsidR="0090045B">
        <w:rPr>
          <w:rFonts w:ascii="Times New Roman" w:hAnsi="Times New Roman" w:cs="Times New Roman"/>
          <w:sz w:val="36"/>
        </w:rPr>
        <w:t>to Jesus</w:t>
      </w:r>
      <w:r w:rsidR="00B02262">
        <w:rPr>
          <w:rFonts w:ascii="Times New Roman" w:hAnsi="Times New Roman" w:cs="Times New Roman"/>
          <w:sz w:val="36"/>
        </w:rPr>
        <w:t>,</w:t>
      </w:r>
      <w:r w:rsidR="0090045B">
        <w:rPr>
          <w:rFonts w:ascii="Times New Roman" w:hAnsi="Times New Roman" w:cs="Times New Roman"/>
          <w:sz w:val="36"/>
        </w:rPr>
        <w:t xml:space="preserve"> </w:t>
      </w:r>
      <w:r w:rsidR="00B25C31">
        <w:rPr>
          <w:rFonts w:ascii="Times New Roman" w:hAnsi="Times New Roman" w:cs="Times New Roman"/>
          <w:sz w:val="36"/>
        </w:rPr>
        <w:t>God says</w:t>
      </w:r>
      <w:r w:rsidR="00987C39">
        <w:rPr>
          <w:rFonts w:ascii="Times New Roman" w:hAnsi="Times New Roman" w:cs="Times New Roman"/>
          <w:sz w:val="36"/>
        </w:rPr>
        <w:t>,</w:t>
      </w:r>
      <w:r w:rsidR="00B25C31">
        <w:rPr>
          <w:rFonts w:ascii="Times New Roman" w:hAnsi="Times New Roman" w:cs="Times New Roman"/>
          <w:sz w:val="36"/>
        </w:rPr>
        <w:t xml:space="preserve"> </w:t>
      </w:r>
      <w:r w:rsidR="0090045B">
        <w:rPr>
          <w:rFonts w:ascii="Times New Roman" w:hAnsi="Times New Roman" w:cs="Times New Roman"/>
          <w:sz w:val="36"/>
        </w:rPr>
        <w:t>I will be you</w:t>
      </w:r>
      <w:r w:rsidR="00340844">
        <w:rPr>
          <w:rFonts w:ascii="Times New Roman" w:hAnsi="Times New Roman" w:cs="Times New Roman"/>
          <w:sz w:val="36"/>
        </w:rPr>
        <w:t>r</w:t>
      </w:r>
      <w:r w:rsidR="0090045B">
        <w:rPr>
          <w:rFonts w:ascii="Times New Roman" w:hAnsi="Times New Roman" w:cs="Times New Roman"/>
          <w:sz w:val="36"/>
        </w:rPr>
        <w:t xml:space="preserve"> </w:t>
      </w:r>
      <w:r w:rsidR="00DA3BB2">
        <w:rPr>
          <w:rFonts w:ascii="Times New Roman" w:hAnsi="Times New Roman" w:cs="Times New Roman"/>
          <w:sz w:val="36"/>
        </w:rPr>
        <w:t>God</w:t>
      </w:r>
      <w:r w:rsidR="00987C39">
        <w:rPr>
          <w:rFonts w:ascii="Times New Roman" w:hAnsi="Times New Roman" w:cs="Times New Roman"/>
          <w:sz w:val="36"/>
        </w:rPr>
        <w:t>,</w:t>
      </w:r>
      <w:r w:rsidR="0090045B">
        <w:rPr>
          <w:rFonts w:ascii="Times New Roman" w:hAnsi="Times New Roman" w:cs="Times New Roman"/>
          <w:sz w:val="36"/>
        </w:rPr>
        <w:t xml:space="preserve"> you will be my people, </w:t>
      </w:r>
      <w:r w:rsidR="00340844">
        <w:rPr>
          <w:rFonts w:ascii="Times New Roman" w:hAnsi="Times New Roman" w:cs="Times New Roman"/>
          <w:sz w:val="36"/>
        </w:rPr>
        <w:t>w</w:t>
      </w:r>
      <w:r w:rsidR="0090045B">
        <w:rPr>
          <w:rFonts w:ascii="Times New Roman" w:hAnsi="Times New Roman" w:cs="Times New Roman"/>
          <w:sz w:val="36"/>
        </w:rPr>
        <w:t xml:space="preserve">alk in </w:t>
      </w:r>
      <w:r w:rsidR="00340844">
        <w:rPr>
          <w:rFonts w:ascii="Times New Roman" w:hAnsi="Times New Roman" w:cs="Times New Roman"/>
          <w:sz w:val="36"/>
        </w:rPr>
        <w:t>M</w:t>
      </w:r>
      <w:r w:rsidR="0090045B">
        <w:rPr>
          <w:rFonts w:ascii="Times New Roman" w:hAnsi="Times New Roman" w:cs="Times New Roman"/>
          <w:sz w:val="36"/>
        </w:rPr>
        <w:t xml:space="preserve">y ways and follow </w:t>
      </w:r>
      <w:r w:rsidR="00340844">
        <w:rPr>
          <w:rFonts w:ascii="Times New Roman" w:hAnsi="Times New Roman" w:cs="Times New Roman"/>
          <w:sz w:val="36"/>
        </w:rPr>
        <w:t>M</w:t>
      </w:r>
      <w:r w:rsidR="0090045B">
        <w:rPr>
          <w:rFonts w:ascii="Times New Roman" w:hAnsi="Times New Roman" w:cs="Times New Roman"/>
          <w:sz w:val="36"/>
        </w:rPr>
        <w:t xml:space="preserve">y teachings. </w:t>
      </w:r>
      <w:r w:rsidR="00340844">
        <w:rPr>
          <w:rFonts w:ascii="Times New Roman" w:hAnsi="Times New Roman" w:cs="Times New Roman"/>
          <w:sz w:val="36"/>
        </w:rPr>
        <w:t xml:space="preserve">Surrender to Me your heart which will be circumcised (Deuteronomy 30:6ff; Ezekiel 36) by My Holy Spirit and then you will be able to walk in My ways. </w:t>
      </w:r>
    </w:p>
    <w:p w14:paraId="0FA25276" w14:textId="34CA959A" w:rsidR="00340844" w:rsidRDefault="00340844" w:rsidP="00E70CC6">
      <w:pPr>
        <w:spacing w:line="360" w:lineRule="auto"/>
        <w:ind w:left="-90" w:firstLine="810"/>
        <w:rPr>
          <w:rFonts w:ascii="Times New Roman" w:hAnsi="Times New Roman" w:cs="Times New Roman"/>
          <w:sz w:val="36"/>
        </w:rPr>
      </w:pPr>
      <w:r>
        <w:rPr>
          <w:rFonts w:ascii="Times New Roman" w:hAnsi="Times New Roman" w:cs="Times New Roman"/>
          <w:sz w:val="36"/>
        </w:rPr>
        <w:t>Man surrenders to God</w:t>
      </w:r>
      <w:r w:rsidR="00B02262">
        <w:rPr>
          <w:rFonts w:ascii="Times New Roman" w:hAnsi="Times New Roman" w:cs="Times New Roman"/>
          <w:sz w:val="36"/>
        </w:rPr>
        <w:t>,</w:t>
      </w:r>
      <w:r>
        <w:rPr>
          <w:rFonts w:ascii="Times New Roman" w:hAnsi="Times New Roman" w:cs="Times New Roman"/>
          <w:sz w:val="36"/>
        </w:rPr>
        <w:t xml:space="preserve"> and God takes care of the rest in a willing heart. Pride is surrendered</w:t>
      </w:r>
      <w:r w:rsidR="00B02262">
        <w:rPr>
          <w:rFonts w:ascii="Times New Roman" w:hAnsi="Times New Roman" w:cs="Times New Roman"/>
          <w:sz w:val="36"/>
        </w:rPr>
        <w:t>;</w:t>
      </w:r>
      <w:r>
        <w:rPr>
          <w:rFonts w:ascii="Times New Roman" w:hAnsi="Times New Roman" w:cs="Times New Roman"/>
          <w:sz w:val="36"/>
        </w:rPr>
        <w:t xml:space="preserve"> eternal hope is implanted. Life beyond is secured. What a </w:t>
      </w:r>
      <w:r w:rsidR="00B25C31">
        <w:rPr>
          <w:rFonts w:ascii="Times New Roman" w:hAnsi="Times New Roman" w:cs="Times New Roman"/>
          <w:sz w:val="36"/>
        </w:rPr>
        <w:t xml:space="preserve">great </w:t>
      </w:r>
      <w:r>
        <w:rPr>
          <w:rFonts w:ascii="Times New Roman" w:hAnsi="Times New Roman" w:cs="Times New Roman"/>
          <w:sz w:val="36"/>
        </w:rPr>
        <w:t>message in a harsh world</w:t>
      </w:r>
      <w:r w:rsidR="00B25C31">
        <w:rPr>
          <w:rFonts w:ascii="Times New Roman" w:hAnsi="Times New Roman" w:cs="Times New Roman"/>
          <w:sz w:val="36"/>
        </w:rPr>
        <w:t xml:space="preserve">. This </w:t>
      </w:r>
      <w:r w:rsidR="00B02262" w:rsidRPr="00A73C88">
        <w:rPr>
          <w:rFonts w:ascii="Times New Roman" w:hAnsi="Times New Roman" w:cs="Times New Roman"/>
          <w:sz w:val="36"/>
        </w:rPr>
        <w:t xml:space="preserve">is </w:t>
      </w:r>
      <w:r w:rsidR="00B25C31" w:rsidRPr="00A73C88">
        <w:rPr>
          <w:rFonts w:ascii="Times New Roman" w:hAnsi="Times New Roman" w:cs="Times New Roman"/>
          <w:sz w:val="36"/>
        </w:rPr>
        <w:t>re</w:t>
      </w:r>
      <w:r w:rsidR="00B25C31">
        <w:rPr>
          <w:rFonts w:ascii="Times New Roman" w:hAnsi="Times New Roman" w:cs="Times New Roman"/>
          <w:sz w:val="36"/>
        </w:rPr>
        <w:t xml:space="preserve">ceived well in a </w:t>
      </w:r>
      <w:r>
        <w:rPr>
          <w:rFonts w:ascii="Times New Roman" w:hAnsi="Times New Roman" w:cs="Times New Roman"/>
          <w:sz w:val="36"/>
        </w:rPr>
        <w:t>punishing</w:t>
      </w:r>
      <w:r w:rsidR="00B25C31">
        <w:rPr>
          <w:rFonts w:ascii="Times New Roman" w:hAnsi="Times New Roman" w:cs="Times New Roman"/>
          <w:sz w:val="36"/>
        </w:rPr>
        <w:t xml:space="preserve"> world where the </w:t>
      </w:r>
      <w:r>
        <w:rPr>
          <w:rFonts w:ascii="Times New Roman" w:hAnsi="Times New Roman" w:cs="Times New Roman"/>
          <w:sz w:val="36"/>
        </w:rPr>
        <w:t xml:space="preserve">physicality of life presses in daily. </w:t>
      </w:r>
    </w:p>
    <w:p w14:paraId="731F4047" w14:textId="4E8136CF" w:rsidR="00EA2F52" w:rsidRPr="00A73C88" w:rsidRDefault="00EA2F52" w:rsidP="00E70CC6">
      <w:pPr>
        <w:spacing w:line="360" w:lineRule="auto"/>
        <w:ind w:left="-90" w:firstLine="810"/>
        <w:rPr>
          <w:rFonts w:ascii="Times New Roman" w:hAnsi="Times New Roman" w:cs="Times New Roman"/>
          <w:sz w:val="36"/>
        </w:rPr>
      </w:pPr>
      <w:r>
        <w:rPr>
          <w:rFonts w:ascii="Times New Roman" w:hAnsi="Times New Roman" w:cs="Times New Roman"/>
          <w:sz w:val="36"/>
        </w:rPr>
        <w:t>People are spiritual beings. People of the Bible and today are all the same. Love conquers all things</w:t>
      </w:r>
      <w:r w:rsidR="00B02262">
        <w:rPr>
          <w:rFonts w:ascii="Times New Roman" w:hAnsi="Times New Roman" w:cs="Times New Roman"/>
          <w:sz w:val="36"/>
        </w:rPr>
        <w:t>,</w:t>
      </w:r>
      <w:r>
        <w:rPr>
          <w:rFonts w:ascii="Times New Roman" w:hAnsi="Times New Roman" w:cs="Times New Roman"/>
          <w:sz w:val="36"/>
        </w:rPr>
        <w:t xml:space="preserve"> because love </w:t>
      </w:r>
      <w:r>
        <w:rPr>
          <w:rFonts w:ascii="Times New Roman" w:hAnsi="Times New Roman" w:cs="Times New Roman"/>
          <w:sz w:val="36"/>
        </w:rPr>
        <w:lastRenderedPageBreak/>
        <w:t>transcends this life to the next</w:t>
      </w:r>
      <w:r w:rsidRPr="00A73C88">
        <w:rPr>
          <w:rFonts w:ascii="Times New Roman" w:hAnsi="Times New Roman" w:cs="Times New Roman"/>
          <w:sz w:val="36"/>
        </w:rPr>
        <w:t>.</w:t>
      </w:r>
      <w:r w:rsidR="00DB0854" w:rsidRPr="00A73C88">
        <w:rPr>
          <w:rFonts w:ascii="Times New Roman" w:hAnsi="Times New Roman" w:cs="Times New Roman"/>
          <w:sz w:val="36"/>
        </w:rPr>
        <w:t xml:space="preserve"> G</w:t>
      </w:r>
      <w:r w:rsidRPr="00A73C88">
        <w:rPr>
          <w:rFonts w:ascii="Times New Roman" w:hAnsi="Times New Roman" w:cs="Times New Roman"/>
          <w:sz w:val="36"/>
        </w:rPr>
        <w:t>overnment can</w:t>
      </w:r>
      <w:r w:rsidR="00DB0854" w:rsidRPr="00A73C88">
        <w:rPr>
          <w:rFonts w:ascii="Times New Roman" w:hAnsi="Times New Roman" w:cs="Times New Roman"/>
          <w:sz w:val="36"/>
        </w:rPr>
        <w:t>not</w:t>
      </w:r>
      <w:r w:rsidRPr="00A73C88">
        <w:rPr>
          <w:rFonts w:ascii="Times New Roman" w:hAnsi="Times New Roman" w:cs="Times New Roman"/>
          <w:sz w:val="36"/>
        </w:rPr>
        <w:t xml:space="preserve"> legislate love. Love is from God for God is love (1 John 4). </w:t>
      </w:r>
    </w:p>
    <w:p w14:paraId="18516399" w14:textId="693471E8" w:rsidR="00EA2F52" w:rsidRPr="00A73C88" w:rsidRDefault="00EA2F52" w:rsidP="00E70CC6">
      <w:pPr>
        <w:spacing w:line="360" w:lineRule="auto"/>
        <w:ind w:left="-90" w:firstLine="810"/>
        <w:rPr>
          <w:rFonts w:ascii="Times New Roman" w:hAnsi="Times New Roman" w:cs="Times New Roman"/>
          <w:sz w:val="36"/>
          <w:szCs w:val="36"/>
        </w:rPr>
      </w:pPr>
      <w:r w:rsidRPr="00A73C88">
        <w:rPr>
          <w:rFonts w:ascii="Times New Roman" w:hAnsi="Times New Roman" w:cs="Times New Roman"/>
          <w:sz w:val="36"/>
          <w:szCs w:val="36"/>
        </w:rPr>
        <w:t>So, God spreads His church by faith. Never forget</w:t>
      </w:r>
      <w:r w:rsidR="00A31FCD" w:rsidRPr="00A73C88">
        <w:rPr>
          <w:rFonts w:ascii="Times New Roman" w:hAnsi="Times New Roman" w:cs="Times New Roman"/>
          <w:sz w:val="36"/>
          <w:szCs w:val="36"/>
        </w:rPr>
        <w:t>:</w:t>
      </w:r>
    </w:p>
    <w:p w14:paraId="2F2E3338" w14:textId="51E7BF0D" w:rsidR="00EA2F52" w:rsidRPr="00A73C88" w:rsidRDefault="003D4117" w:rsidP="00A31FCD">
      <w:pPr>
        <w:spacing w:line="360" w:lineRule="auto"/>
        <w:ind w:left="-90" w:firstLine="810"/>
        <w:rPr>
          <w:rFonts w:ascii="Times New Roman" w:hAnsi="Times New Roman" w:cs="Times New Roman"/>
          <w:sz w:val="32"/>
          <w:szCs w:val="36"/>
        </w:rPr>
      </w:pPr>
      <w:r w:rsidRPr="00A73C88">
        <w:rPr>
          <w:rFonts w:ascii="Times New Roman" w:hAnsi="Times New Roman" w:cs="Times New Roman"/>
          <w:color w:val="7030A0"/>
          <w:sz w:val="36"/>
          <w:szCs w:val="36"/>
          <w:vertAlign w:val="superscript"/>
        </w:rPr>
        <w:t>1</w:t>
      </w:r>
      <w:r w:rsidR="00A31FCD" w:rsidRPr="00A73C88">
        <w:rPr>
          <w:rFonts w:ascii="Times New Roman" w:hAnsi="Times New Roman" w:cs="Times New Roman"/>
          <w:color w:val="7030A0"/>
          <w:sz w:val="36"/>
          <w:szCs w:val="36"/>
          <w:vertAlign w:val="superscript"/>
        </w:rPr>
        <w:t>5</w:t>
      </w:r>
      <w:r w:rsidR="00A31FCD" w:rsidRPr="00A73C88">
        <w:rPr>
          <w:rFonts w:ascii="Times New Roman" w:hAnsi="Times New Roman" w:cs="Times New Roman"/>
          <w:color w:val="7030A0"/>
          <w:sz w:val="36"/>
          <w:szCs w:val="36"/>
        </w:rPr>
        <w:t xml:space="preserve"> So, for my part, I am eager to preach the gospel to you also who are in Rome. </w:t>
      </w:r>
      <w:r w:rsidR="00A31FCD" w:rsidRPr="00A73C88">
        <w:rPr>
          <w:rFonts w:ascii="Times New Roman" w:hAnsi="Times New Roman" w:cs="Times New Roman"/>
          <w:color w:val="7030A0"/>
          <w:sz w:val="36"/>
          <w:szCs w:val="36"/>
          <w:vertAlign w:val="superscript"/>
        </w:rPr>
        <w:t>16</w:t>
      </w:r>
      <w:r w:rsidR="00A31FCD" w:rsidRPr="00A73C88">
        <w:rPr>
          <w:rFonts w:ascii="Times New Roman" w:hAnsi="Times New Roman" w:cs="Times New Roman"/>
          <w:color w:val="7030A0"/>
          <w:sz w:val="36"/>
          <w:szCs w:val="36"/>
        </w:rPr>
        <w:t xml:space="preserve"> For I am not ashamed of the gospel, for it is the power of God for salvation to everyone who believes, to the Jew first and also to the Greek. </w:t>
      </w:r>
      <w:r w:rsidR="00A31FCD" w:rsidRPr="00A73C88">
        <w:rPr>
          <w:rFonts w:ascii="Times New Roman" w:hAnsi="Times New Roman" w:cs="Times New Roman"/>
          <w:color w:val="7030A0"/>
          <w:sz w:val="36"/>
          <w:szCs w:val="36"/>
          <w:vertAlign w:val="superscript"/>
        </w:rPr>
        <w:t>17</w:t>
      </w:r>
      <w:r w:rsidR="00A31FCD" w:rsidRPr="00A73C88">
        <w:rPr>
          <w:rFonts w:ascii="Times New Roman" w:hAnsi="Times New Roman" w:cs="Times New Roman"/>
          <w:color w:val="7030A0"/>
          <w:sz w:val="36"/>
          <w:szCs w:val="36"/>
        </w:rPr>
        <w:t xml:space="preserve"> For in it </w:t>
      </w:r>
      <w:r w:rsidR="00A31FCD" w:rsidRPr="00A73C88">
        <w:rPr>
          <w:rFonts w:ascii="Times New Roman" w:hAnsi="Times New Roman" w:cs="Times New Roman"/>
          <w:i/>
          <w:iCs/>
          <w:color w:val="7030A0"/>
          <w:sz w:val="36"/>
          <w:szCs w:val="36"/>
        </w:rPr>
        <w:t xml:space="preserve">the </w:t>
      </w:r>
      <w:r w:rsidR="00A31FCD" w:rsidRPr="00A73C88">
        <w:rPr>
          <w:rFonts w:ascii="Times New Roman" w:hAnsi="Times New Roman" w:cs="Times New Roman"/>
          <w:color w:val="7030A0"/>
          <w:sz w:val="36"/>
          <w:szCs w:val="36"/>
        </w:rPr>
        <w:t xml:space="preserve">righteousness of God is revealed </w:t>
      </w:r>
      <w:r w:rsidR="00A31FCD" w:rsidRPr="00A73C88">
        <w:rPr>
          <w:rFonts w:ascii="Times New Roman" w:hAnsi="Times New Roman" w:cs="Times New Roman"/>
          <w:color w:val="C00000"/>
          <w:sz w:val="36"/>
          <w:szCs w:val="36"/>
        </w:rPr>
        <w:t xml:space="preserve">from faith to faith; </w:t>
      </w:r>
      <w:r w:rsidR="00A31FCD" w:rsidRPr="00A73C88">
        <w:rPr>
          <w:rFonts w:ascii="Times New Roman" w:hAnsi="Times New Roman" w:cs="Times New Roman"/>
          <w:color w:val="7030A0"/>
          <w:sz w:val="36"/>
          <w:szCs w:val="36"/>
        </w:rPr>
        <w:t xml:space="preserve">as it is written, "BUT THE RIGHTEOUS </w:t>
      </w:r>
      <w:r w:rsidR="00A31FCD" w:rsidRPr="00A73C88">
        <w:rPr>
          <w:rFonts w:ascii="Times New Roman" w:hAnsi="Times New Roman" w:cs="Times New Roman"/>
          <w:i/>
          <w:iCs/>
          <w:color w:val="7030A0"/>
          <w:sz w:val="36"/>
          <w:szCs w:val="36"/>
        </w:rPr>
        <w:t xml:space="preserve">man </w:t>
      </w:r>
      <w:r w:rsidR="00A31FCD" w:rsidRPr="00A73C88">
        <w:rPr>
          <w:rFonts w:ascii="Times New Roman" w:hAnsi="Times New Roman" w:cs="Times New Roman"/>
          <w:color w:val="7030A0"/>
          <w:sz w:val="36"/>
          <w:szCs w:val="36"/>
        </w:rPr>
        <w:t xml:space="preserve">SHALL LIVE BY FAITH." </w:t>
      </w:r>
      <w:r w:rsidR="00A31FCD" w:rsidRPr="00A73C88">
        <w:rPr>
          <w:rFonts w:ascii="Times New Roman" w:hAnsi="Times New Roman" w:cs="Times New Roman"/>
          <w:sz w:val="32"/>
          <w:szCs w:val="36"/>
        </w:rPr>
        <w:t>(Romans 1:15-17)</w:t>
      </w:r>
    </w:p>
    <w:p w14:paraId="301F8319" w14:textId="139DADBB" w:rsidR="001E58E2" w:rsidRPr="00A73C88" w:rsidRDefault="00784D10" w:rsidP="00A31FCD">
      <w:pPr>
        <w:spacing w:line="360" w:lineRule="auto"/>
        <w:ind w:left="-90" w:firstLine="810"/>
        <w:rPr>
          <w:rFonts w:ascii="Times New Roman" w:hAnsi="Times New Roman" w:cs="Times New Roman"/>
          <w:sz w:val="36"/>
          <w:szCs w:val="36"/>
        </w:rPr>
      </w:pPr>
      <w:r w:rsidRPr="00A73C88">
        <w:rPr>
          <w:rFonts w:ascii="Times New Roman" w:hAnsi="Times New Roman" w:cs="Times New Roman"/>
          <w:sz w:val="36"/>
          <w:szCs w:val="36"/>
        </w:rPr>
        <w:t>I have been going through my sermons that I have preached here from the first year</w:t>
      </w:r>
      <w:r w:rsidR="00814A53" w:rsidRPr="00A73C88">
        <w:rPr>
          <w:rFonts w:ascii="Times New Roman" w:hAnsi="Times New Roman" w:cs="Times New Roman"/>
          <w:sz w:val="36"/>
          <w:szCs w:val="36"/>
        </w:rPr>
        <w:t xml:space="preserve"> (December 1999</w:t>
      </w:r>
      <w:r w:rsidR="00A73C88" w:rsidRPr="00A73C88">
        <w:rPr>
          <w:rFonts w:ascii="Times New Roman" w:hAnsi="Times New Roman" w:cs="Times New Roman"/>
          <w:sz w:val="36"/>
          <w:szCs w:val="36"/>
        </w:rPr>
        <w:t>)</w:t>
      </w:r>
      <w:r w:rsidRPr="00A73C88">
        <w:rPr>
          <w:rFonts w:ascii="Times New Roman" w:hAnsi="Times New Roman" w:cs="Times New Roman"/>
          <w:sz w:val="36"/>
          <w:szCs w:val="36"/>
        </w:rPr>
        <w:t xml:space="preserve">. </w:t>
      </w:r>
      <w:r w:rsidR="00814A53" w:rsidRPr="00A73C88">
        <w:rPr>
          <w:rFonts w:ascii="Times New Roman" w:hAnsi="Times New Roman" w:cs="Times New Roman"/>
          <w:sz w:val="36"/>
          <w:szCs w:val="36"/>
        </w:rPr>
        <w:t xml:space="preserve">I can say that </w:t>
      </w:r>
      <w:r w:rsidR="001E58E2" w:rsidRPr="00A73C88">
        <w:rPr>
          <w:rFonts w:ascii="Times New Roman" w:hAnsi="Times New Roman" w:cs="Times New Roman"/>
          <w:sz w:val="36"/>
          <w:szCs w:val="36"/>
        </w:rPr>
        <w:t xml:space="preserve">a few of </w:t>
      </w:r>
      <w:r w:rsidR="00814A53" w:rsidRPr="00A73C88">
        <w:rPr>
          <w:rFonts w:ascii="Times New Roman" w:hAnsi="Times New Roman" w:cs="Times New Roman"/>
          <w:sz w:val="36"/>
          <w:szCs w:val="36"/>
        </w:rPr>
        <w:t xml:space="preserve">those sermons were preached in the last century. </w:t>
      </w:r>
      <w:r w:rsidRPr="00A73C88">
        <w:rPr>
          <w:rFonts w:ascii="Times New Roman" w:hAnsi="Times New Roman" w:cs="Times New Roman"/>
          <w:sz w:val="36"/>
          <w:szCs w:val="36"/>
        </w:rPr>
        <w:t>Some of those sermons are a witness to those who have died</w:t>
      </w:r>
      <w:r w:rsidR="001E58E2" w:rsidRPr="00A73C88">
        <w:rPr>
          <w:rFonts w:ascii="Times New Roman" w:hAnsi="Times New Roman" w:cs="Times New Roman"/>
          <w:sz w:val="36"/>
          <w:szCs w:val="36"/>
        </w:rPr>
        <w:t xml:space="preserve"> </w:t>
      </w:r>
      <w:r w:rsidRPr="00A73C88">
        <w:rPr>
          <w:rFonts w:ascii="Times New Roman" w:hAnsi="Times New Roman" w:cs="Times New Roman"/>
          <w:sz w:val="36"/>
          <w:szCs w:val="36"/>
        </w:rPr>
        <w:t xml:space="preserve">and have gone to </w:t>
      </w:r>
      <w:r w:rsidR="001E58E2" w:rsidRPr="00A73C88">
        <w:rPr>
          <w:rFonts w:ascii="Times New Roman" w:hAnsi="Times New Roman" w:cs="Times New Roman"/>
          <w:sz w:val="36"/>
          <w:szCs w:val="36"/>
        </w:rPr>
        <w:t xml:space="preserve">live </w:t>
      </w:r>
      <w:r w:rsidRPr="00A73C88">
        <w:rPr>
          <w:rFonts w:ascii="Times New Roman" w:hAnsi="Times New Roman" w:cs="Times New Roman"/>
          <w:sz w:val="36"/>
          <w:szCs w:val="36"/>
        </w:rPr>
        <w:t>with the Lord</w:t>
      </w:r>
      <w:r w:rsidR="001E58E2" w:rsidRPr="00A73C88">
        <w:rPr>
          <w:rFonts w:ascii="Times New Roman" w:hAnsi="Times New Roman" w:cs="Times New Roman"/>
          <w:sz w:val="36"/>
          <w:szCs w:val="36"/>
        </w:rPr>
        <w:t>, thus t</w:t>
      </w:r>
      <w:r w:rsidR="00814A53" w:rsidRPr="00A73C88">
        <w:rPr>
          <w:rFonts w:ascii="Times New Roman" w:hAnsi="Times New Roman" w:cs="Times New Roman"/>
          <w:sz w:val="36"/>
          <w:szCs w:val="36"/>
        </w:rPr>
        <w:t xml:space="preserve">hey were delivered at funerals. </w:t>
      </w:r>
      <w:r w:rsidRPr="00A73C88">
        <w:rPr>
          <w:rFonts w:ascii="Times New Roman" w:hAnsi="Times New Roman" w:cs="Times New Roman"/>
          <w:sz w:val="36"/>
          <w:szCs w:val="36"/>
        </w:rPr>
        <w:t>Th</w:t>
      </w:r>
      <w:r w:rsidR="00814A53" w:rsidRPr="00A73C88">
        <w:rPr>
          <w:rFonts w:ascii="Times New Roman" w:hAnsi="Times New Roman" w:cs="Times New Roman"/>
          <w:sz w:val="36"/>
          <w:szCs w:val="36"/>
        </w:rPr>
        <w:t xml:space="preserve">ose that passed </w:t>
      </w:r>
      <w:r w:rsidRPr="00A73C88">
        <w:rPr>
          <w:rFonts w:ascii="Times New Roman" w:hAnsi="Times New Roman" w:cs="Times New Roman"/>
          <w:sz w:val="36"/>
          <w:szCs w:val="36"/>
        </w:rPr>
        <w:t>left a testimony. They may not have written their life-work</w:t>
      </w:r>
      <w:r w:rsidR="002768C1" w:rsidRPr="00A73C88">
        <w:rPr>
          <w:rFonts w:ascii="Times New Roman" w:hAnsi="Times New Roman" w:cs="Times New Roman"/>
          <w:sz w:val="36"/>
          <w:szCs w:val="36"/>
        </w:rPr>
        <w:t>,</w:t>
      </w:r>
      <w:r w:rsidRPr="00A73C88">
        <w:rPr>
          <w:rFonts w:ascii="Times New Roman" w:hAnsi="Times New Roman" w:cs="Times New Roman"/>
          <w:sz w:val="36"/>
          <w:szCs w:val="36"/>
        </w:rPr>
        <w:t xml:space="preserve"> but </w:t>
      </w:r>
      <w:r w:rsidR="001E58E2" w:rsidRPr="00A73C88">
        <w:rPr>
          <w:rFonts w:ascii="Times New Roman" w:hAnsi="Times New Roman" w:cs="Times New Roman"/>
          <w:sz w:val="36"/>
          <w:szCs w:val="36"/>
        </w:rPr>
        <w:t>we</w:t>
      </w:r>
      <w:r w:rsidRPr="00A73C88">
        <w:rPr>
          <w:rFonts w:ascii="Times New Roman" w:hAnsi="Times New Roman" w:cs="Times New Roman"/>
          <w:sz w:val="36"/>
          <w:szCs w:val="36"/>
        </w:rPr>
        <w:t xml:space="preserve"> remembered their personality, what they did for a living, their relatives</w:t>
      </w:r>
      <w:r w:rsidR="00DA3BB2" w:rsidRPr="00A73C88">
        <w:rPr>
          <w:rFonts w:ascii="Times New Roman" w:hAnsi="Times New Roman" w:cs="Times New Roman"/>
          <w:sz w:val="36"/>
          <w:szCs w:val="36"/>
        </w:rPr>
        <w:t xml:space="preserve"> and</w:t>
      </w:r>
      <w:r w:rsidRPr="00A73C88">
        <w:rPr>
          <w:rFonts w:ascii="Times New Roman" w:hAnsi="Times New Roman" w:cs="Times New Roman"/>
          <w:sz w:val="36"/>
          <w:szCs w:val="36"/>
        </w:rPr>
        <w:t xml:space="preserve"> their friends. </w:t>
      </w:r>
    </w:p>
    <w:p w14:paraId="29BCFE39" w14:textId="5F81578A" w:rsidR="001E58E2" w:rsidRPr="00A73C88" w:rsidRDefault="00814A53" w:rsidP="00A31FCD">
      <w:pPr>
        <w:spacing w:line="360" w:lineRule="auto"/>
        <w:ind w:left="-90" w:firstLine="810"/>
        <w:rPr>
          <w:rFonts w:ascii="Times New Roman" w:hAnsi="Times New Roman" w:cs="Times New Roman"/>
          <w:sz w:val="36"/>
          <w:szCs w:val="36"/>
        </w:rPr>
      </w:pPr>
      <w:r w:rsidRPr="00A73C88">
        <w:rPr>
          <w:rFonts w:ascii="Times New Roman" w:hAnsi="Times New Roman" w:cs="Times New Roman"/>
          <w:sz w:val="36"/>
          <w:szCs w:val="36"/>
        </w:rPr>
        <w:t>However, w</w:t>
      </w:r>
      <w:r w:rsidR="00784D10" w:rsidRPr="00A73C88">
        <w:rPr>
          <w:rFonts w:ascii="Times New Roman" w:hAnsi="Times New Roman" w:cs="Times New Roman"/>
          <w:sz w:val="36"/>
          <w:szCs w:val="36"/>
        </w:rPr>
        <w:t xml:space="preserve">hat was </w:t>
      </w:r>
      <w:r w:rsidRPr="00A73C88">
        <w:rPr>
          <w:rFonts w:ascii="Times New Roman" w:hAnsi="Times New Roman" w:cs="Times New Roman"/>
          <w:sz w:val="36"/>
          <w:szCs w:val="36"/>
        </w:rPr>
        <w:t>rea</w:t>
      </w:r>
      <w:r w:rsidR="001E58E2" w:rsidRPr="00A73C88">
        <w:rPr>
          <w:rFonts w:ascii="Times New Roman" w:hAnsi="Times New Roman" w:cs="Times New Roman"/>
          <w:sz w:val="36"/>
          <w:szCs w:val="36"/>
        </w:rPr>
        <w:t>l</w:t>
      </w:r>
      <w:r w:rsidRPr="00A73C88">
        <w:rPr>
          <w:rFonts w:ascii="Times New Roman" w:hAnsi="Times New Roman" w:cs="Times New Roman"/>
          <w:sz w:val="36"/>
          <w:szCs w:val="36"/>
        </w:rPr>
        <w:t xml:space="preserve">ly </w:t>
      </w:r>
      <w:r w:rsidR="00784D10" w:rsidRPr="00A73C88">
        <w:rPr>
          <w:rFonts w:ascii="Times New Roman" w:hAnsi="Times New Roman" w:cs="Times New Roman"/>
          <w:sz w:val="36"/>
          <w:szCs w:val="36"/>
        </w:rPr>
        <w:t>passed</w:t>
      </w:r>
      <w:r w:rsidR="002768C1" w:rsidRPr="00A73C88">
        <w:rPr>
          <w:rFonts w:ascii="Times New Roman" w:hAnsi="Times New Roman" w:cs="Times New Roman"/>
          <w:sz w:val="36"/>
          <w:szCs w:val="36"/>
        </w:rPr>
        <w:t xml:space="preserve"> to us</w:t>
      </w:r>
      <w:r w:rsidR="00784D10" w:rsidRPr="00A73C88">
        <w:rPr>
          <w:rFonts w:ascii="Times New Roman" w:hAnsi="Times New Roman" w:cs="Times New Roman"/>
          <w:sz w:val="36"/>
          <w:szCs w:val="36"/>
        </w:rPr>
        <w:t xml:space="preserve">? </w:t>
      </w:r>
      <w:r w:rsidRPr="00A73C88">
        <w:rPr>
          <w:rFonts w:ascii="Times New Roman" w:hAnsi="Times New Roman" w:cs="Times New Roman"/>
          <w:sz w:val="36"/>
          <w:szCs w:val="36"/>
        </w:rPr>
        <w:t>M</w:t>
      </w:r>
      <w:r w:rsidR="00784D10" w:rsidRPr="00A73C88">
        <w:rPr>
          <w:rFonts w:ascii="Times New Roman" w:hAnsi="Times New Roman" w:cs="Times New Roman"/>
          <w:sz w:val="36"/>
          <w:szCs w:val="36"/>
        </w:rPr>
        <w:t>any had children</w:t>
      </w:r>
      <w:r w:rsidRPr="00A73C88">
        <w:rPr>
          <w:rFonts w:ascii="Times New Roman" w:hAnsi="Times New Roman" w:cs="Times New Roman"/>
          <w:sz w:val="36"/>
          <w:szCs w:val="36"/>
        </w:rPr>
        <w:t>,</w:t>
      </w:r>
      <w:r w:rsidR="00784D10" w:rsidRPr="00A73C88">
        <w:rPr>
          <w:rFonts w:ascii="Times New Roman" w:hAnsi="Times New Roman" w:cs="Times New Roman"/>
          <w:sz w:val="36"/>
          <w:szCs w:val="36"/>
        </w:rPr>
        <w:t xml:space="preserve"> grandchildren</w:t>
      </w:r>
      <w:r w:rsidR="00A73C88" w:rsidRPr="00A73C88">
        <w:rPr>
          <w:rFonts w:ascii="Times New Roman" w:hAnsi="Times New Roman" w:cs="Times New Roman"/>
          <w:sz w:val="36"/>
          <w:szCs w:val="36"/>
        </w:rPr>
        <w:t xml:space="preserve"> or</w:t>
      </w:r>
      <w:r w:rsidR="00DA3BB2" w:rsidRPr="00A73C88">
        <w:rPr>
          <w:rFonts w:ascii="Times New Roman" w:hAnsi="Times New Roman" w:cs="Times New Roman"/>
          <w:sz w:val="36"/>
          <w:szCs w:val="36"/>
        </w:rPr>
        <w:t xml:space="preserve"> </w:t>
      </w:r>
      <w:r w:rsidRPr="00A73C88">
        <w:rPr>
          <w:rFonts w:ascii="Times New Roman" w:hAnsi="Times New Roman" w:cs="Times New Roman"/>
          <w:sz w:val="36"/>
          <w:szCs w:val="36"/>
        </w:rPr>
        <w:t>great grandchildren</w:t>
      </w:r>
      <w:r w:rsidR="009479E3" w:rsidRPr="00A73C88">
        <w:rPr>
          <w:rFonts w:ascii="Times New Roman" w:hAnsi="Times New Roman" w:cs="Times New Roman"/>
          <w:sz w:val="36"/>
          <w:szCs w:val="36"/>
        </w:rPr>
        <w:t>,</w:t>
      </w:r>
      <w:r w:rsidR="00784D10" w:rsidRPr="00A73C88">
        <w:rPr>
          <w:rFonts w:ascii="Times New Roman" w:hAnsi="Times New Roman" w:cs="Times New Roman"/>
          <w:sz w:val="36"/>
          <w:szCs w:val="36"/>
        </w:rPr>
        <w:t xml:space="preserve"> which </w:t>
      </w:r>
      <w:r w:rsidR="001E58E2" w:rsidRPr="00A73C88">
        <w:rPr>
          <w:rFonts w:ascii="Times New Roman" w:hAnsi="Times New Roman" w:cs="Times New Roman"/>
          <w:sz w:val="36"/>
          <w:szCs w:val="36"/>
        </w:rPr>
        <w:t>is</w:t>
      </w:r>
      <w:r w:rsidR="00784D10" w:rsidRPr="00A73C88">
        <w:rPr>
          <w:rFonts w:ascii="Times New Roman" w:hAnsi="Times New Roman" w:cs="Times New Roman"/>
          <w:sz w:val="36"/>
          <w:szCs w:val="36"/>
        </w:rPr>
        <w:t xml:space="preserve"> their genetic </w:t>
      </w:r>
      <w:r w:rsidR="00375B7C" w:rsidRPr="00A73C88">
        <w:rPr>
          <w:rFonts w:ascii="Times New Roman" w:hAnsi="Times New Roman" w:cs="Times New Roman"/>
          <w:sz w:val="36"/>
          <w:szCs w:val="36"/>
        </w:rPr>
        <w:t xml:space="preserve">code passed </w:t>
      </w:r>
      <w:r w:rsidR="002768C1" w:rsidRPr="00A73C88">
        <w:rPr>
          <w:rFonts w:ascii="Times New Roman" w:hAnsi="Times New Roman" w:cs="Times New Roman"/>
          <w:sz w:val="36"/>
          <w:szCs w:val="36"/>
        </w:rPr>
        <w:t>to the world</w:t>
      </w:r>
      <w:r w:rsidR="00375B7C" w:rsidRPr="00A73C88">
        <w:rPr>
          <w:rFonts w:ascii="Times New Roman" w:hAnsi="Times New Roman" w:cs="Times New Roman"/>
          <w:sz w:val="36"/>
          <w:szCs w:val="36"/>
        </w:rPr>
        <w:t xml:space="preserve">. Along with the biological are </w:t>
      </w:r>
      <w:r w:rsidR="00375B7C" w:rsidRPr="00A73C88">
        <w:rPr>
          <w:rFonts w:ascii="Times New Roman" w:hAnsi="Times New Roman" w:cs="Times New Roman"/>
          <w:sz w:val="36"/>
          <w:szCs w:val="36"/>
        </w:rPr>
        <w:lastRenderedPageBreak/>
        <w:t xml:space="preserve">family and cultural teachings that go from one generation to the next. </w:t>
      </w:r>
    </w:p>
    <w:p w14:paraId="650E7E52" w14:textId="7CB1FC81" w:rsidR="00784D10" w:rsidRPr="00A73C88" w:rsidRDefault="00375B7C" w:rsidP="00A31FCD">
      <w:pPr>
        <w:spacing w:line="360" w:lineRule="auto"/>
        <w:ind w:left="-90" w:firstLine="810"/>
        <w:rPr>
          <w:rFonts w:ascii="Times New Roman" w:hAnsi="Times New Roman" w:cs="Times New Roman"/>
          <w:sz w:val="36"/>
          <w:szCs w:val="36"/>
        </w:rPr>
      </w:pPr>
      <w:r w:rsidRPr="00A73C88">
        <w:rPr>
          <w:rFonts w:ascii="Times New Roman" w:hAnsi="Times New Roman" w:cs="Times New Roman"/>
          <w:sz w:val="36"/>
          <w:szCs w:val="36"/>
        </w:rPr>
        <w:t>In times pas</w:t>
      </w:r>
      <w:r w:rsidR="001E58E2" w:rsidRPr="00A73C88">
        <w:rPr>
          <w:rFonts w:ascii="Times New Roman" w:hAnsi="Times New Roman" w:cs="Times New Roman"/>
          <w:sz w:val="36"/>
          <w:szCs w:val="36"/>
        </w:rPr>
        <w:t>t,</w:t>
      </w:r>
      <w:r w:rsidRPr="00A73C88">
        <w:rPr>
          <w:rFonts w:ascii="Times New Roman" w:hAnsi="Times New Roman" w:cs="Times New Roman"/>
          <w:sz w:val="36"/>
          <w:szCs w:val="36"/>
        </w:rPr>
        <w:t xml:space="preserve"> we see that the family Bible is passed </w:t>
      </w:r>
      <w:r w:rsidR="009479E3" w:rsidRPr="00A73C88">
        <w:rPr>
          <w:rFonts w:ascii="Times New Roman" w:hAnsi="Times New Roman" w:cs="Times New Roman"/>
          <w:sz w:val="36"/>
          <w:szCs w:val="36"/>
        </w:rPr>
        <w:t xml:space="preserve">to the next generation </w:t>
      </w:r>
      <w:r w:rsidRPr="00A73C88">
        <w:rPr>
          <w:rFonts w:ascii="Times New Roman" w:hAnsi="Times New Roman" w:cs="Times New Roman"/>
          <w:sz w:val="36"/>
          <w:szCs w:val="36"/>
        </w:rPr>
        <w:t>with dates of birth</w:t>
      </w:r>
      <w:r w:rsidR="002768C1" w:rsidRPr="00A73C88">
        <w:rPr>
          <w:rFonts w:ascii="Times New Roman" w:hAnsi="Times New Roman" w:cs="Times New Roman"/>
          <w:sz w:val="36"/>
          <w:szCs w:val="36"/>
        </w:rPr>
        <w:t>s</w:t>
      </w:r>
      <w:r w:rsidRPr="00A73C88">
        <w:rPr>
          <w:rFonts w:ascii="Times New Roman" w:hAnsi="Times New Roman" w:cs="Times New Roman"/>
          <w:sz w:val="36"/>
          <w:szCs w:val="36"/>
        </w:rPr>
        <w:t xml:space="preserve">, dates of deaths and dates of weddings. I recently was going through a family </w:t>
      </w:r>
      <w:r w:rsidR="002768C1" w:rsidRPr="00A73C88">
        <w:rPr>
          <w:rFonts w:ascii="Times New Roman" w:hAnsi="Times New Roman" w:cs="Times New Roman"/>
          <w:sz w:val="36"/>
          <w:szCs w:val="36"/>
        </w:rPr>
        <w:t>B</w:t>
      </w:r>
      <w:r w:rsidRPr="00A73C88">
        <w:rPr>
          <w:rFonts w:ascii="Times New Roman" w:hAnsi="Times New Roman" w:cs="Times New Roman"/>
          <w:sz w:val="36"/>
          <w:szCs w:val="36"/>
        </w:rPr>
        <w:t>ible</w:t>
      </w:r>
      <w:r w:rsidR="008E7715" w:rsidRPr="00A73C88">
        <w:rPr>
          <w:rFonts w:ascii="Times New Roman" w:hAnsi="Times New Roman" w:cs="Times New Roman"/>
          <w:sz w:val="36"/>
          <w:szCs w:val="36"/>
        </w:rPr>
        <w:t xml:space="preserve"> with my mother. This is a Bible that had been handed </w:t>
      </w:r>
      <w:r w:rsidR="009479E3" w:rsidRPr="00A73C88">
        <w:rPr>
          <w:rFonts w:ascii="Times New Roman" w:hAnsi="Times New Roman" w:cs="Times New Roman"/>
          <w:sz w:val="36"/>
          <w:szCs w:val="36"/>
        </w:rPr>
        <w:t xml:space="preserve">to our family </w:t>
      </w:r>
      <w:r w:rsidR="008E7715" w:rsidRPr="00A73C88">
        <w:rPr>
          <w:rFonts w:ascii="Times New Roman" w:hAnsi="Times New Roman" w:cs="Times New Roman"/>
          <w:sz w:val="36"/>
          <w:szCs w:val="36"/>
        </w:rPr>
        <w:t>from my father’s side. It</w:t>
      </w:r>
      <w:r w:rsidRPr="00A73C88">
        <w:rPr>
          <w:rFonts w:ascii="Times New Roman" w:hAnsi="Times New Roman" w:cs="Times New Roman"/>
          <w:sz w:val="36"/>
          <w:szCs w:val="36"/>
        </w:rPr>
        <w:t xml:space="preserve"> had been purchased by </w:t>
      </w:r>
      <w:r w:rsidR="001C38F9" w:rsidRPr="00A73C88">
        <w:rPr>
          <w:rFonts w:ascii="Times New Roman" w:hAnsi="Times New Roman" w:cs="Times New Roman"/>
          <w:sz w:val="36"/>
          <w:szCs w:val="36"/>
        </w:rPr>
        <w:t xml:space="preserve">my ancestors </w:t>
      </w:r>
      <w:r w:rsidRPr="00A73C88">
        <w:rPr>
          <w:rFonts w:ascii="Times New Roman" w:hAnsi="Times New Roman" w:cs="Times New Roman"/>
          <w:sz w:val="36"/>
          <w:szCs w:val="36"/>
        </w:rPr>
        <w:t>most likely in the late 1800’s or early 1900’s. There were locks of long-hair placed between the pages in several parts of the</w:t>
      </w:r>
      <w:r w:rsidR="001E58E2" w:rsidRPr="00A73C88">
        <w:rPr>
          <w:rFonts w:ascii="Times New Roman" w:hAnsi="Times New Roman" w:cs="Times New Roman"/>
          <w:sz w:val="36"/>
          <w:szCs w:val="36"/>
        </w:rPr>
        <w:t xml:space="preserve"> B</w:t>
      </w:r>
      <w:r w:rsidRPr="00A73C88">
        <w:rPr>
          <w:rFonts w:ascii="Times New Roman" w:hAnsi="Times New Roman" w:cs="Times New Roman"/>
          <w:sz w:val="36"/>
          <w:szCs w:val="36"/>
        </w:rPr>
        <w:t xml:space="preserve">ible. There were photographs of people </w:t>
      </w:r>
      <w:r w:rsidR="002768C1" w:rsidRPr="00A73C88">
        <w:rPr>
          <w:rFonts w:ascii="Times New Roman" w:hAnsi="Times New Roman" w:cs="Times New Roman"/>
          <w:sz w:val="36"/>
          <w:szCs w:val="36"/>
        </w:rPr>
        <w:t xml:space="preserve">that </w:t>
      </w:r>
      <w:r w:rsidRPr="00A73C88">
        <w:rPr>
          <w:rFonts w:ascii="Times New Roman" w:hAnsi="Times New Roman" w:cs="Times New Roman"/>
          <w:sz w:val="36"/>
          <w:szCs w:val="36"/>
        </w:rPr>
        <w:t xml:space="preserve">I had never met that </w:t>
      </w:r>
      <w:r w:rsidR="008E7715" w:rsidRPr="00A73C88">
        <w:rPr>
          <w:rFonts w:ascii="Times New Roman" w:hAnsi="Times New Roman" w:cs="Times New Roman"/>
          <w:sz w:val="36"/>
          <w:szCs w:val="36"/>
        </w:rPr>
        <w:t xml:space="preserve">had </w:t>
      </w:r>
      <w:r w:rsidRPr="00A73C88">
        <w:rPr>
          <w:rFonts w:ascii="Times New Roman" w:hAnsi="Times New Roman" w:cs="Times New Roman"/>
          <w:sz w:val="36"/>
          <w:szCs w:val="36"/>
        </w:rPr>
        <w:t>died long before I was born</w:t>
      </w:r>
      <w:r w:rsidR="009479E3" w:rsidRPr="00A73C88">
        <w:rPr>
          <w:rFonts w:ascii="Times New Roman" w:hAnsi="Times New Roman" w:cs="Times New Roman"/>
          <w:sz w:val="36"/>
          <w:szCs w:val="36"/>
        </w:rPr>
        <w:t>,</w:t>
      </w:r>
      <w:r w:rsidRPr="00A73C88">
        <w:rPr>
          <w:rFonts w:ascii="Times New Roman" w:hAnsi="Times New Roman" w:cs="Times New Roman"/>
          <w:sz w:val="36"/>
          <w:szCs w:val="36"/>
        </w:rPr>
        <w:t xml:space="preserve"> </w:t>
      </w:r>
      <w:r w:rsidR="009479E3" w:rsidRPr="00A73C88">
        <w:rPr>
          <w:rFonts w:ascii="Times New Roman" w:hAnsi="Times New Roman" w:cs="Times New Roman"/>
          <w:sz w:val="36"/>
          <w:szCs w:val="36"/>
        </w:rPr>
        <w:t>a</w:t>
      </w:r>
      <w:r w:rsidRPr="00A73C88">
        <w:rPr>
          <w:rFonts w:ascii="Times New Roman" w:hAnsi="Times New Roman" w:cs="Times New Roman"/>
          <w:sz w:val="36"/>
          <w:szCs w:val="36"/>
        </w:rPr>
        <w:t xml:space="preserve"> few women and men. But their hair and the fact that it was in a Bible stood</w:t>
      </w:r>
      <w:r w:rsidR="009479E3" w:rsidRPr="00A73C88">
        <w:rPr>
          <w:rFonts w:ascii="Times New Roman" w:hAnsi="Times New Roman" w:cs="Times New Roman"/>
          <w:sz w:val="36"/>
          <w:szCs w:val="36"/>
        </w:rPr>
        <w:t>-</w:t>
      </w:r>
      <w:r w:rsidRPr="00A73C88">
        <w:rPr>
          <w:rFonts w:ascii="Times New Roman" w:hAnsi="Times New Roman" w:cs="Times New Roman"/>
          <w:sz w:val="36"/>
          <w:szCs w:val="36"/>
        </w:rPr>
        <w:t xml:space="preserve">out to me. </w:t>
      </w:r>
      <w:r w:rsidR="001C38F9" w:rsidRPr="00A73C88">
        <w:rPr>
          <w:rFonts w:ascii="Times New Roman" w:hAnsi="Times New Roman" w:cs="Times New Roman"/>
          <w:sz w:val="36"/>
          <w:szCs w:val="36"/>
        </w:rPr>
        <w:t xml:space="preserve">That was a deliberate act on their part. They desired for that part of them to be preserved as a witness to their life. </w:t>
      </w:r>
      <w:r w:rsidRPr="00A73C88">
        <w:rPr>
          <w:rFonts w:ascii="Times New Roman" w:hAnsi="Times New Roman" w:cs="Times New Roman"/>
          <w:sz w:val="36"/>
          <w:szCs w:val="36"/>
        </w:rPr>
        <w:t>There was a presence they had. I viewed the hair</w:t>
      </w:r>
      <w:r w:rsidR="001C38F9" w:rsidRPr="00A73C88">
        <w:rPr>
          <w:rFonts w:ascii="Times New Roman" w:hAnsi="Times New Roman" w:cs="Times New Roman"/>
          <w:sz w:val="36"/>
          <w:szCs w:val="36"/>
        </w:rPr>
        <w:t xml:space="preserve"> as belonging to </w:t>
      </w:r>
      <w:r w:rsidR="002768C1" w:rsidRPr="00A73C88">
        <w:rPr>
          <w:rFonts w:ascii="Times New Roman" w:hAnsi="Times New Roman" w:cs="Times New Roman"/>
          <w:sz w:val="36"/>
          <w:szCs w:val="36"/>
        </w:rPr>
        <w:t xml:space="preserve">a </w:t>
      </w:r>
      <w:r w:rsidRPr="00A73C88">
        <w:rPr>
          <w:rFonts w:ascii="Times New Roman" w:hAnsi="Times New Roman" w:cs="Times New Roman"/>
          <w:sz w:val="36"/>
          <w:szCs w:val="36"/>
        </w:rPr>
        <w:t xml:space="preserve">woman. </w:t>
      </w:r>
      <w:r w:rsidR="001E58E2" w:rsidRPr="00A73C88">
        <w:rPr>
          <w:rFonts w:ascii="Times New Roman" w:hAnsi="Times New Roman" w:cs="Times New Roman"/>
          <w:sz w:val="36"/>
          <w:szCs w:val="36"/>
        </w:rPr>
        <w:t xml:space="preserve">Again, there were photographs also stuck between the pages. </w:t>
      </w:r>
      <w:r w:rsidRPr="00A73C88">
        <w:rPr>
          <w:rFonts w:ascii="Times New Roman" w:hAnsi="Times New Roman" w:cs="Times New Roman"/>
          <w:sz w:val="36"/>
          <w:szCs w:val="36"/>
        </w:rPr>
        <w:t>To some degree</w:t>
      </w:r>
      <w:r w:rsidR="002768C1" w:rsidRPr="00A73C88">
        <w:rPr>
          <w:rFonts w:ascii="Times New Roman" w:hAnsi="Times New Roman" w:cs="Times New Roman"/>
          <w:sz w:val="36"/>
          <w:szCs w:val="36"/>
        </w:rPr>
        <w:t>,</w:t>
      </w:r>
      <w:r w:rsidRPr="00A73C88">
        <w:rPr>
          <w:rFonts w:ascii="Times New Roman" w:hAnsi="Times New Roman" w:cs="Times New Roman"/>
          <w:sz w:val="36"/>
          <w:szCs w:val="36"/>
        </w:rPr>
        <w:t xml:space="preserve"> even though they </w:t>
      </w:r>
      <w:r w:rsidR="00DB0854" w:rsidRPr="00A73C88">
        <w:rPr>
          <w:rFonts w:ascii="Times New Roman" w:hAnsi="Times New Roman" w:cs="Times New Roman"/>
          <w:sz w:val="36"/>
          <w:szCs w:val="36"/>
        </w:rPr>
        <w:t xml:space="preserve">have </w:t>
      </w:r>
      <w:r w:rsidRPr="00A73C88">
        <w:rPr>
          <w:rFonts w:ascii="Times New Roman" w:hAnsi="Times New Roman" w:cs="Times New Roman"/>
          <w:sz w:val="36"/>
          <w:szCs w:val="36"/>
        </w:rPr>
        <w:t>died</w:t>
      </w:r>
      <w:r w:rsidR="002768C1" w:rsidRPr="00A73C88">
        <w:rPr>
          <w:rFonts w:ascii="Times New Roman" w:hAnsi="Times New Roman" w:cs="Times New Roman"/>
          <w:sz w:val="36"/>
          <w:szCs w:val="36"/>
        </w:rPr>
        <w:t>,</w:t>
      </w:r>
      <w:r w:rsidRPr="00A73C88">
        <w:rPr>
          <w:rFonts w:ascii="Times New Roman" w:hAnsi="Times New Roman" w:cs="Times New Roman"/>
          <w:sz w:val="36"/>
          <w:szCs w:val="36"/>
        </w:rPr>
        <w:t xml:space="preserve"> they were present</w:t>
      </w:r>
      <w:r w:rsidR="001C38F9" w:rsidRPr="00A73C88">
        <w:rPr>
          <w:rFonts w:ascii="Times New Roman" w:hAnsi="Times New Roman" w:cs="Times New Roman"/>
          <w:sz w:val="36"/>
          <w:szCs w:val="36"/>
        </w:rPr>
        <w:t>,</w:t>
      </w:r>
      <w:r w:rsidRPr="00A73C88">
        <w:rPr>
          <w:rFonts w:ascii="Times New Roman" w:hAnsi="Times New Roman" w:cs="Times New Roman"/>
          <w:sz w:val="36"/>
          <w:szCs w:val="36"/>
        </w:rPr>
        <w:t xml:space="preserve"> in part. </w:t>
      </w:r>
      <w:r w:rsidR="0028031E" w:rsidRPr="00A73C88">
        <w:rPr>
          <w:rFonts w:ascii="Times New Roman" w:hAnsi="Times New Roman" w:cs="Times New Roman"/>
          <w:sz w:val="36"/>
          <w:szCs w:val="36"/>
        </w:rPr>
        <w:t>But then the more I look at the photographs and hold the hair</w:t>
      </w:r>
      <w:r w:rsidR="002768C1" w:rsidRPr="00A73C88">
        <w:rPr>
          <w:rFonts w:ascii="Times New Roman" w:hAnsi="Times New Roman" w:cs="Times New Roman"/>
          <w:sz w:val="36"/>
          <w:szCs w:val="36"/>
        </w:rPr>
        <w:t>,</w:t>
      </w:r>
      <w:r w:rsidR="0028031E" w:rsidRPr="00A73C88">
        <w:rPr>
          <w:rFonts w:ascii="Times New Roman" w:hAnsi="Times New Roman" w:cs="Times New Roman"/>
          <w:sz w:val="36"/>
          <w:szCs w:val="36"/>
        </w:rPr>
        <w:t xml:space="preserve"> there is life present that was passed </w:t>
      </w:r>
      <w:r w:rsidR="002768C1" w:rsidRPr="00A73C88">
        <w:rPr>
          <w:rFonts w:ascii="Times New Roman" w:hAnsi="Times New Roman" w:cs="Times New Roman"/>
          <w:sz w:val="36"/>
          <w:szCs w:val="36"/>
        </w:rPr>
        <w:t>to our family</w:t>
      </w:r>
      <w:r w:rsidR="0028031E" w:rsidRPr="00A73C88">
        <w:rPr>
          <w:rFonts w:ascii="Times New Roman" w:hAnsi="Times New Roman" w:cs="Times New Roman"/>
          <w:sz w:val="36"/>
          <w:szCs w:val="36"/>
        </w:rPr>
        <w:t xml:space="preserve">. </w:t>
      </w:r>
      <w:r w:rsidR="001C38F9" w:rsidRPr="00A73C88">
        <w:rPr>
          <w:rFonts w:ascii="Times New Roman" w:hAnsi="Times New Roman" w:cs="Times New Roman"/>
          <w:sz w:val="36"/>
          <w:szCs w:val="36"/>
        </w:rPr>
        <w:t>I have yet to research more about them. I know they were from my father’s side of the family tree. I think the hair belonged to my great-grandmother or perhaps my grandmother. I actually knew my father’s mother</w:t>
      </w:r>
      <w:r w:rsidR="009479E3" w:rsidRPr="00A73C88">
        <w:rPr>
          <w:rFonts w:ascii="Times New Roman" w:hAnsi="Times New Roman" w:cs="Times New Roman"/>
          <w:sz w:val="36"/>
          <w:szCs w:val="36"/>
        </w:rPr>
        <w:t>;</w:t>
      </w:r>
      <w:r w:rsidR="001C38F9" w:rsidRPr="00A73C88">
        <w:rPr>
          <w:rFonts w:ascii="Times New Roman" w:hAnsi="Times New Roman" w:cs="Times New Roman"/>
          <w:sz w:val="36"/>
          <w:szCs w:val="36"/>
        </w:rPr>
        <w:t xml:space="preserve"> </w:t>
      </w:r>
      <w:r w:rsidR="001C38F9" w:rsidRPr="00A73C88">
        <w:rPr>
          <w:rFonts w:ascii="Times New Roman" w:hAnsi="Times New Roman" w:cs="Times New Roman"/>
          <w:sz w:val="36"/>
          <w:szCs w:val="36"/>
        </w:rPr>
        <w:lastRenderedPageBreak/>
        <w:t xml:space="preserve">Rebecca was her name. She died when I was a small boy. </w:t>
      </w:r>
      <w:r w:rsidR="009B2D86" w:rsidRPr="00A73C88">
        <w:rPr>
          <w:rFonts w:ascii="Times New Roman" w:hAnsi="Times New Roman" w:cs="Times New Roman"/>
          <w:sz w:val="36"/>
          <w:szCs w:val="36"/>
        </w:rPr>
        <w:t>I remember when we went to her house</w:t>
      </w:r>
      <w:r w:rsidR="009479E3" w:rsidRPr="00A73C88">
        <w:rPr>
          <w:rFonts w:ascii="Times New Roman" w:hAnsi="Times New Roman" w:cs="Times New Roman"/>
          <w:sz w:val="36"/>
          <w:szCs w:val="36"/>
        </w:rPr>
        <w:t>;</w:t>
      </w:r>
      <w:r w:rsidR="009B2D86" w:rsidRPr="00A73C88">
        <w:rPr>
          <w:rFonts w:ascii="Times New Roman" w:hAnsi="Times New Roman" w:cs="Times New Roman"/>
          <w:sz w:val="36"/>
          <w:szCs w:val="36"/>
        </w:rPr>
        <w:t xml:space="preserve"> she always had peppermint candy on the coffee table and a big collie.</w:t>
      </w:r>
      <w:r w:rsidR="00832592" w:rsidRPr="00A73C88">
        <w:rPr>
          <w:rFonts w:ascii="Times New Roman" w:hAnsi="Times New Roman" w:cs="Times New Roman"/>
          <w:sz w:val="36"/>
          <w:szCs w:val="36"/>
        </w:rPr>
        <w:t xml:space="preserve"> I remember her calling the do</w:t>
      </w:r>
      <w:r w:rsidR="002768C1" w:rsidRPr="00A73C88">
        <w:rPr>
          <w:rFonts w:ascii="Times New Roman" w:hAnsi="Times New Roman" w:cs="Times New Roman"/>
          <w:sz w:val="36"/>
          <w:szCs w:val="36"/>
        </w:rPr>
        <w:t xml:space="preserve">g by the </w:t>
      </w:r>
      <w:r w:rsidR="00832592" w:rsidRPr="00A73C88">
        <w:rPr>
          <w:rFonts w:ascii="Times New Roman" w:hAnsi="Times New Roman" w:cs="Times New Roman"/>
          <w:sz w:val="36"/>
          <w:szCs w:val="36"/>
        </w:rPr>
        <w:t>name</w:t>
      </w:r>
      <w:r w:rsidR="002768C1" w:rsidRPr="00A73C88">
        <w:rPr>
          <w:rFonts w:ascii="Times New Roman" w:hAnsi="Times New Roman" w:cs="Times New Roman"/>
          <w:sz w:val="36"/>
          <w:szCs w:val="36"/>
        </w:rPr>
        <w:t xml:space="preserve"> of</w:t>
      </w:r>
      <w:r w:rsidR="00832592" w:rsidRPr="00A73C88">
        <w:rPr>
          <w:rFonts w:ascii="Times New Roman" w:hAnsi="Times New Roman" w:cs="Times New Roman"/>
          <w:sz w:val="36"/>
          <w:szCs w:val="36"/>
        </w:rPr>
        <w:t xml:space="preserve"> “Sheba</w:t>
      </w:r>
      <w:r w:rsidR="002768C1" w:rsidRPr="00A73C88">
        <w:rPr>
          <w:rFonts w:ascii="Times New Roman" w:hAnsi="Times New Roman" w:cs="Times New Roman"/>
          <w:sz w:val="36"/>
          <w:szCs w:val="36"/>
        </w:rPr>
        <w:t>”</w:t>
      </w:r>
      <w:r w:rsidR="00832592" w:rsidRPr="00A73C88">
        <w:rPr>
          <w:rFonts w:ascii="Times New Roman" w:hAnsi="Times New Roman" w:cs="Times New Roman"/>
          <w:sz w:val="36"/>
          <w:szCs w:val="36"/>
        </w:rPr>
        <w:t>.</w:t>
      </w:r>
      <w:r w:rsidR="009B2D86" w:rsidRPr="00A73C88">
        <w:rPr>
          <w:rFonts w:ascii="Times New Roman" w:hAnsi="Times New Roman" w:cs="Times New Roman"/>
          <w:sz w:val="36"/>
          <w:szCs w:val="36"/>
        </w:rPr>
        <w:t xml:space="preserve"> I remember her voice </w:t>
      </w:r>
      <w:r w:rsidR="0028031E" w:rsidRPr="00A73C88">
        <w:rPr>
          <w:rFonts w:ascii="Times New Roman" w:hAnsi="Times New Roman" w:cs="Times New Roman"/>
          <w:sz w:val="36"/>
          <w:szCs w:val="36"/>
        </w:rPr>
        <w:t xml:space="preserve">as being </w:t>
      </w:r>
      <w:r w:rsidR="009B2D86" w:rsidRPr="00A73C88">
        <w:rPr>
          <w:rFonts w:ascii="Times New Roman" w:hAnsi="Times New Roman" w:cs="Times New Roman"/>
          <w:sz w:val="36"/>
          <w:szCs w:val="36"/>
        </w:rPr>
        <w:t>weathered but caring. I felt love and warmth when I was there. So, she passed to me that she was a warm</w:t>
      </w:r>
      <w:r w:rsidR="0028031E" w:rsidRPr="00A73C88">
        <w:rPr>
          <w:rFonts w:ascii="Times New Roman" w:hAnsi="Times New Roman" w:cs="Times New Roman"/>
          <w:sz w:val="36"/>
          <w:szCs w:val="36"/>
        </w:rPr>
        <w:t>,</w:t>
      </w:r>
      <w:r w:rsidR="009B2D86" w:rsidRPr="00A73C88">
        <w:rPr>
          <w:rFonts w:ascii="Times New Roman" w:hAnsi="Times New Roman" w:cs="Times New Roman"/>
          <w:sz w:val="36"/>
          <w:szCs w:val="36"/>
        </w:rPr>
        <w:t xml:space="preserve"> loving person that cared about me and my brothers. </w:t>
      </w:r>
      <w:r w:rsidR="00832592" w:rsidRPr="00A73C88">
        <w:rPr>
          <w:rFonts w:ascii="Times New Roman" w:hAnsi="Times New Roman" w:cs="Times New Roman"/>
          <w:sz w:val="36"/>
          <w:szCs w:val="36"/>
        </w:rPr>
        <w:t>To my knowledge</w:t>
      </w:r>
      <w:r w:rsidR="002768C1" w:rsidRPr="00A73C88">
        <w:rPr>
          <w:rFonts w:ascii="Times New Roman" w:hAnsi="Times New Roman" w:cs="Times New Roman"/>
          <w:sz w:val="36"/>
          <w:szCs w:val="36"/>
        </w:rPr>
        <w:t>,</w:t>
      </w:r>
      <w:r w:rsidR="00832592" w:rsidRPr="00A73C88">
        <w:rPr>
          <w:rFonts w:ascii="Times New Roman" w:hAnsi="Times New Roman" w:cs="Times New Roman"/>
          <w:sz w:val="36"/>
          <w:szCs w:val="36"/>
        </w:rPr>
        <w:t xml:space="preserve"> she did not leave a </w:t>
      </w:r>
      <w:r w:rsidR="001F3982" w:rsidRPr="00A73C88">
        <w:rPr>
          <w:rFonts w:ascii="Times New Roman" w:hAnsi="Times New Roman" w:cs="Times New Roman"/>
          <w:sz w:val="36"/>
          <w:szCs w:val="36"/>
        </w:rPr>
        <w:t>memoir or autobiography. But to me</w:t>
      </w:r>
      <w:r w:rsidR="002768C1" w:rsidRPr="00A73C88">
        <w:rPr>
          <w:rFonts w:ascii="Times New Roman" w:hAnsi="Times New Roman" w:cs="Times New Roman"/>
          <w:sz w:val="36"/>
          <w:szCs w:val="36"/>
        </w:rPr>
        <w:t>,</w:t>
      </w:r>
      <w:r w:rsidR="001F3982" w:rsidRPr="00A73C88">
        <w:rPr>
          <w:rFonts w:ascii="Times New Roman" w:hAnsi="Times New Roman" w:cs="Times New Roman"/>
          <w:sz w:val="36"/>
          <w:szCs w:val="36"/>
        </w:rPr>
        <w:t xml:space="preserve"> I received her love for me. That is all I needed. </w:t>
      </w:r>
    </w:p>
    <w:p w14:paraId="3A66A720" w14:textId="51202DB5" w:rsidR="001F3982" w:rsidRDefault="001F3982" w:rsidP="00A31FCD">
      <w:pPr>
        <w:spacing w:line="360" w:lineRule="auto"/>
        <w:ind w:left="-90" w:firstLine="810"/>
        <w:rPr>
          <w:rFonts w:ascii="Times New Roman" w:hAnsi="Times New Roman" w:cs="Times New Roman"/>
          <w:sz w:val="36"/>
          <w:szCs w:val="36"/>
        </w:rPr>
      </w:pPr>
      <w:r w:rsidRPr="00A73C88">
        <w:rPr>
          <w:rFonts w:ascii="Times New Roman" w:hAnsi="Times New Roman" w:cs="Times New Roman"/>
          <w:sz w:val="36"/>
          <w:szCs w:val="36"/>
        </w:rPr>
        <w:t>God came to us because He loves us</w:t>
      </w:r>
      <w:r w:rsidR="00D4531D" w:rsidRPr="00A73C88">
        <w:rPr>
          <w:rFonts w:ascii="Times New Roman" w:hAnsi="Times New Roman" w:cs="Times New Roman"/>
          <w:sz w:val="36"/>
          <w:szCs w:val="36"/>
        </w:rPr>
        <w:t>,</w:t>
      </w:r>
      <w:r w:rsidRPr="00A73C88">
        <w:rPr>
          <w:rFonts w:ascii="Times New Roman" w:hAnsi="Times New Roman" w:cs="Times New Roman"/>
          <w:sz w:val="36"/>
          <w:szCs w:val="36"/>
        </w:rPr>
        <w:t xml:space="preserve"> and He incarnated Himself as one of us. He chose to come in the form of a person called “Son.” This is the closest r</w:t>
      </w:r>
      <w:r w:rsidR="00AE0A41" w:rsidRPr="00A73C88">
        <w:rPr>
          <w:rFonts w:ascii="Times New Roman" w:hAnsi="Times New Roman" w:cs="Times New Roman"/>
          <w:sz w:val="36"/>
          <w:szCs w:val="36"/>
        </w:rPr>
        <w:t>epresentation a person can have,</w:t>
      </w:r>
      <w:r w:rsidRPr="00A73C88">
        <w:rPr>
          <w:rFonts w:ascii="Times New Roman" w:hAnsi="Times New Roman" w:cs="Times New Roman"/>
          <w:sz w:val="36"/>
          <w:szCs w:val="36"/>
        </w:rPr>
        <w:t xml:space="preserve"> </w:t>
      </w:r>
      <w:r w:rsidR="00AE0A41" w:rsidRPr="00A73C88">
        <w:rPr>
          <w:rFonts w:ascii="Times New Roman" w:hAnsi="Times New Roman" w:cs="Times New Roman"/>
          <w:sz w:val="36"/>
          <w:szCs w:val="36"/>
        </w:rPr>
        <w:t>t</w:t>
      </w:r>
      <w:r w:rsidRPr="00A73C88">
        <w:rPr>
          <w:rFonts w:ascii="Times New Roman" w:hAnsi="Times New Roman" w:cs="Times New Roman"/>
          <w:sz w:val="36"/>
          <w:szCs w:val="36"/>
        </w:rPr>
        <w:t>he genetic clone to us</w:t>
      </w:r>
      <w:r w:rsidR="008E7715" w:rsidRPr="00A73C88">
        <w:rPr>
          <w:rFonts w:ascii="Times New Roman" w:hAnsi="Times New Roman" w:cs="Times New Roman"/>
          <w:sz w:val="36"/>
          <w:szCs w:val="36"/>
        </w:rPr>
        <w:t xml:space="preserve"> and also </w:t>
      </w:r>
      <w:r w:rsidR="0028031E" w:rsidRPr="00A73C88">
        <w:rPr>
          <w:rFonts w:ascii="Times New Roman" w:hAnsi="Times New Roman" w:cs="Times New Roman"/>
          <w:sz w:val="36"/>
          <w:szCs w:val="36"/>
        </w:rPr>
        <w:t xml:space="preserve">God’s Spirit exactness in our presence. </w:t>
      </w:r>
      <w:r w:rsidR="00115332" w:rsidRPr="00A73C88">
        <w:rPr>
          <w:rFonts w:ascii="Times New Roman" w:hAnsi="Times New Roman" w:cs="Times New Roman"/>
          <w:sz w:val="36"/>
          <w:szCs w:val="36"/>
        </w:rPr>
        <w:t>We can never be God. This is Adam and Eve’s failing (Genesis 3:5). However, God incarnated Himself as one of us to demonstrate that God’s spiritual genetics can be part of who we are. Due to our fallen state</w:t>
      </w:r>
      <w:r w:rsidR="008F606C" w:rsidRPr="00A73C88">
        <w:rPr>
          <w:rFonts w:ascii="Times New Roman" w:hAnsi="Times New Roman" w:cs="Times New Roman"/>
          <w:sz w:val="36"/>
          <w:szCs w:val="36"/>
        </w:rPr>
        <w:t>,</w:t>
      </w:r>
      <w:r w:rsidR="00115332" w:rsidRPr="00A73C88">
        <w:rPr>
          <w:rFonts w:ascii="Times New Roman" w:hAnsi="Times New Roman" w:cs="Times New Roman"/>
          <w:sz w:val="36"/>
          <w:szCs w:val="36"/>
        </w:rPr>
        <w:t xml:space="preserve"> we will never be God’s exactness. We can never have the power, authority</w:t>
      </w:r>
      <w:r w:rsidR="00B67FDA" w:rsidRPr="00A73C88">
        <w:rPr>
          <w:rFonts w:ascii="Times New Roman" w:hAnsi="Times New Roman" w:cs="Times New Roman"/>
          <w:sz w:val="36"/>
          <w:szCs w:val="36"/>
        </w:rPr>
        <w:t xml:space="preserve"> </w:t>
      </w:r>
      <w:r w:rsidR="00115332" w:rsidRPr="00A73C88">
        <w:rPr>
          <w:rFonts w:ascii="Times New Roman" w:hAnsi="Times New Roman" w:cs="Times New Roman"/>
          <w:sz w:val="36"/>
          <w:szCs w:val="36"/>
        </w:rPr>
        <w:t xml:space="preserve">and </w:t>
      </w:r>
      <w:r w:rsidR="00B67FDA" w:rsidRPr="00A73C88">
        <w:rPr>
          <w:rFonts w:ascii="Times New Roman" w:hAnsi="Times New Roman" w:cs="Times New Roman"/>
          <w:sz w:val="36"/>
          <w:szCs w:val="36"/>
        </w:rPr>
        <w:t>Omni</w:t>
      </w:r>
      <w:r w:rsidR="00AE0A41" w:rsidRPr="00A73C88">
        <w:rPr>
          <w:rFonts w:ascii="Times New Roman" w:hAnsi="Times New Roman" w:cs="Times New Roman"/>
          <w:sz w:val="36"/>
          <w:szCs w:val="36"/>
        </w:rPr>
        <w:t>-p</w:t>
      </w:r>
      <w:r w:rsidR="00115332" w:rsidRPr="00A73C88">
        <w:rPr>
          <w:rFonts w:ascii="Times New Roman" w:hAnsi="Times New Roman" w:cs="Times New Roman"/>
          <w:sz w:val="36"/>
          <w:szCs w:val="36"/>
        </w:rPr>
        <w:t xml:space="preserve">resence of God. God intentionally passes </w:t>
      </w:r>
      <w:r w:rsidR="008F606C" w:rsidRPr="00A73C88">
        <w:rPr>
          <w:rFonts w:ascii="Times New Roman" w:hAnsi="Times New Roman" w:cs="Times New Roman"/>
          <w:sz w:val="36"/>
          <w:szCs w:val="36"/>
        </w:rPr>
        <w:t xml:space="preserve">His Spirit </w:t>
      </w:r>
      <w:r w:rsidR="00115332" w:rsidRPr="00A73C88">
        <w:rPr>
          <w:rFonts w:ascii="Times New Roman" w:hAnsi="Times New Roman" w:cs="Times New Roman"/>
          <w:sz w:val="36"/>
          <w:szCs w:val="36"/>
        </w:rPr>
        <w:t xml:space="preserve">to us through faith. This is what separates </w:t>
      </w:r>
      <w:r w:rsidR="00AE0A41" w:rsidRPr="00A73C88">
        <w:rPr>
          <w:rFonts w:ascii="Times New Roman" w:hAnsi="Times New Roman" w:cs="Times New Roman"/>
          <w:sz w:val="36"/>
          <w:szCs w:val="36"/>
        </w:rPr>
        <w:t>B</w:t>
      </w:r>
      <w:r w:rsidR="00115332" w:rsidRPr="00A73C88">
        <w:rPr>
          <w:rFonts w:ascii="Times New Roman" w:hAnsi="Times New Roman" w:cs="Times New Roman"/>
          <w:sz w:val="36"/>
          <w:szCs w:val="36"/>
        </w:rPr>
        <w:t>elievers f</w:t>
      </w:r>
      <w:r w:rsidR="008F606C" w:rsidRPr="00A73C88">
        <w:rPr>
          <w:rFonts w:ascii="Times New Roman" w:hAnsi="Times New Roman" w:cs="Times New Roman"/>
          <w:sz w:val="36"/>
          <w:szCs w:val="36"/>
        </w:rPr>
        <w:t>r</w:t>
      </w:r>
      <w:r w:rsidR="00115332" w:rsidRPr="00A73C88">
        <w:rPr>
          <w:rFonts w:ascii="Times New Roman" w:hAnsi="Times New Roman" w:cs="Times New Roman"/>
          <w:sz w:val="36"/>
          <w:szCs w:val="36"/>
        </w:rPr>
        <w:t>om the world</w:t>
      </w:r>
      <w:r w:rsidR="00115332">
        <w:rPr>
          <w:rFonts w:ascii="Times New Roman" w:hAnsi="Times New Roman" w:cs="Times New Roman"/>
          <w:sz w:val="36"/>
          <w:szCs w:val="36"/>
        </w:rPr>
        <w:t xml:space="preserve">. </w:t>
      </w:r>
    </w:p>
    <w:p w14:paraId="73AF48DE" w14:textId="724BEA4D" w:rsidR="008E7715" w:rsidRDefault="0036319E" w:rsidP="00A31FCD">
      <w:pPr>
        <w:spacing w:line="360" w:lineRule="auto"/>
        <w:ind w:left="-90" w:firstLine="810"/>
        <w:rPr>
          <w:rFonts w:ascii="Times New Roman" w:hAnsi="Times New Roman" w:cs="Times New Roman"/>
          <w:sz w:val="36"/>
          <w:szCs w:val="36"/>
        </w:rPr>
      </w:pPr>
      <w:r>
        <w:rPr>
          <w:rFonts w:ascii="Times New Roman" w:hAnsi="Times New Roman" w:cs="Times New Roman"/>
          <w:sz w:val="36"/>
          <w:szCs w:val="36"/>
        </w:rPr>
        <w:t xml:space="preserve">© Matthew Diehl 2019 </w:t>
      </w:r>
      <w:bookmarkStart w:id="3" w:name="_GoBack"/>
      <w:bookmarkEnd w:id="3"/>
    </w:p>
    <w:p w14:paraId="49EBB028" w14:textId="403E531C" w:rsidR="008E7715" w:rsidRDefault="008E7715" w:rsidP="00ED4F47">
      <w:pPr>
        <w:spacing w:line="360" w:lineRule="auto"/>
        <w:ind w:left="0" w:firstLine="0"/>
        <w:rPr>
          <w:rFonts w:ascii="Times New Roman" w:hAnsi="Times New Roman" w:cs="Times New Roman"/>
          <w:sz w:val="36"/>
          <w:szCs w:val="36"/>
        </w:rPr>
      </w:pPr>
      <w:r w:rsidRPr="008E7715">
        <w:rPr>
          <w:rFonts w:ascii="Times New Roman" w:hAnsi="Times New Roman" w:cs="Times New Roman"/>
          <w:sz w:val="36"/>
          <w:szCs w:val="36"/>
        </w:rPr>
        <w:lastRenderedPageBreak/>
        <w:t>J</w:t>
      </w:r>
      <w:r>
        <w:rPr>
          <w:rFonts w:ascii="Times New Roman" w:hAnsi="Times New Roman" w:cs="Times New Roman"/>
          <w:sz w:val="36"/>
          <w:szCs w:val="36"/>
        </w:rPr>
        <w:t>ohn</w:t>
      </w:r>
      <w:r w:rsidRPr="008E7715">
        <w:rPr>
          <w:rFonts w:ascii="Times New Roman" w:hAnsi="Times New Roman" w:cs="Times New Roman"/>
          <w:sz w:val="36"/>
          <w:szCs w:val="36"/>
        </w:rPr>
        <w:t xml:space="preserve"> 20:21-22 NAU</w:t>
      </w:r>
    </w:p>
    <w:p w14:paraId="2136678C" w14:textId="46744742" w:rsidR="008E7715" w:rsidRPr="008E7715" w:rsidRDefault="008E7715" w:rsidP="008E7715">
      <w:pPr>
        <w:spacing w:line="360" w:lineRule="auto"/>
        <w:ind w:left="-90" w:firstLine="810"/>
        <w:rPr>
          <w:rFonts w:ascii="Times New Roman" w:hAnsi="Times New Roman" w:cs="Times New Roman"/>
          <w:color w:val="FF0000"/>
          <w:sz w:val="36"/>
          <w:szCs w:val="36"/>
        </w:rPr>
      </w:pPr>
      <w:r w:rsidRPr="008E7715">
        <w:rPr>
          <w:rFonts w:ascii="Times New Roman" w:hAnsi="Times New Roman" w:cs="Times New Roman"/>
          <w:color w:val="FF0000"/>
          <w:sz w:val="36"/>
          <w:szCs w:val="36"/>
          <w:vertAlign w:val="superscript"/>
        </w:rPr>
        <w:t>21</w:t>
      </w:r>
      <w:r w:rsidRPr="008E7715">
        <w:rPr>
          <w:rFonts w:ascii="Times New Roman" w:hAnsi="Times New Roman" w:cs="Times New Roman"/>
          <w:color w:val="FF0000"/>
          <w:sz w:val="36"/>
          <w:szCs w:val="36"/>
        </w:rPr>
        <w:t xml:space="preserve"> So Jesus said to them again, "Peace </w:t>
      </w:r>
      <w:r w:rsidRPr="008E7715">
        <w:rPr>
          <w:rFonts w:ascii="Times New Roman" w:hAnsi="Times New Roman" w:cs="Times New Roman"/>
          <w:i/>
          <w:iCs/>
          <w:color w:val="FF0000"/>
          <w:sz w:val="36"/>
          <w:szCs w:val="36"/>
        </w:rPr>
        <w:t xml:space="preserve">be </w:t>
      </w:r>
      <w:r w:rsidRPr="008E7715">
        <w:rPr>
          <w:rFonts w:ascii="Times New Roman" w:hAnsi="Times New Roman" w:cs="Times New Roman"/>
          <w:color w:val="FF0000"/>
          <w:sz w:val="36"/>
          <w:szCs w:val="36"/>
        </w:rPr>
        <w:t xml:space="preserve">with you; as the Father has sent Me, I also send you."  </w:t>
      </w:r>
      <w:r w:rsidRPr="008E7715">
        <w:rPr>
          <w:rFonts w:ascii="Times New Roman" w:hAnsi="Times New Roman" w:cs="Times New Roman"/>
          <w:color w:val="FF0000"/>
          <w:sz w:val="36"/>
          <w:szCs w:val="36"/>
          <w:vertAlign w:val="superscript"/>
        </w:rPr>
        <w:t>22</w:t>
      </w:r>
      <w:r w:rsidRPr="008E7715">
        <w:rPr>
          <w:rFonts w:ascii="Times New Roman" w:hAnsi="Times New Roman" w:cs="Times New Roman"/>
          <w:color w:val="FF0000"/>
          <w:sz w:val="36"/>
          <w:szCs w:val="36"/>
        </w:rPr>
        <w:t xml:space="preserve"> And when He had said this, He breathed on them and said to them, "Receive the Holy Spirit</w:t>
      </w:r>
      <w:r>
        <w:rPr>
          <w:rFonts w:ascii="Times New Roman" w:hAnsi="Times New Roman" w:cs="Times New Roman"/>
          <w:color w:val="FF0000"/>
          <w:sz w:val="36"/>
          <w:szCs w:val="36"/>
        </w:rPr>
        <w:t>.</w:t>
      </w:r>
    </w:p>
    <w:p w14:paraId="511197FB" w14:textId="3AC47FF8" w:rsidR="007C6446" w:rsidRPr="007C6446" w:rsidRDefault="007C6446" w:rsidP="007C6446">
      <w:pPr>
        <w:autoSpaceDE w:val="0"/>
        <w:autoSpaceDN w:val="0"/>
        <w:adjustRightInd w:val="0"/>
        <w:spacing w:after="0" w:line="360" w:lineRule="auto"/>
        <w:ind w:left="0" w:firstLine="0"/>
        <w:rPr>
          <w:rFonts w:ascii="Arial" w:hAnsi="Arial" w:cs="Arial"/>
          <w:sz w:val="32"/>
          <w:szCs w:val="32"/>
        </w:rPr>
      </w:pPr>
      <w:r w:rsidRPr="007C6446">
        <w:rPr>
          <w:rFonts w:ascii="Arial" w:hAnsi="Arial" w:cs="Arial"/>
          <w:sz w:val="32"/>
          <w:szCs w:val="32"/>
        </w:rPr>
        <w:t>J</w:t>
      </w:r>
      <w:r w:rsidR="00FF298A">
        <w:rPr>
          <w:rFonts w:ascii="Arial" w:hAnsi="Arial" w:cs="Arial"/>
          <w:sz w:val="32"/>
          <w:szCs w:val="32"/>
        </w:rPr>
        <w:t>ohn</w:t>
      </w:r>
      <w:r w:rsidRPr="007C6446">
        <w:rPr>
          <w:rFonts w:ascii="Arial" w:hAnsi="Arial" w:cs="Arial"/>
          <w:sz w:val="32"/>
          <w:szCs w:val="32"/>
        </w:rPr>
        <w:t xml:space="preserve"> 10:26-31 NAU</w:t>
      </w:r>
    </w:p>
    <w:p w14:paraId="129EA596" w14:textId="77777777"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vertAlign w:val="superscript"/>
        </w:rPr>
        <w:t>26</w:t>
      </w:r>
      <w:r w:rsidRPr="007C6446">
        <w:rPr>
          <w:rFonts w:ascii="Arial" w:hAnsi="Arial" w:cs="Arial"/>
          <w:color w:val="7030A0"/>
          <w:sz w:val="32"/>
          <w:szCs w:val="32"/>
        </w:rPr>
        <w:t xml:space="preserve"> "But you do not believe because you are not of My sheep.</w:t>
      </w:r>
    </w:p>
    <w:p w14:paraId="0BFEBFA1" w14:textId="5D462E1C" w:rsidR="007C6446" w:rsidRPr="00D81D80" w:rsidRDefault="007C6446" w:rsidP="007C6446">
      <w:pPr>
        <w:autoSpaceDE w:val="0"/>
        <w:autoSpaceDN w:val="0"/>
        <w:adjustRightInd w:val="0"/>
        <w:spacing w:after="0" w:line="360" w:lineRule="auto"/>
        <w:ind w:left="0" w:firstLine="0"/>
        <w:rPr>
          <w:rFonts w:ascii="Arial" w:hAnsi="Arial" w:cs="Arial"/>
          <w:color w:val="C0000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27</w:t>
      </w:r>
      <w:r w:rsidRPr="007C6446">
        <w:rPr>
          <w:rFonts w:ascii="Arial" w:hAnsi="Arial" w:cs="Arial"/>
          <w:color w:val="7030A0"/>
          <w:sz w:val="32"/>
          <w:szCs w:val="32"/>
        </w:rPr>
        <w:t xml:space="preserve"> "My sheep hear My voice, and I know them, and they follow Me;</w:t>
      </w:r>
      <w:r w:rsidR="00FF298A">
        <w:rPr>
          <w:rFonts w:ascii="Arial" w:hAnsi="Arial" w:cs="Arial"/>
          <w:color w:val="7030A0"/>
          <w:sz w:val="32"/>
          <w:szCs w:val="32"/>
        </w:rPr>
        <w:t xml:space="preserve"> </w:t>
      </w: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28</w:t>
      </w:r>
      <w:r w:rsidRPr="007C6446">
        <w:rPr>
          <w:rFonts w:ascii="Arial" w:hAnsi="Arial" w:cs="Arial"/>
          <w:color w:val="7030A0"/>
          <w:sz w:val="32"/>
          <w:szCs w:val="32"/>
        </w:rPr>
        <w:t xml:space="preserve"> and I give eternal life to them, and they will never perish; and </w:t>
      </w:r>
      <w:r w:rsidRPr="00D81D80">
        <w:rPr>
          <w:rFonts w:ascii="Arial" w:hAnsi="Arial" w:cs="Arial"/>
          <w:color w:val="7030A0"/>
          <w:sz w:val="32"/>
          <w:szCs w:val="32"/>
        </w:rPr>
        <w:t>no one will snatch them out of My hand.</w:t>
      </w:r>
    </w:p>
    <w:p w14:paraId="470A28E1" w14:textId="77777777"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29</w:t>
      </w:r>
      <w:r w:rsidRPr="007C6446">
        <w:rPr>
          <w:rFonts w:ascii="Arial" w:hAnsi="Arial" w:cs="Arial"/>
          <w:color w:val="7030A0"/>
          <w:sz w:val="32"/>
          <w:szCs w:val="32"/>
        </w:rPr>
        <w:t xml:space="preserve"> "My Father, who has given </w:t>
      </w:r>
      <w:r w:rsidRPr="007C6446">
        <w:rPr>
          <w:rFonts w:ascii="Arial" w:hAnsi="Arial" w:cs="Arial"/>
          <w:i/>
          <w:iCs/>
          <w:color w:val="7030A0"/>
          <w:sz w:val="32"/>
          <w:szCs w:val="32"/>
        </w:rPr>
        <w:t xml:space="preserve">them </w:t>
      </w:r>
      <w:r w:rsidRPr="007C6446">
        <w:rPr>
          <w:rFonts w:ascii="Arial" w:hAnsi="Arial" w:cs="Arial"/>
          <w:color w:val="7030A0"/>
          <w:sz w:val="32"/>
          <w:szCs w:val="32"/>
        </w:rPr>
        <w:t xml:space="preserve">to Me, is greater than all; and no one is able to snatch </w:t>
      </w:r>
      <w:r w:rsidRPr="007C6446">
        <w:rPr>
          <w:rFonts w:ascii="Arial" w:hAnsi="Arial" w:cs="Arial"/>
          <w:i/>
          <w:iCs/>
          <w:color w:val="7030A0"/>
          <w:sz w:val="32"/>
          <w:szCs w:val="32"/>
        </w:rPr>
        <w:t xml:space="preserve">them </w:t>
      </w:r>
      <w:r w:rsidRPr="007C6446">
        <w:rPr>
          <w:rFonts w:ascii="Arial" w:hAnsi="Arial" w:cs="Arial"/>
          <w:color w:val="7030A0"/>
          <w:sz w:val="32"/>
          <w:szCs w:val="32"/>
        </w:rPr>
        <w:t>out of the Father's hand.</w:t>
      </w:r>
    </w:p>
    <w:p w14:paraId="6BCF0BB7" w14:textId="77777777" w:rsidR="007C6446" w:rsidRPr="00D81D80" w:rsidRDefault="007C6446" w:rsidP="007C6446">
      <w:pPr>
        <w:autoSpaceDE w:val="0"/>
        <w:autoSpaceDN w:val="0"/>
        <w:adjustRightInd w:val="0"/>
        <w:spacing w:after="0" w:line="360" w:lineRule="auto"/>
        <w:ind w:left="0" w:firstLine="0"/>
        <w:rPr>
          <w:rFonts w:ascii="Arial" w:hAnsi="Arial" w:cs="Arial"/>
          <w:color w:val="C00000"/>
          <w:sz w:val="32"/>
          <w:szCs w:val="32"/>
        </w:rPr>
      </w:pPr>
      <w:r w:rsidRPr="007C6446">
        <w:rPr>
          <w:rFonts w:ascii="Arial" w:hAnsi="Arial" w:cs="Arial"/>
          <w:color w:val="7030A0"/>
          <w:sz w:val="32"/>
          <w:szCs w:val="32"/>
        </w:rPr>
        <w:t xml:space="preserve"> </w:t>
      </w:r>
      <w:r w:rsidRPr="00D81D80">
        <w:rPr>
          <w:rFonts w:ascii="Arial" w:hAnsi="Arial" w:cs="Arial"/>
          <w:color w:val="C00000"/>
          <w:sz w:val="32"/>
          <w:szCs w:val="32"/>
          <w:vertAlign w:val="superscript"/>
        </w:rPr>
        <w:t>30</w:t>
      </w:r>
      <w:r w:rsidRPr="00D81D80">
        <w:rPr>
          <w:rFonts w:ascii="Arial" w:hAnsi="Arial" w:cs="Arial"/>
          <w:color w:val="C00000"/>
          <w:sz w:val="32"/>
          <w:szCs w:val="32"/>
        </w:rPr>
        <w:t xml:space="preserve"> "I and the Father are one."</w:t>
      </w:r>
    </w:p>
    <w:p w14:paraId="01014C5E" w14:textId="77777777" w:rsidR="007C6446" w:rsidRPr="00D81D80" w:rsidRDefault="007C6446" w:rsidP="007C6446">
      <w:pPr>
        <w:autoSpaceDE w:val="0"/>
        <w:autoSpaceDN w:val="0"/>
        <w:adjustRightInd w:val="0"/>
        <w:spacing w:after="0" w:line="360" w:lineRule="auto"/>
        <w:ind w:left="0" w:firstLine="0"/>
        <w:rPr>
          <w:rFonts w:ascii="Arial" w:hAnsi="Arial" w:cs="Arial"/>
          <w:color w:val="C00000"/>
          <w:sz w:val="32"/>
          <w:szCs w:val="32"/>
        </w:rPr>
      </w:pPr>
      <w:r w:rsidRPr="00D81D80">
        <w:rPr>
          <w:rFonts w:ascii="Arial" w:hAnsi="Arial" w:cs="Arial"/>
          <w:color w:val="C00000"/>
          <w:sz w:val="32"/>
          <w:szCs w:val="32"/>
        </w:rPr>
        <w:t xml:space="preserve"> </w:t>
      </w:r>
      <w:r w:rsidRPr="00D81D80">
        <w:rPr>
          <w:rFonts w:ascii="Arial" w:hAnsi="Arial" w:cs="Arial"/>
          <w:color w:val="C00000"/>
          <w:sz w:val="32"/>
          <w:szCs w:val="32"/>
          <w:vertAlign w:val="superscript"/>
        </w:rPr>
        <w:t>31</w:t>
      </w:r>
      <w:r w:rsidRPr="00D81D80">
        <w:rPr>
          <w:rFonts w:ascii="Arial" w:hAnsi="Arial" w:cs="Arial"/>
          <w:color w:val="C00000"/>
          <w:sz w:val="32"/>
          <w:szCs w:val="32"/>
        </w:rPr>
        <w:t xml:space="preserve"> The Jews picked up stones again to stone Him.</w:t>
      </w:r>
    </w:p>
    <w:p w14:paraId="29DB6062" w14:textId="6F70AFB5" w:rsidR="007C6446" w:rsidRPr="007C6446" w:rsidRDefault="007C6446" w:rsidP="007C6446">
      <w:pPr>
        <w:autoSpaceDE w:val="0"/>
        <w:autoSpaceDN w:val="0"/>
        <w:adjustRightInd w:val="0"/>
        <w:spacing w:after="0" w:line="360" w:lineRule="auto"/>
        <w:ind w:left="0" w:firstLine="0"/>
        <w:rPr>
          <w:rFonts w:ascii="Arial" w:hAnsi="Arial" w:cs="Arial"/>
          <w:sz w:val="32"/>
          <w:szCs w:val="32"/>
        </w:rPr>
      </w:pPr>
      <w:r w:rsidRPr="007C6446">
        <w:rPr>
          <w:rFonts w:ascii="Arial" w:hAnsi="Arial" w:cs="Arial"/>
          <w:sz w:val="32"/>
          <w:szCs w:val="32"/>
        </w:rPr>
        <w:t xml:space="preserve"> </w:t>
      </w:r>
    </w:p>
    <w:p w14:paraId="6C9685B7" w14:textId="44B2CCBB" w:rsidR="007C6446" w:rsidRPr="00D81D80"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sz w:val="32"/>
          <w:szCs w:val="32"/>
        </w:rPr>
        <w:t>J</w:t>
      </w:r>
      <w:r w:rsidR="00FF298A">
        <w:rPr>
          <w:rFonts w:ascii="Arial" w:hAnsi="Arial" w:cs="Arial"/>
          <w:sz w:val="32"/>
          <w:szCs w:val="32"/>
        </w:rPr>
        <w:t>ohn</w:t>
      </w:r>
      <w:r w:rsidRPr="007C6446">
        <w:rPr>
          <w:rFonts w:ascii="Arial" w:hAnsi="Arial" w:cs="Arial"/>
          <w:sz w:val="32"/>
          <w:szCs w:val="32"/>
        </w:rPr>
        <w:t xml:space="preserve"> 17:11 NAU</w:t>
      </w: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11</w:t>
      </w:r>
      <w:r w:rsidRPr="007C6446">
        <w:rPr>
          <w:rFonts w:ascii="Arial" w:hAnsi="Arial" w:cs="Arial"/>
          <w:color w:val="7030A0"/>
          <w:sz w:val="32"/>
          <w:szCs w:val="32"/>
        </w:rPr>
        <w:t xml:space="preserve"> "I am no longer in the world; and </w:t>
      </w:r>
      <w:r w:rsidRPr="007C6446">
        <w:rPr>
          <w:rFonts w:ascii="Arial" w:hAnsi="Arial" w:cs="Arial"/>
          <w:i/>
          <w:iCs/>
          <w:color w:val="7030A0"/>
          <w:sz w:val="32"/>
          <w:szCs w:val="32"/>
        </w:rPr>
        <w:t xml:space="preserve">yet </w:t>
      </w:r>
      <w:r w:rsidRPr="007C6446">
        <w:rPr>
          <w:rFonts w:ascii="Arial" w:hAnsi="Arial" w:cs="Arial"/>
          <w:color w:val="7030A0"/>
          <w:sz w:val="32"/>
          <w:szCs w:val="32"/>
        </w:rPr>
        <w:t xml:space="preserve">they themselves are in the world, and I come to You. Holy Father, keep them in Your name, </w:t>
      </w:r>
      <w:r w:rsidRPr="007C6446">
        <w:rPr>
          <w:rFonts w:ascii="Arial" w:hAnsi="Arial" w:cs="Arial"/>
          <w:i/>
          <w:iCs/>
          <w:color w:val="7030A0"/>
          <w:sz w:val="32"/>
          <w:szCs w:val="32"/>
        </w:rPr>
        <w:t xml:space="preserve">the name </w:t>
      </w:r>
      <w:r w:rsidRPr="007C6446">
        <w:rPr>
          <w:rFonts w:ascii="Arial" w:hAnsi="Arial" w:cs="Arial"/>
          <w:color w:val="7030A0"/>
          <w:sz w:val="32"/>
          <w:szCs w:val="32"/>
        </w:rPr>
        <w:t xml:space="preserve">which You have given Me, </w:t>
      </w:r>
      <w:r w:rsidRPr="00D81D80">
        <w:rPr>
          <w:rFonts w:ascii="Arial" w:hAnsi="Arial" w:cs="Arial"/>
          <w:color w:val="C00000"/>
          <w:sz w:val="32"/>
          <w:szCs w:val="32"/>
        </w:rPr>
        <w:t xml:space="preserve">that they may be one even as We </w:t>
      </w:r>
      <w:r w:rsidRPr="00D81D80">
        <w:rPr>
          <w:rFonts w:ascii="Arial" w:hAnsi="Arial" w:cs="Arial"/>
          <w:i/>
          <w:iCs/>
          <w:color w:val="C00000"/>
          <w:sz w:val="32"/>
          <w:szCs w:val="32"/>
        </w:rPr>
        <w:t>are</w:t>
      </w:r>
      <w:r w:rsidRPr="00D81D80">
        <w:rPr>
          <w:rFonts w:ascii="Arial" w:hAnsi="Arial" w:cs="Arial"/>
          <w:color w:val="C00000"/>
          <w:sz w:val="32"/>
          <w:szCs w:val="32"/>
        </w:rPr>
        <w:t xml:space="preserve">. </w:t>
      </w:r>
    </w:p>
    <w:p w14:paraId="6594B0CB" w14:textId="77777777"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p>
    <w:p w14:paraId="78834EDE" w14:textId="06378967" w:rsidR="007C6446" w:rsidRPr="007C6446" w:rsidRDefault="007C6446" w:rsidP="007C6446">
      <w:pPr>
        <w:autoSpaceDE w:val="0"/>
        <w:autoSpaceDN w:val="0"/>
        <w:adjustRightInd w:val="0"/>
        <w:spacing w:after="0" w:line="360" w:lineRule="auto"/>
        <w:ind w:left="0" w:firstLine="0"/>
        <w:rPr>
          <w:rFonts w:ascii="Arial" w:hAnsi="Arial" w:cs="Arial"/>
          <w:sz w:val="32"/>
          <w:szCs w:val="32"/>
        </w:rPr>
      </w:pPr>
      <w:r w:rsidRPr="007C6446">
        <w:rPr>
          <w:rFonts w:ascii="Arial" w:hAnsi="Arial" w:cs="Arial"/>
          <w:sz w:val="32"/>
          <w:szCs w:val="32"/>
        </w:rPr>
        <w:t>J</w:t>
      </w:r>
      <w:r>
        <w:rPr>
          <w:rFonts w:ascii="Arial" w:hAnsi="Arial" w:cs="Arial"/>
          <w:sz w:val="32"/>
          <w:szCs w:val="32"/>
        </w:rPr>
        <w:t>ohn</w:t>
      </w:r>
      <w:r w:rsidRPr="007C6446">
        <w:rPr>
          <w:rFonts w:ascii="Arial" w:hAnsi="Arial" w:cs="Arial"/>
          <w:sz w:val="32"/>
          <w:szCs w:val="32"/>
        </w:rPr>
        <w:t xml:space="preserve"> 17:21-26</w:t>
      </w:r>
      <w:r w:rsidR="00FF298A">
        <w:rPr>
          <w:rFonts w:ascii="Arial" w:hAnsi="Arial" w:cs="Arial"/>
          <w:sz w:val="32"/>
          <w:szCs w:val="32"/>
        </w:rPr>
        <w:t xml:space="preserve"> NAU</w:t>
      </w:r>
    </w:p>
    <w:p w14:paraId="09C5C349"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21</w:t>
      </w:r>
      <w:r w:rsidRPr="007C6446">
        <w:rPr>
          <w:rFonts w:ascii="Arial" w:hAnsi="Arial" w:cs="Arial"/>
          <w:color w:val="7030A0"/>
          <w:sz w:val="32"/>
          <w:szCs w:val="32"/>
        </w:rPr>
        <w:t xml:space="preserve"> that they may all be </w:t>
      </w:r>
      <w:r w:rsidRPr="006A3CE5">
        <w:rPr>
          <w:rFonts w:ascii="Arial" w:hAnsi="Arial" w:cs="Arial"/>
          <w:color w:val="C00000"/>
          <w:sz w:val="32"/>
          <w:szCs w:val="32"/>
        </w:rPr>
        <w:t>one</w:t>
      </w:r>
      <w:r w:rsidRPr="007C6446">
        <w:rPr>
          <w:rFonts w:ascii="Arial" w:hAnsi="Arial" w:cs="Arial"/>
          <w:color w:val="7030A0"/>
          <w:sz w:val="32"/>
          <w:szCs w:val="32"/>
        </w:rPr>
        <w:t>; even as You,</w:t>
      </w:r>
    </w:p>
    <w:p w14:paraId="0ACED09D"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Father,</w:t>
      </w:r>
      <w:r w:rsidRPr="007C6446">
        <w:rPr>
          <w:rFonts w:ascii="Arial" w:hAnsi="Arial" w:cs="Arial"/>
          <w:i/>
          <w:iCs/>
          <w:color w:val="7030A0"/>
          <w:sz w:val="32"/>
          <w:szCs w:val="32"/>
        </w:rPr>
        <w:t xml:space="preserve"> are </w:t>
      </w:r>
      <w:r w:rsidRPr="006A3CE5">
        <w:rPr>
          <w:rFonts w:ascii="Arial" w:hAnsi="Arial" w:cs="Arial"/>
          <w:color w:val="C00000"/>
          <w:sz w:val="32"/>
          <w:szCs w:val="32"/>
        </w:rPr>
        <w:t xml:space="preserve">in Me and I in You, </w:t>
      </w:r>
      <w:r w:rsidRPr="007C6446">
        <w:rPr>
          <w:rFonts w:ascii="Arial" w:hAnsi="Arial" w:cs="Arial"/>
          <w:color w:val="7030A0"/>
          <w:sz w:val="32"/>
          <w:szCs w:val="32"/>
        </w:rPr>
        <w:t>that they also may be in Us,</w:t>
      </w:r>
    </w:p>
    <w:p w14:paraId="144F4A91" w14:textId="3B25D6E0"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lastRenderedPageBreak/>
        <w:t>so that the world may believe that You sent Me.</w:t>
      </w:r>
    </w:p>
    <w:p w14:paraId="672284B0"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22</w:t>
      </w:r>
      <w:r w:rsidRPr="007C6446">
        <w:rPr>
          <w:rFonts w:ascii="Arial" w:hAnsi="Arial" w:cs="Arial"/>
          <w:color w:val="7030A0"/>
          <w:sz w:val="32"/>
          <w:szCs w:val="32"/>
        </w:rPr>
        <w:t xml:space="preserve"> "The glory which You have given Me I have given to them, </w:t>
      </w:r>
    </w:p>
    <w:p w14:paraId="40EC68F4" w14:textId="35B11FED" w:rsidR="007C6446" w:rsidRPr="00D81D80" w:rsidRDefault="007C6446" w:rsidP="007C6446">
      <w:pPr>
        <w:autoSpaceDE w:val="0"/>
        <w:autoSpaceDN w:val="0"/>
        <w:adjustRightInd w:val="0"/>
        <w:spacing w:after="0" w:line="360" w:lineRule="auto"/>
        <w:ind w:left="0" w:firstLine="0"/>
        <w:rPr>
          <w:rFonts w:ascii="Arial" w:hAnsi="Arial" w:cs="Arial"/>
          <w:color w:val="C00000"/>
          <w:sz w:val="32"/>
          <w:szCs w:val="32"/>
        </w:rPr>
      </w:pPr>
      <w:r w:rsidRPr="007C6446">
        <w:rPr>
          <w:rFonts w:ascii="Arial" w:hAnsi="Arial" w:cs="Arial"/>
          <w:color w:val="7030A0"/>
          <w:sz w:val="32"/>
          <w:szCs w:val="32"/>
        </w:rPr>
        <w:t xml:space="preserve">that </w:t>
      </w:r>
      <w:r w:rsidRPr="00D81D80">
        <w:rPr>
          <w:rFonts w:ascii="Arial" w:hAnsi="Arial" w:cs="Arial"/>
          <w:color w:val="C00000"/>
          <w:sz w:val="32"/>
          <w:szCs w:val="32"/>
        </w:rPr>
        <w:t>they may be one, just as We are one;</w:t>
      </w:r>
    </w:p>
    <w:p w14:paraId="3E342888"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23</w:t>
      </w:r>
      <w:r w:rsidRPr="007C6446">
        <w:rPr>
          <w:rFonts w:ascii="Arial" w:hAnsi="Arial" w:cs="Arial"/>
          <w:color w:val="7030A0"/>
          <w:sz w:val="32"/>
          <w:szCs w:val="32"/>
        </w:rPr>
        <w:t xml:space="preserve"> I </w:t>
      </w:r>
      <w:r w:rsidRPr="00D81D80">
        <w:rPr>
          <w:rFonts w:ascii="Arial" w:hAnsi="Arial" w:cs="Arial"/>
          <w:color w:val="C00000"/>
          <w:sz w:val="32"/>
          <w:szCs w:val="32"/>
        </w:rPr>
        <w:t>in them and You in Me</w:t>
      </w:r>
      <w:r w:rsidRPr="007C6446">
        <w:rPr>
          <w:rFonts w:ascii="Arial" w:hAnsi="Arial" w:cs="Arial"/>
          <w:color w:val="7030A0"/>
          <w:sz w:val="32"/>
          <w:szCs w:val="32"/>
        </w:rPr>
        <w:t xml:space="preserve">, that they may be perfected in unity, so that the world may know that You sent Me, </w:t>
      </w:r>
    </w:p>
    <w:p w14:paraId="48832F08" w14:textId="3249399E"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and loved them, even as You have loved Me.</w:t>
      </w:r>
    </w:p>
    <w:p w14:paraId="157D1887"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24</w:t>
      </w:r>
      <w:r w:rsidRPr="007C6446">
        <w:rPr>
          <w:rFonts w:ascii="Arial" w:hAnsi="Arial" w:cs="Arial"/>
          <w:color w:val="7030A0"/>
          <w:sz w:val="32"/>
          <w:szCs w:val="32"/>
        </w:rPr>
        <w:t xml:space="preserve"> "Father, I desire that they also, whom You have given Me, </w:t>
      </w:r>
    </w:p>
    <w:p w14:paraId="7C1E8531"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be with Me where I am, </w:t>
      </w:r>
    </w:p>
    <w:p w14:paraId="2BDC71CE"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so that they may see My glory which You have given Me, </w:t>
      </w:r>
    </w:p>
    <w:p w14:paraId="6BB0304D" w14:textId="39E89D04"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for You loved Me before the foundation of the world.</w:t>
      </w:r>
    </w:p>
    <w:p w14:paraId="6139F77A" w14:textId="77777777" w:rsidR="007C6446" w:rsidRPr="007C6446"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25</w:t>
      </w:r>
      <w:r w:rsidRPr="007C6446">
        <w:rPr>
          <w:rFonts w:ascii="Arial" w:hAnsi="Arial" w:cs="Arial"/>
          <w:color w:val="7030A0"/>
          <w:sz w:val="32"/>
          <w:szCs w:val="32"/>
        </w:rPr>
        <w:t xml:space="preserve"> "O righteous Father, although the world has not known You, yet I have known You; and these have known that You sent Me;</w:t>
      </w:r>
    </w:p>
    <w:p w14:paraId="72289A11"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 </w:t>
      </w:r>
      <w:r w:rsidRPr="007C6446">
        <w:rPr>
          <w:rFonts w:ascii="Arial" w:hAnsi="Arial" w:cs="Arial"/>
          <w:color w:val="7030A0"/>
          <w:sz w:val="32"/>
          <w:szCs w:val="32"/>
          <w:vertAlign w:val="superscript"/>
        </w:rPr>
        <w:t>26</w:t>
      </w:r>
      <w:r w:rsidRPr="007C6446">
        <w:rPr>
          <w:rFonts w:ascii="Arial" w:hAnsi="Arial" w:cs="Arial"/>
          <w:color w:val="7030A0"/>
          <w:sz w:val="32"/>
          <w:szCs w:val="32"/>
        </w:rPr>
        <w:t xml:space="preserve"> and I have made Your name known to them, </w:t>
      </w:r>
    </w:p>
    <w:p w14:paraId="3C422D45" w14:textId="77777777" w:rsidR="006A3CE5" w:rsidRDefault="007C6446" w:rsidP="007C6446">
      <w:pPr>
        <w:autoSpaceDE w:val="0"/>
        <w:autoSpaceDN w:val="0"/>
        <w:adjustRightInd w:val="0"/>
        <w:spacing w:after="0" w:line="360" w:lineRule="auto"/>
        <w:ind w:left="0" w:firstLine="0"/>
        <w:rPr>
          <w:rFonts w:ascii="Arial" w:hAnsi="Arial" w:cs="Arial"/>
          <w:color w:val="7030A0"/>
          <w:sz w:val="32"/>
          <w:szCs w:val="32"/>
        </w:rPr>
      </w:pPr>
      <w:r w:rsidRPr="007C6446">
        <w:rPr>
          <w:rFonts w:ascii="Arial" w:hAnsi="Arial" w:cs="Arial"/>
          <w:color w:val="7030A0"/>
          <w:sz w:val="32"/>
          <w:szCs w:val="32"/>
        </w:rPr>
        <w:t xml:space="preserve">and will make it known, </w:t>
      </w:r>
    </w:p>
    <w:p w14:paraId="20F605F3" w14:textId="77777777" w:rsidR="006A3CE5" w:rsidRPr="00D81D80" w:rsidRDefault="007C6446" w:rsidP="007C6446">
      <w:pPr>
        <w:autoSpaceDE w:val="0"/>
        <w:autoSpaceDN w:val="0"/>
        <w:adjustRightInd w:val="0"/>
        <w:spacing w:after="0" w:line="360" w:lineRule="auto"/>
        <w:ind w:left="0" w:firstLine="0"/>
        <w:rPr>
          <w:rFonts w:ascii="Arial" w:hAnsi="Arial" w:cs="Arial"/>
          <w:color w:val="C00000"/>
          <w:sz w:val="32"/>
          <w:szCs w:val="32"/>
        </w:rPr>
      </w:pPr>
      <w:r w:rsidRPr="00D81D80">
        <w:rPr>
          <w:rFonts w:ascii="Arial" w:hAnsi="Arial" w:cs="Arial"/>
          <w:color w:val="C00000"/>
          <w:sz w:val="32"/>
          <w:szCs w:val="32"/>
        </w:rPr>
        <w:t xml:space="preserve">so that the love with which You loved Me may be in them, </w:t>
      </w:r>
    </w:p>
    <w:p w14:paraId="07D7E6C1" w14:textId="51CF8389" w:rsidR="007C6446" w:rsidRPr="00D81D80" w:rsidRDefault="007C6446" w:rsidP="007C6446">
      <w:pPr>
        <w:autoSpaceDE w:val="0"/>
        <w:autoSpaceDN w:val="0"/>
        <w:adjustRightInd w:val="0"/>
        <w:spacing w:after="0" w:line="360" w:lineRule="auto"/>
        <w:ind w:left="0" w:firstLine="0"/>
        <w:rPr>
          <w:rFonts w:ascii="Arial" w:hAnsi="Arial" w:cs="Arial"/>
          <w:color w:val="C00000"/>
          <w:sz w:val="32"/>
          <w:szCs w:val="32"/>
        </w:rPr>
      </w:pPr>
      <w:r w:rsidRPr="00D81D80">
        <w:rPr>
          <w:rFonts w:ascii="Arial" w:hAnsi="Arial" w:cs="Arial"/>
          <w:color w:val="C00000"/>
          <w:sz w:val="32"/>
          <w:szCs w:val="32"/>
        </w:rPr>
        <w:t xml:space="preserve">and I in them." </w:t>
      </w:r>
    </w:p>
    <w:p w14:paraId="6D580561" w14:textId="77777777" w:rsidR="00832592" w:rsidRPr="00784D10" w:rsidRDefault="00832592" w:rsidP="00A31FCD">
      <w:pPr>
        <w:spacing w:line="360" w:lineRule="auto"/>
        <w:ind w:left="-90" w:firstLine="810"/>
        <w:rPr>
          <w:rFonts w:ascii="Times New Roman" w:hAnsi="Times New Roman" w:cs="Times New Roman"/>
          <w:sz w:val="36"/>
          <w:szCs w:val="36"/>
        </w:rPr>
      </w:pPr>
    </w:p>
    <w:sectPr w:rsidR="00832592" w:rsidRPr="00784D10" w:rsidSect="00FE7C5A">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6CF"/>
    <w:multiLevelType w:val="multilevel"/>
    <w:tmpl w:val="C59C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07243"/>
    <w:multiLevelType w:val="multilevel"/>
    <w:tmpl w:val="736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B6D49"/>
    <w:multiLevelType w:val="multilevel"/>
    <w:tmpl w:val="C44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61A0B"/>
    <w:multiLevelType w:val="multilevel"/>
    <w:tmpl w:val="A084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453EF"/>
    <w:multiLevelType w:val="multilevel"/>
    <w:tmpl w:val="728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64A9F"/>
    <w:multiLevelType w:val="multilevel"/>
    <w:tmpl w:val="172E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D5ED2"/>
    <w:multiLevelType w:val="multilevel"/>
    <w:tmpl w:val="B5E4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B638B"/>
    <w:multiLevelType w:val="multilevel"/>
    <w:tmpl w:val="1ED2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C06E67"/>
    <w:multiLevelType w:val="multilevel"/>
    <w:tmpl w:val="68F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64FC2"/>
    <w:multiLevelType w:val="multilevel"/>
    <w:tmpl w:val="2354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F540C2"/>
    <w:multiLevelType w:val="multilevel"/>
    <w:tmpl w:val="2A6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73434"/>
    <w:multiLevelType w:val="multilevel"/>
    <w:tmpl w:val="F4AC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20011E"/>
    <w:multiLevelType w:val="multilevel"/>
    <w:tmpl w:val="153A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85BE4"/>
    <w:multiLevelType w:val="multilevel"/>
    <w:tmpl w:val="2A1E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CD7118"/>
    <w:multiLevelType w:val="multilevel"/>
    <w:tmpl w:val="E09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55D36"/>
    <w:multiLevelType w:val="multilevel"/>
    <w:tmpl w:val="481E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C21258"/>
    <w:multiLevelType w:val="multilevel"/>
    <w:tmpl w:val="D39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B74635"/>
    <w:multiLevelType w:val="multilevel"/>
    <w:tmpl w:val="408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AF4E8B"/>
    <w:multiLevelType w:val="multilevel"/>
    <w:tmpl w:val="DEC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4"/>
  </w:num>
  <w:num w:numId="4">
    <w:abstractNumId w:val="1"/>
  </w:num>
  <w:num w:numId="5">
    <w:abstractNumId w:val="10"/>
  </w:num>
  <w:num w:numId="6">
    <w:abstractNumId w:val="7"/>
  </w:num>
  <w:num w:numId="7">
    <w:abstractNumId w:val="9"/>
  </w:num>
  <w:num w:numId="8">
    <w:abstractNumId w:val="18"/>
  </w:num>
  <w:num w:numId="9">
    <w:abstractNumId w:val="13"/>
  </w:num>
  <w:num w:numId="10">
    <w:abstractNumId w:val="15"/>
  </w:num>
  <w:num w:numId="11">
    <w:abstractNumId w:val="11"/>
  </w:num>
  <w:num w:numId="12">
    <w:abstractNumId w:val="0"/>
  </w:num>
  <w:num w:numId="13">
    <w:abstractNumId w:val="5"/>
  </w:num>
  <w:num w:numId="14">
    <w:abstractNumId w:val="8"/>
  </w:num>
  <w:num w:numId="15">
    <w:abstractNumId w:val="16"/>
  </w:num>
  <w:num w:numId="16">
    <w:abstractNumId w:val="6"/>
  </w:num>
  <w:num w:numId="17">
    <w:abstractNumId w:val="4"/>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5A"/>
    <w:rsid w:val="00054CBF"/>
    <w:rsid w:val="001069E6"/>
    <w:rsid w:val="00115332"/>
    <w:rsid w:val="00123A6B"/>
    <w:rsid w:val="00144B98"/>
    <w:rsid w:val="001A7DC7"/>
    <w:rsid w:val="001C38F9"/>
    <w:rsid w:val="001E58E2"/>
    <w:rsid w:val="001E73B3"/>
    <w:rsid w:val="001F3982"/>
    <w:rsid w:val="00272863"/>
    <w:rsid w:val="002768C1"/>
    <w:rsid w:val="0028031E"/>
    <w:rsid w:val="00297A96"/>
    <w:rsid w:val="002B4836"/>
    <w:rsid w:val="002F57F5"/>
    <w:rsid w:val="00340844"/>
    <w:rsid w:val="0036319E"/>
    <w:rsid w:val="00375B7C"/>
    <w:rsid w:val="003A264E"/>
    <w:rsid w:val="003C11BC"/>
    <w:rsid w:val="003D4117"/>
    <w:rsid w:val="003E740F"/>
    <w:rsid w:val="00446A28"/>
    <w:rsid w:val="004742B2"/>
    <w:rsid w:val="0048163A"/>
    <w:rsid w:val="004A7CC0"/>
    <w:rsid w:val="004E3186"/>
    <w:rsid w:val="005B2680"/>
    <w:rsid w:val="005D32E1"/>
    <w:rsid w:val="00606898"/>
    <w:rsid w:val="006A3CE5"/>
    <w:rsid w:val="006F0659"/>
    <w:rsid w:val="007002E7"/>
    <w:rsid w:val="0078015B"/>
    <w:rsid w:val="00784D10"/>
    <w:rsid w:val="007C6446"/>
    <w:rsid w:val="007F0677"/>
    <w:rsid w:val="00814A53"/>
    <w:rsid w:val="00832592"/>
    <w:rsid w:val="008C7543"/>
    <w:rsid w:val="008D08C5"/>
    <w:rsid w:val="008E7715"/>
    <w:rsid w:val="008F606C"/>
    <w:rsid w:val="0090045B"/>
    <w:rsid w:val="009479E3"/>
    <w:rsid w:val="00974F7A"/>
    <w:rsid w:val="009856A9"/>
    <w:rsid w:val="00987C39"/>
    <w:rsid w:val="009950B1"/>
    <w:rsid w:val="009B2D86"/>
    <w:rsid w:val="009B6402"/>
    <w:rsid w:val="00A31FCD"/>
    <w:rsid w:val="00A73C88"/>
    <w:rsid w:val="00A955FF"/>
    <w:rsid w:val="00AE0A41"/>
    <w:rsid w:val="00AE6FAA"/>
    <w:rsid w:val="00B02262"/>
    <w:rsid w:val="00B25C31"/>
    <w:rsid w:val="00B67FDA"/>
    <w:rsid w:val="00C10D2C"/>
    <w:rsid w:val="00C125DB"/>
    <w:rsid w:val="00C21678"/>
    <w:rsid w:val="00C35E95"/>
    <w:rsid w:val="00C87394"/>
    <w:rsid w:val="00CB158A"/>
    <w:rsid w:val="00CF242A"/>
    <w:rsid w:val="00D4531D"/>
    <w:rsid w:val="00D81D80"/>
    <w:rsid w:val="00DA3BB2"/>
    <w:rsid w:val="00DB0854"/>
    <w:rsid w:val="00DB126D"/>
    <w:rsid w:val="00DE1E5B"/>
    <w:rsid w:val="00DE4BDF"/>
    <w:rsid w:val="00E70CC6"/>
    <w:rsid w:val="00EA2F52"/>
    <w:rsid w:val="00EC029F"/>
    <w:rsid w:val="00ED4F47"/>
    <w:rsid w:val="00FE22CC"/>
    <w:rsid w:val="00FE7C5A"/>
    <w:rsid w:val="00F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D232"/>
  <w15:docId w15:val="{1FCAAD37-B23E-4C79-BC8D-2F59258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A6B"/>
    <w:rPr>
      <w:color w:val="0000FF" w:themeColor="hyperlink"/>
      <w:u w:val="single"/>
    </w:rPr>
  </w:style>
  <w:style w:type="character" w:customStyle="1" w:styleId="UnresolvedMention1">
    <w:name w:val="Unresolved Mention1"/>
    <w:basedOn w:val="DefaultParagraphFont"/>
    <w:uiPriority w:val="99"/>
    <w:semiHidden/>
    <w:unhideWhenUsed/>
    <w:rsid w:val="00123A6B"/>
    <w:rPr>
      <w:color w:val="605E5C"/>
      <w:shd w:val="clear" w:color="auto" w:fill="E1DFDD"/>
    </w:rPr>
  </w:style>
  <w:style w:type="paragraph" w:styleId="ListParagraph">
    <w:name w:val="List Paragraph"/>
    <w:basedOn w:val="Normal"/>
    <w:uiPriority w:val="34"/>
    <w:qFormat/>
    <w:rsid w:val="0090045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0673">
      <w:bodyDiv w:val="1"/>
      <w:marLeft w:val="0"/>
      <w:marRight w:val="0"/>
      <w:marTop w:val="0"/>
      <w:marBottom w:val="0"/>
      <w:divBdr>
        <w:top w:val="none" w:sz="0" w:space="0" w:color="auto"/>
        <w:left w:val="none" w:sz="0" w:space="0" w:color="auto"/>
        <w:bottom w:val="none" w:sz="0" w:space="0" w:color="auto"/>
        <w:right w:val="none" w:sz="0" w:space="0" w:color="auto"/>
      </w:divBdr>
      <w:divsChild>
        <w:div w:id="944969676">
          <w:marLeft w:val="0"/>
          <w:marRight w:val="0"/>
          <w:marTop w:val="72"/>
          <w:marBottom w:val="0"/>
          <w:divBdr>
            <w:top w:val="none" w:sz="0" w:space="0" w:color="auto"/>
            <w:left w:val="none" w:sz="0" w:space="0" w:color="auto"/>
            <w:bottom w:val="none" w:sz="0" w:space="0" w:color="auto"/>
            <w:right w:val="none" w:sz="0" w:space="0" w:color="auto"/>
          </w:divBdr>
        </w:div>
      </w:divsChild>
    </w:div>
    <w:div w:id="495732457">
      <w:bodyDiv w:val="1"/>
      <w:marLeft w:val="0"/>
      <w:marRight w:val="0"/>
      <w:marTop w:val="0"/>
      <w:marBottom w:val="0"/>
      <w:divBdr>
        <w:top w:val="none" w:sz="0" w:space="0" w:color="auto"/>
        <w:left w:val="none" w:sz="0" w:space="0" w:color="auto"/>
        <w:bottom w:val="none" w:sz="0" w:space="0" w:color="auto"/>
        <w:right w:val="none" w:sz="0" w:space="0" w:color="auto"/>
      </w:divBdr>
    </w:div>
    <w:div w:id="597252300">
      <w:bodyDiv w:val="1"/>
      <w:marLeft w:val="0"/>
      <w:marRight w:val="0"/>
      <w:marTop w:val="0"/>
      <w:marBottom w:val="0"/>
      <w:divBdr>
        <w:top w:val="none" w:sz="0" w:space="0" w:color="auto"/>
        <w:left w:val="none" w:sz="0" w:space="0" w:color="auto"/>
        <w:bottom w:val="none" w:sz="0" w:space="0" w:color="auto"/>
        <w:right w:val="none" w:sz="0" w:space="0" w:color="auto"/>
      </w:divBdr>
    </w:div>
    <w:div w:id="1332758965">
      <w:bodyDiv w:val="1"/>
      <w:marLeft w:val="0"/>
      <w:marRight w:val="0"/>
      <w:marTop w:val="0"/>
      <w:marBottom w:val="0"/>
      <w:divBdr>
        <w:top w:val="none" w:sz="0" w:space="0" w:color="auto"/>
        <w:left w:val="none" w:sz="0" w:space="0" w:color="auto"/>
        <w:bottom w:val="none" w:sz="0" w:space="0" w:color="auto"/>
        <w:right w:val="none" w:sz="0" w:space="0" w:color="auto"/>
      </w:divBdr>
      <w:divsChild>
        <w:div w:id="732041756">
          <w:marLeft w:val="0"/>
          <w:marRight w:val="0"/>
          <w:marTop w:val="0"/>
          <w:marBottom w:val="0"/>
          <w:divBdr>
            <w:top w:val="none" w:sz="0" w:space="0" w:color="auto"/>
            <w:left w:val="none" w:sz="0" w:space="0" w:color="auto"/>
            <w:bottom w:val="none" w:sz="0" w:space="0" w:color="auto"/>
            <w:right w:val="none" w:sz="0" w:space="0" w:color="auto"/>
          </w:divBdr>
          <w:divsChild>
            <w:div w:id="1642730648">
              <w:marLeft w:val="0"/>
              <w:marRight w:val="0"/>
              <w:marTop w:val="0"/>
              <w:marBottom w:val="0"/>
              <w:divBdr>
                <w:top w:val="none" w:sz="0" w:space="0" w:color="auto"/>
                <w:left w:val="none" w:sz="0" w:space="0" w:color="auto"/>
                <w:bottom w:val="none" w:sz="0" w:space="0" w:color="auto"/>
                <w:right w:val="none" w:sz="0" w:space="0" w:color="auto"/>
              </w:divBdr>
              <w:divsChild>
                <w:div w:id="1195461858">
                  <w:marLeft w:val="0"/>
                  <w:marRight w:val="0"/>
                  <w:marTop w:val="0"/>
                  <w:marBottom w:val="0"/>
                  <w:divBdr>
                    <w:top w:val="none" w:sz="0" w:space="0" w:color="auto"/>
                    <w:left w:val="none" w:sz="0" w:space="0" w:color="auto"/>
                    <w:bottom w:val="none" w:sz="0" w:space="0" w:color="auto"/>
                    <w:right w:val="none" w:sz="0" w:space="0" w:color="auto"/>
                  </w:divBdr>
                </w:div>
                <w:div w:id="1545943450">
                  <w:marLeft w:val="0"/>
                  <w:marRight w:val="0"/>
                  <w:marTop w:val="0"/>
                  <w:marBottom w:val="0"/>
                  <w:divBdr>
                    <w:top w:val="none" w:sz="0" w:space="0" w:color="auto"/>
                    <w:left w:val="none" w:sz="0" w:space="0" w:color="auto"/>
                    <w:bottom w:val="none" w:sz="0" w:space="0" w:color="auto"/>
                    <w:right w:val="none" w:sz="0" w:space="0" w:color="auto"/>
                  </w:divBdr>
                </w:div>
                <w:div w:id="104889426">
                  <w:marLeft w:val="0"/>
                  <w:marRight w:val="0"/>
                  <w:marTop w:val="0"/>
                  <w:marBottom w:val="0"/>
                  <w:divBdr>
                    <w:top w:val="none" w:sz="0" w:space="0" w:color="auto"/>
                    <w:left w:val="none" w:sz="0" w:space="0" w:color="auto"/>
                    <w:bottom w:val="none" w:sz="0" w:space="0" w:color="auto"/>
                    <w:right w:val="none" w:sz="0" w:space="0" w:color="auto"/>
                  </w:divBdr>
                </w:div>
                <w:div w:id="1430393151">
                  <w:marLeft w:val="0"/>
                  <w:marRight w:val="0"/>
                  <w:marTop w:val="0"/>
                  <w:marBottom w:val="0"/>
                  <w:divBdr>
                    <w:top w:val="none" w:sz="0" w:space="0" w:color="auto"/>
                    <w:left w:val="none" w:sz="0" w:space="0" w:color="auto"/>
                    <w:bottom w:val="none" w:sz="0" w:space="0" w:color="auto"/>
                    <w:right w:val="none" w:sz="0" w:space="0" w:color="auto"/>
                  </w:divBdr>
                </w:div>
                <w:div w:id="914701887">
                  <w:marLeft w:val="0"/>
                  <w:marRight w:val="0"/>
                  <w:marTop w:val="0"/>
                  <w:marBottom w:val="0"/>
                  <w:divBdr>
                    <w:top w:val="none" w:sz="0" w:space="0" w:color="auto"/>
                    <w:left w:val="none" w:sz="0" w:space="0" w:color="auto"/>
                    <w:bottom w:val="none" w:sz="0" w:space="0" w:color="auto"/>
                    <w:right w:val="none" w:sz="0" w:space="0" w:color="auto"/>
                  </w:divBdr>
                </w:div>
                <w:div w:id="290288002">
                  <w:marLeft w:val="0"/>
                  <w:marRight w:val="0"/>
                  <w:marTop w:val="0"/>
                  <w:marBottom w:val="0"/>
                  <w:divBdr>
                    <w:top w:val="none" w:sz="0" w:space="0" w:color="auto"/>
                    <w:left w:val="none" w:sz="0" w:space="0" w:color="auto"/>
                    <w:bottom w:val="none" w:sz="0" w:space="0" w:color="auto"/>
                    <w:right w:val="none" w:sz="0" w:space="0" w:color="auto"/>
                  </w:divBdr>
                </w:div>
                <w:div w:id="1487042131">
                  <w:marLeft w:val="0"/>
                  <w:marRight w:val="0"/>
                  <w:marTop w:val="0"/>
                  <w:marBottom w:val="0"/>
                  <w:divBdr>
                    <w:top w:val="none" w:sz="0" w:space="0" w:color="auto"/>
                    <w:left w:val="none" w:sz="0" w:space="0" w:color="auto"/>
                    <w:bottom w:val="none" w:sz="0" w:space="0" w:color="auto"/>
                    <w:right w:val="none" w:sz="0" w:space="0" w:color="auto"/>
                  </w:divBdr>
                </w:div>
                <w:div w:id="96602134">
                  <w:marLeft w:val="0"/>
                  <w:marRight w:val="0"/>
                  <w:marTop w:val="0"/>
                  <w:marBottom w:val="0"/>
                  <w:divBdr>
                    <w:top w:val="none" w:sz="0" w:space="0" w:color="auto"/>
                    <w:left w:val="none" w:sz="0" w:space="0" w:color="auto"/>
                    <w:bottom w:val="none" w:sz="0" w:space="0" w:color="auto"/>
                    <w:right w:val="none" w:sz="0" w:space="0" w:color="auto"/>
                  </w:divBdr>
                </w:div>
                <w:div w:id="623661635">
                  <w:marLeft w:val="0"/>
                  <w:marRight w:val="0"/>
                  <w:marTop w:val="0"/>
                  <w:marBottom w:val="0"/>
                  <w:divBdr>
                    <w:top w:val="none" w:sz="0" w:space="0" w:color="auto"/>
                    <w:left w:val="none" w:sz="0" w:space="0" w:color="auto"/>
                    <w:bottom w:val="none" w:sz="0" w:space="0" w:color="auto"/>
                    <w:right w:val="none" w:sz="0" w:space="0" w:color="auto"/>
                  </w:divBdr>
                </w:div>
                <w:div w:id="1445030911">
                  <w:marLeft w:val="0"/>
                  <w:marRight w:val="0"/>
                  <w:marTop w:val="0"/>
                  <w:marBottom w:val="0"/>
                  <w:divBdr>
                    <w:top w:val="none" w:sz="0" w:space="0" w:color="auto"/>
                    <w:left w:val="none" w:sz="0" w:space="0" w:color="auto"/>
                    <w:bottom w:val="none" w:sz="0" w:space="0" w:color="auto"/>
                    <w:right w:val="none" w:sz="0" w:space="0" w:color="auto"/>
                  </w:divBdr>
                </w:div>
                <w:div w:id="49614712">
                  <w:marLeft w:val="0"/>
                  <w:marRight w:val="0"/>
                  <w:marTop w:val="0"/>
                  <w:marBottom w:val="0"/>
                  <w:divBdr>
                    <w:top w:val="none" w:sz="0" w:space="0" w:color="auto"/>
                    <w:left w:val="none" w:sz="0" w:space="0" w:color="auto"/>
                    <w:bottom w:val="none" w:sz="0" w:space="0" w:color="auto"/>
                    <w:right w:val="none" w:sz="0" w:space="0" w:color="auto"/>
                  </w:divBdr>
                </w:div>
                <w:div w:id="1015225693">
                  <w:marLeft w:val="0"/>
                  <w:marRight w:val="0"/>
                  <w:marTop w:val="0"/>
                  <w:marBottom w:val="0"/>
                  <w:divBdr>
                    <w:top w:val="none" w:sz="0" w:space="0" w:color="auto"/>
                    <w:left w:val="none" w:sz="0" w:space="0" w:color="auto"/>
                    <w:bottom w:val="none" w:sz="0" w:space="0" w:color="auto"/>
                    <w:right w:val="none" w:sz="0" w:space="0" w:color="auto"/>
                  </w:divBdr>
                </w:div>
                <w:div w:id="1583947662">
                  <w:marLeft w:val="0"/>
                  <w:marRight w:val="0"/>
                  <w:marTop w:val="0"/>
                  <w:marBottom w:val="0"/>
                  <w:divBdr>
                    <w:top w:val="none" w:sz="0" w:space="0" w:color="auto"/>
                    <w:left w:val="none" w:sz="0" w:space="0" w:color="auto"/>
                    <w:bottom w:val="none" w:sz="0" w:space="0" w:color="auto"/>
                    <w:right w:val="none" w:sz="0" w:space="0" w:color="auto"/>
                  </w:divBdr>
                </w:div>
                <w:div w:id="997882034">
                  <w:marLeft w:val="0"/>
                  <w:marRight w:val="0"/>
                  <w:marTop w:val="0"/>
                  <w:marBottom w:val="0"/>
                  <w:divBdr>
                    <w:top w:val="none" w:sz="0" w:space="0" w:color="auto"/>
                    <w:left w:val="none" w:sz="0" w:space="0" w:color="auto"/>
                    <w:bottom w:val="none" w:sz="0" w:space="0" w:color="auto"/>
                    <w:right w:val="none" w:sz="0" w:space="0" w:color="auto"/>
                  </w:divBdr>
                </w:div>
                <w:div w:id="555512170">
                  <w:marLeft w:val="0"/>
                  <w:marRight w:val="0"/>
                  <w:marTop w:val="0"/>
                  <w:marBottom w:val="0"/>
                  <w:divBdr>
                    <w:top w:val="none" w:sz="0" w:space="0" w:color="auto"/>
                    <w:left w:val="none" w:sz="0" w:space="0" w:color="auto"/>
                    <w:bottom w:val="none" w:sz="0" w:space="0" w:color="auto"/>
                    <w:right w:val="none" w:sz="0" w:space="0" w:color="auto"/>
                  </w:divBdr>
                </w:div>
                <w:div w:id="246421379">
                  <w:marLeft w:val="0"/>
                  <w:marRight w:val="0"/>
                  <w:marTop w:val="0"/>
                  <w:marBottom w:val="0"/>
                  <w:divBdr>
                    <w:top w:val="none" w:sz="0" w:space="0" w:color="auto"/>
                    <w:left w:val="none" w:sz="0" w:space="0" w:color="auto"/>
                    <w:bottom w:val="none" w:sz="0" w:space="0" w:color="auto"/>
                    <w:right w:val="none" w:sz="0" w:space="0" w:color="auto"/>
                  </w:divBdr>
                </w:div>
                <w:div w:id="577447789">
                  <w:marLeft w:val="0"/>
                  <w:marRight w:val="0"/>
                  <w:marTop w:val="0"/>
                  <w:marBottom w:val="0"/>
                  <w:divBdr>
                    <w:top w:val="none" w:sz="0" w:space="0" w:color="auto"/>
                    <w:left w:val="none" w:sz="0" w:space="0" w:color="auto"/>
                    <w:bottom w:val="none" w:sz="0" w:space="0" w:color="auto"/>
                    <w:right w:val="none" w:sz="0" w:space="0" w:color="auto"/>
                  </w:divBdr>
                </w:div>
                <w:div w:id="15302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7952">
      <w:bodyDiv w:val="1"/>
      <w:marLeft w:val="0"/>
      <w:marRight w:val="0"/>
      <w:marTop w:val="0"/>
      <w:marBottom w:val="0"/>
      <w:divBdr>
        <w:top w:val="none" w:sz="0" w:space="0" w:color="auto"/>
        <w:left w:val="none" w:sz="0" w:space="0" w:color="auto"/>
        <w:bottom w:val="none" w:sz="0" w:space="0" w:color="auto"/>
        <w:right w:val="none" w:sz="0" w:space="0" w:color="auto"/>
      </w:divBdr>
      <w:divsChild>
        <w:div w:id="1752652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01008">
      <w:bodyDiv w:val="1"/>
      <w:marLeft w:val="0"/>
      <w:marRight w:val="0"/>
      <w:marTop w:val="0"/>
      <w:marBottom w:val="0"/>
      <w:divBdr>
        <w:top w:val="none" w:sz="0" w:space="0" w:color="auto"/>
        <w:left w:val="none" w:sz="0" w:space="0" w:color="auto"/>
        <w:bottom w:val="none" w:sz="0" w:space="0" w:color="auto"/>
        <w:right w:val="none" w:sz="0" w:space="0" w:color="auto"/>
      </w:divBdr>
      <w:divsChild>
        <w:div w:id="101746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ishop_of_Lyon" TargetMode="External"/><Relationship Id="rId21" Type="http://schemas.openxmlformats.org/officeDocument/2006/relationships/hyperlink" Target="https://en.wikipedia.org/wiki/Papias_of_Hierapolis" TargetMode="External"/><Relationship Id="rId42" Type="http://schemas.openxmlformats.org/officeDocument/2006/relationships/hyperlink" Target="https://en.wikipedia.org/wiki/Augusta_of_Treviso" TargetMode="External"/><Relationship Id="rId47" Type="http://schemas.openxmlformats.org/officeDocument/2006/relationships/hyperlink" Target="https://en.wikipedia.org/wiki/Caecilius_of_Elvira" TargetMode="External"/><Relationship Id="rId63" Type="http://schemas.openxmlformats.org/officeDocument/2006/relationships/hyperlink" Target="https://en.wikipedia.org/wiki/Flavius_Clement" TargetMode="External"/><Relationship Id="rId68" Type="http://schemas.openxmlformats.org/officeDocument/2006/relationships/hyperlink" Target="https://en.wikipedia.org/wiki/Hesychius_of_Cazorla" TargetMode="External"/><Relationship Id="rId84" Type="http://schemas.openxmlformats.org/officeDocument/2006/relationships/hyperlink" Target="https://en.wikipedia.org/wiki/Orontius_of_Lecce" TargetMode="External"/><Relationship Id="rId89" Type="http://schemas.openxmlformats.org/officeDocument/2006/relationships/hyperlink" Target="https://en.wikipedia.org/wiki/Saint_Petronilla" TargetMode="External"/><Relationship Id="rId2" Type="http://schemas.openxmlformats.org/officeDocument/2006/relationships/styles" Target="styles.xml"/><Relationship Id="rId16" Type="http://schemas.openxmlformats.org/officeDocument/2006/relationships/hyperlink" Target="https://en.wikipedia.org/wiki/Paul_of_Tarsus" TargetMode="External"/><Relationship Id="rId29" Type="http://schemas.openxmlformats.org/officeDocument/2006/relationships/hyperlink" Target="https://en.wikipedia.org/wiki/Tatian" TargetMode="External"/><Relationship Id="rId107" Type="http://schemas.openxmlformats.org/officeDocument/2006/relationships/hyperlink" Target="https://en.wikipedia.org/wiki/Ursicinus_of_Ravenna" TargetMode="External"/><Relationship Id="rId11" Type="http://schemas.openxmlformats.org/officeDocument/2006/relationships/hyperlink" Target="https://en.wikipedia.org/wiki/Church_Fathers" TargetMode="External"/><Relationship Id="rId24" Type="http://schemas.openxmlformats.org/officeDocument/2006/relationships/hyperlink" Target="https://en.wikipedia.org/wiki/Melito_of_Sardis" TargetMode="External"/><Relationship Id="rId32" Type="http://schemas.openxmlformats.org/officeDocument/2006/relationships/hyperlink" Target="https://en.wikipedia.org/wiki/Easter_controversy" TargetMode="External"/><Relationship Id="rId37" Type="http://schemas.openxmlformats.org/officeDocument/2006/relationships/hyperlink" Target="https://en.wikipedia.org/wiki/Agabus" TargetMode="External"/><Relationship Id="rId40" Type="http://schemas.openxmlformats.org/officeDocument/2006/relationships/hyperlink" Target="https://en.wikipedia.org/wiki/Aphrodisius" TargetMode="External"/><Relationship Id="rId45" Type="http://schemas.openxmlformats.org/officeDocument/2006/relationships/hyperlink" Target="https://en.wikipedia.org/wiki/Bartholomew_the_Apostle" TargetMode="External"/><Relationship Id="rId53" Type="http://schemas.openxmlformats.org/officeDocument/2006/relationships/hyperlink" Target="https://en.wikipedia.org/wiki/Cyllin" TargetMode="External"/><Relationship Id="rId58" Type="http://schemas.openxmlformats.org/officeDocument/2006/relationships/hyperlink" Target="https://en.wikipedia.org/wiki/Euphrasius_of_Illiturgis" TargetMode="External"/><Relationship Id="rId66" Type="http://schemas.openxmlformats.org/officeDocument/2006/relationships/hyperlink" Target="https://en.wikipedia.org/wiki/Hermes_of_Philippopolis" TargetMode="External"/><Relationship Id="rId74" Type="http://schemas.openxmlformats.org/officeDocument/2006/relationships/hyperlink" Target="https://en.wikipedia.org/wiki/Leontius,_Hypatius_and_Theodulus" TargetMode="External"/><Relationship Id="rId79" Type="http://schemas.openxmlformats.org/officeDocument/2006/relationships/hyperlink" Target="https://en.wikipedia.org/wiki/Matthew_the_Apostle" TargetMode="External"/><Relationship Id="rId87" Type="http://schemas.openxmlformats.org/officeDocument/2006/relationships/hyperlink" Target="https://en.wikipedia.org/wiki/Paulinus_of_Antioch" TargetMode="External"/><Relationship Id="rId102" Type="http://schemas.openxmlformats.org/officeDocument/2006/relationships/hyperlink" Target="https://en.wikipedia.org/wiki/Tertius_of_Iconium" TargetMode="External"/><Relationship Id="rId110" Type="http://schemas.openxmlformats.org/officeDocument/2006/relationships/fontTable" Target="fontTable.xml"/><Relationship Id="rId5" Type="http://schemas.openxmlformats.org/officeDocument/2006/relationships/hyperlink" Target="https://en.wikipedia.org/wiki/Early_Christianity" TargetMode="External"/><Relationship Id="rId61" Type="http://schemas.openxmlformats.org/officeDocument/2006/relationships/hyperlink" Target="https://en.wikipedia.org/wiki/Felix_and_Constantia" TargetMode="External"/><Relationship Id="rId82" Type="http://schemas.openxmlformats.org/officeDocument/2006/relationships/hyperlink" Target="https://en.wikipedia.org/wiki/Nicanor_the_Deacon" TargetMode="External"/><Relationship Id="rId90" Type="http://schemas.openxmlformats.org/officeDocument/2006/relationships/hyperlink" Target="https://en.wikipedia.org/wiki/Philip_the_Apostle" TargetMode="External"/><Relationship Id="rId95" Type="http://schemas.openxmlformats.org/officeDocument/2006/relationships/hyperlink" Target="https://en.wikipedia.org/wiki/Romulus_of_Fiesole" TargetMode="External"/><Relationship Id="rId19" Type="http://schemas.openxmlformats.org/officeDocument/2006/relationships/hyperlink" Target="https://en.wikipedia.org/wiki/Ignatius_of_Antioch" TargetMode="External"/><Relationship Id="rId14" Type="http://schemas.openxmlformats.org/officeDocument/2006/relationships/hyperlink" Target="https://en.wikipedia.org/wiki/Greek_philosophers" TargetMode="External"/><Relationship Id="rId22" Type="http://schemas.openxmlformats.org/officeDocument/2006/relationships/hyperlink" Target="https://en.wikipedia.org/wiki/Polycarp_of_Smyrna" TargetMode="External"/><Relationship Id="rId27" Type="http://schemas.openxmlformats.org/officeDocument/2006/relationships/hyperlink" Target="https://en.wikipedia.org/wiki/Origen_of_Alexandria" TargetMode="External"/><Relationship Id="rId30" Type="http://schemas.openxmlformats.org/officeDocument/2006/relationships/hyperlink" Target="https://en.wikipedia.org/wiki/Athenagoras_of_Athens" TargetMode="External"/><Relationship Id="rId35" Type="http://schemas.openxmlformats.org/officeDocument/2006/relationships/hyperlink" Target="https://en.wikipedia.org/wiki/Tertullian" TargetMode="External"/><Relationship Id="rId43" Type="http://schemas.openxmlformats.org/officeDocument/2006/relationships/hyperlink" Target="https://en.wikipedia.org/wiki/Auspice_(bishop_of_Apt)" TargetMode="External"/><Relationship Id="rId48" Type="http://schemas.openxmlformats.org/officeDocument/2006/relationships/hyperlink" Target="https://en.wikipedia.org/wiki/Clateus" TargetMode="External"/><Relationship Id="rId56" Type="http://schemas.openxmlformats.org/officeDocument/2006/relationships/hyperlink" Target="https://en.wikipedia.org/wiki/Edistus" TargetMode="External"/><Relationship Id="rId64" Type="http://schemas.openxmlformats.org/officeDocument/2006/relationships/hyperlink" Target="https://en.wikipedia.org/wiki/Abercius_and_Helena" TargetMode="External"/><Relationship Id="rId69" Type="http://schemas.openxmlformats.org/officeDocument/2006/relationships/hyperlink" Target="https://en.wikipedia.org/wiki/Indaletius" TargetMode="External"/><Relationship Id="rId77" Type="http://schemas.openxmlformats.org/officeDocument/2006/relationships/hyperlink" Target="https://en.wikipedia.org/wiki/Mark_the_Evangelist" TargetMode="External"/><Relationship Id="rId100" Type="http://schemas.openxmlformats.org/officeDocument/2006/relationships/hyperlink" Target="https://en.wikipedia.org/wiki/Simon_the_Zealot" TargetMode="External"/><Relationship Id="rId105" Type="http://schemas.openxmlformats.org/officeDocument/2006/relationships/hyperlink" Target="https://en.wikipedia.org/wiki/Torpes_of_Pisa" TargetMode="External"/><Relationship Id="rId8" Type="http://schemas.openxmlformats.org/officeDocument/2006/relationships/hyperlink" Target="https://en.wikipedia.org/wiki/Apostolic_Fathers" TargetMode="External"/><Relationship Id="rId51" Type="http://schemas.openxmlformats.org/officeDocument/2006/relationships/hyperlink" Target="https://en.wikipedia.org/wiki/Crispus_of_Chalcedon" TargetMode="External"/><Relationship Id="rId72" Type="http://schemas.openxmlformats.org/officeDocument/2006/relationships/hyperlink" Target="https://en.wikipedia.org/wiki/James,_son_of_Zebedee" TargetMode="External"/><Relationship Id="rId80" Type="http://schemas.openxmlformats.org/officeDocument/2006/relationships/hyperlink" Target="https://en.wikipedia.org/wiki/Saint_Matthias" TargetMode="External"/><Relationship Id="rId85" Type="http://schemas.openxmlformats.org/officeDocument/2006/relationships/hyperlink" Target="https://en.wikipedia.org/wiki/Parmenas" TargetMode="External"/><Relationship Id="rId93" Type="http://schemas.openxmlformats.org/officeDocument/2006/relationships/hyperlink" Target="https://en.wikipedia.org/wiki/Saint_Pudens" TargetMode="External"/><Relationship Id="rId98" Type="http://schemas.openxmlformats.org/officeDocument/2006/relationships/hyperlink" Target="https://en.wikipedia.org/wiki/Seven_Apostolic_Men" TargetMode="External"/><Relationship Id="rId3" Type="http://schemas.openxmlformats.org/officeDocument/2006/relationships/settings" Target="settings.xml"/><Relationship Id="rId12" Type="http://schemas.openxmlformats.org/officeDocument/2006/relationships/hyperlink" Target="https://en.wikipedia.org/wiki/Apostolic_succession" TargetMode="External"/><Relationship Id="rId17" Type="http://schemas.openxmlformats.org/officeDocument/2006/relationships/hyperlink" Target="https://en.wikipedia.org/wiki/Four_Evangelists" TargetMode="External"/><Relationship Id="rId25" Type="http://schemas.openxmlformats.org/officeDocument/2006/relationships/hyperlink" Target="https://en.wikipedia.org/wiki/Irenaeus" TargetMode="External"/><Relationship Id="rId33" Type="http://schemas.openxmlformats.org/officeDocument/2006/relationships/hyperlink" Target="https://en.wikipedia.org/wiki/Montanus" TargetMode="External"/><Relationship Id="rId38" Type="http://schemas.openxmlformats.org/officeDocument/2006/relationships/hyperlink" Target="https://en.wikipedia.org/wiki/Andrew_the_Apostle" TargetMode="External"/><Relationship Id="rId46" Type="http://schemas.openxmlformats.org/officeDocument/2006/relationships/hyperlink" Target="https://en.wikipedia.org/wiki/Basilissa_and_Anastasia" TargetMode="External"/><Relationship Id="rId59" Type="http://schemas.openxmlformats.org/officeDocument/2006/relationships/hyperlink" Target="https://en.wikipedia.org/wiki/Evellius" TargetMode="External"/><Relationship Id="rId67" Type="http://schemas.openxmlformats.org/officeDocument/2006/relationships/hyperlink" Target="https://en.wikipedia.org/wiki/Herodion_of_Patras" TargetMode="External"/><Relationship Id="rId103" Type="http://schemas.openxmlformats.org/officeDocument/2006/relationships/hyperlink" Target="https://en.wikipedia.org/wiki/Thecla" TargetMode="External"/><Relationship Id="rId108" Type="http://schemas.openxmlformats.org/officeDocument/2006/relationships/hyperlink" Target="http://www.earlychristianwritings.com/polycarp.html" TargetMode="External"/><Relationship Id="rId20" Type="http://schemas.openxmlformats.org/officeDocument/2006/relationships/hyperlink" Target="https://en.wikipedia.org/wiki/Clement_of_Rome" TargetMode="External"/><Relationship Id="rId41" Type="http://schemas.openxmlformats.org/officeDocument/2006/relationships/hyperlink" Target="https://en.wikipedia.org/wiki/Apollinaris_of_Ravenna" TargetMode="External"/><Relationship Id="rId54" Type="http://schemas.openxmlformats.org/officeDocument/2006/relationships/hyperlink" Target="https://en.wikipedia.org/wiki/Dionysius_the_Areopagite" TargetMode="External"/><Relationship Id="rId62" Type="http://schemas.openxmlformats.org/officeDocument/2006/relationships/hyperlink" Target="https://en.wikipedia.org/wiki/First_Martyrs_of_the_Church_of_Rome" TargetMode="External"/><Relationship Id="rId70" Type="http://schemas.openxmlformats.org/officeDocument/2006/relationships/hyperlink" Target="https://en.wikipedia.org/wiki/James,_brother_of_Jesus" TargetMode="External"/><Relationship Id="rId75" Type="http://schemas.openxmlformats.org/officeDocument/2006/relationships/hyperlink" Target="https://en.wikipedia.org/wiki/Luke_the_Evangelist" TargetMode="External"/><Relationship Id="rId83" Type="http://schemas.openxmlformats.org/officeDocument/2006/relationships/hyperlink" Target="https://en.wikipedia.org/wiki/Onesimus" TargetMode="External"/><Relationship Id="rId88" Type="http://schemas.openxmlformats.org/officeDocument/2006/relationships/hyperlink" Target="https://en.wikipedia.org/wiki/Saint_Peter" TargetMode="External"/><Relationship Id="rId91" Type="http://schemas.openxmlformats.org/officeDocument/2006/relationships/hyperlink" Target="https://en.wikipedia.org/wiki/Plautilla" TargetMode="External"/><Relationship Id="rId96" Type="http://schemas.openxmlformats.org/officeDocument/2006/relationships/hyperlink" Target="https://en.wikipedia.org/wiki/Samaritan_woman_at_the_well"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Gospel" TargetMode="External"/><Relationship Id="rId15" Type="http://schemas.openxmlformats.org/officeDocument/2006/relationships/hyperlink" Target="https://en.wikipedia.org/wiki/Episcopal_see" TargetMode="External"/><Relationship Id="rId23" Type="http://schemas.openxmlformats.org/officeDocument/2006/relationships/hyperlink" Target="https://en.wikipedia.org/wiki/Justin_Martyr" TargetMode="External"/><Relationship Id="rId28" Type="http://schemas.openxmlformats.org/officeDocument/2006/relationships/hyperlink" Target="https://en.wikipedia.org/wiki/Second_Council_of_Constantinople" TargetMode="External"/><Relationship Id="rId36" Type="http://schemas.openxmlformats.org/officeDocument/2006/relationships/hyperlink" Target="https://en.wikipedia.org/wiki/List_of_early_Christian_writers" TargetMode="External"/><Relationship Id="rId49" Type="http://schemas.openxmlformats.org/officeDocument/2006/relationships/hyperlink" Target="https://en.wikipedia.org/wiki/Pope_Clement_I" TargetMode="External"/><Relationship Id="rId57" Type="http://schemas.openxmlformats.org/officeDocument/2006/relationships/hyperlink" Target="https://en.wikipedia.org/wiki/Saint_Eigen" TargetMode="External"/><Relationship Id="rId106" Type="http://schemas.openxmlformats.org/officeDocument/2006/relationships/hyperlink" Target="https://en.wikipedia.org/wiki/Torquatus_of_Acci" TargetMode="External"/><Relationship Id="rId10" Type="http://schemas.openxmlformats.org/officeDocument/2006/relationships/hyperlink" Target="https://en.wikipedia.org/wiki/Disciple_(Christianity)" TargetMode="External"/><Relationship Id="rId31" Type="http://schemas.openxmlformats.org/officeDocument/2006/relationships/hyperlink" Target="https://en.wikipedia.org/wiki/Polycrates_of_Ephesus" TargetMode="External"/><Relationship Id="rId44" Type="http://schemas.openxmlformats.org/officeDocument/2006/relationships/hyperlink" Target="https://en.wikipedia.org/wiki/Barnabas" TargetMode="External"/><Relationship Id="rId52" Type="http://schemas.openxmlformats.org/officeDocument/2006/relationships/hyperlink" Target="https://en.wikipedia.org/wiki/Ctesiphon_of_Vergium" TargetMode="External"/><Relationship Id="rId60" Type="http://schemas.openxmlformats.org/officeDocument/2006/relationships/hyperlink" Target="https://en.wikipedia.org/wiki/Felicula" TargetMode="External"/><Relationship Id="rId65" Type="http://schemas.openxmlformats.org/officeDocument/2006/relationships/hyperlink" Target="https://en.wikipedia.org/wiki/Hermas_of_Dalmatia" TargetMode="External"/><Relationship Id="rId73" Type="http://schemas.openxmlformats.org/officeDocument/2006/relationships/hyperlink" Target="https://en.wikipedia.org/wiki/Jude_the_Apostle" TargetMode="External"/><Relationship Id="rId78" Type="http://schemas.openxmlformats.org/officeDocument/2006/relationships/hyperlink" Target="https://en.wikipedia.org/wiki/Martinian_and_Processus" TargetMode="External"/><Relationship Id="rId81" Type="http://schemas.openxmlformats.org/officeDocument/2006/relationships/hyperlink" Target="https://en.wikipedia.org/wiki/Nereus,_Achilleus,_Domitilla,_and_Pancras" TargetMode="External"/><Relationship Id="rId86" Type="http://schemas.openxmlformats.org/officeDocument/2006/relationships/hyperlink" Target="https://en.wikipedia.org/wiki/Paul_the_Apostle" TargetMode="External"/><Relationship Id="rId94" Type="http://schemas.openxmlformats.org/officeDocument/2006/relationships/hyperlink" Target="https://en.wikipedia.org/wiki/Peter_of_Rates" TargetMode="External"/><Relationship Id="rId99" Type="http://schemas.openxmlformats.org/officeDocument/2006/relationships/hyperlink" Target="https://en.wikipedia.org/wiki/Seven_Deacons" TargetMode="External"/><Relationship Id="rId101" Type="http://schemas.openxmlformats.org/officeDocument/2006/relationships/hyperlink" Target="https://en.wikipedia.org/wiki/Saint_Stephen" TargetMode="External"/><Relationship Id="rId4" Type="http://schemas.openxmlformats.org/officeDocument/2006/relationships/webSettings" Target="webSettings.xml"/><Relationship Id="rId9" Type="http://schemas.openxmlformats.org/officeDocument/2006/relationships/hyperlink" Target="https://en.wikipedia.org/wiki/Jesus" TargetMode="External"/><Relationship Id="rId13" Type="http://schemas.openxmlformats.org/officeDocument/2006/relationships/hyperlink" Target="https://en.wikipedia.org/wiki/Christian_apologetics" TargetMode="External"/><Relationship Id="rId18" Type="http://schemas.openxmlformats.org/officeDocument/2006/relationships/hyperlink" Target="https://en.wikipedia.org/wiki/Canonical_gospels" TargetMode="External"/><Relationship Id="rId39" Type="http://schemas.openxmlformats.org/officeDocument/2006/relationships/hyperlink" Target="https://en.wikipedia.org/wiki/Andronicus_of_Pannonia" TargetMode="External"/><Relationship Id="rId109" Type="http://schemas.openxmlformats.org/officeDocument/2006/relationships/hyperlink" Target="http://www.earlychristianwritings.com/" TargetMode="External"/><Relationship Id="rId34" Type="http://schemas.openxmlformats.org/officeDocument/2006/relationships/hyperlink" Target="https://en.wikipedia.org/wiki/Montanism" TargetMode="External"/><Relationship Id="rId50" Type="http://schemas.openxmlformats.org/officeDocument/2006/relationships/hyperlink" Target="https://en.wikipedia.org/wiki/Crispoldus" TargetMode="External"/><Relationship Id="rId55" Type="http://schemas.openxmlformats.org/officeDocument/2006/relationships/hyperlink" Target="https://en.wikipedia.org/wiki/Flavia_Domitilla_(saint)" TargetMode="External"/><Relationship Id="rId76" Type="http://schemas.openxmlformats.org/officeDocument/2006/relationships/hyperlink" Target="https://en.wikipedia.org/wiki/Mantius_of_%C3%89vora" TargetMode="External"/><Relationship Id="rId97" Type="http://schemas.openxmlformats.org/officeDocument/2006/relationships/hyperlink" Target="https://en.wikipedia.org/wiki/Secundus_of_Abula" TargetMode="External"/><Relationship Id="rId104" Type="http://schemas.openxmlformats.org/officeDocument/2006/relationships/hyperlink" Target="https://en.wikipedia.org/wiki/Thomas_the_Apostle" TargetMode="External"/><Relationship Id="rId7" Type="http://schemas.openxmlformats.org/officeDocument/2006/relationships/hyperlink" Target="https://en.wikipedia.org/wiki/Development_of_the_New_Testament_canon" TargetMode="External"/><Relationship Id="rId71" Type="http://schemas.openxmlformats.org/officeDocument/2006/relationships/hyperlink" Target="https://en.wikipedia.org/wiki/James,_son_of_Alphaeus" TargetMode="External"/><Relationship Id="rId92" Type="http://schemas.openxmlformats.org/officeDocument/2006/relationships/hyperlink" Target="https://en.wikipedia.org/wiki/Saint_Pri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4357</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3</cp:revision>
  <dcterms:created xsi:type="dcterms:W3CDTF">2019-01-08T17:01:00Z</dcterms:created>
  <dcterms:modified xsi:type="dcterms:W3CDTF">2019-01-08T17:07:00Z</dcterms:modified>
</cp:coreProperties>
</file>